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9CC51" w14:textId="11CF6151" w:rsidR="001964E3" w:rsidRPr="00CE2182" w:rsidRDefault="001964E3" w:rsidP="76EDDC5F">
      <w:pPr>
        <w:spacing w:after="240" w:line="240" w:lineRule="auto"/>
        <w:rPr>
          <w:rFonts w:ascii="Helvetica" w:eastAsia="Times New Roman" w:hAnsi="Helvetica" w:cs="Helvetica"/>
          <w:color w:val="000000"/>
          <w:kern w:val="0"/>
          <w14:ligatures w14:val="none"/>
        </w:rPr>
      </w:pPr>
      <w:r w:rsidRPr="001964E3">
        <w:rPr>
          <w:rFonts w:ascii="Helvetica" w:eastAsia="Times New Roman" w:hAnsi="Helvetica" w:cs="Times New Roman"/>
          <w:color w:val="000000"/>
          <w:kern w:val="36"/>
          <w:sz w:val="48"/>
          <w:szCs w:val="48"/>
          <w:lang w:val="en-CA"/>
          <w14:ligatures w14:val="none"/>
        </w:rPr>
        <w:t xml:space="preserve">Que </w:t>
      </w:r>
      <w:proofErr w:type="spellStart"/>
      <w:r w:rsidRPr="001964E3">
        <w:rPr>
          <w:rFonts w:ascii="Helvetica" w:eastAsia="Times New Roman" w:hAnsi="Helvetica" w:cs="Times New Roman"/>
          <w:color w:val="000000"/>
          <w:kern w:val="36"/>
          <w:sz w:val="48"/>
          <w:szCs w:val="48"/>
          <w:lang w:val="en-CA"/>
          <w14:ligatures w14:val="none"/>
        </w:rPr>
        <w:t>recherchons</w:t>
      </w:r>
      <w:proofErr w:type="spellEnd"/>
      <w:r w:rsidRPr="001964E3">
        <w:rPr>
          <w:rFonts w:ascii="Helvetica" w:eastAsia="Times New Roman" w:hAnsi="Helvetica" w:cs="Times New Roman"/>
          <w:color w:val="000000"/>
          <w:kern w:val="36"/>
          <w:sz w:val="48"/>
          <w:szCs w:val="48"/>
          <w:lang w:val="en-CA"/>
          <w14:ligatures w14:val="none"/>
        </w:rPr>
        <w:t>-nous?</w:t>
      </w:r>
    </w:p>
    <w:p w14:paraId="4BCE0485" w14:textId="10F5CCAC" w:rsidR="001964E3" w:rsidRDefault="00CE2182" w:rsidP="001964E3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Times New Roman"/>
          <w:color w:val="000000"/>
          <w:kern w:val="36"/>
          <w:sz w:val="48"/>
          <w:szCs w:val="48"/>
          <w:lang w:val="en-CA"/>
          <w14:ligatures w14:val="none"/>
        </w:rPr>
      </w:pPr>
      <w:r w:rsidRPr="00CE2182">
        <w:rPr>
          <w:rFonts w:ascii="Helvetica" w:eastAsia="Times New Roman" w:hAnsi="Helvetica" w:cs="Times New Roman"/>
          <w:noProof/>
          <w:color w:val="000000"/>
          <w:kern w:val="36"/>
          <w:sz w:val="48"/>
          <w:szCs w:val="48"/>
          <w:lang w:val="en-CA"/>
          <w14:ligatures w14:val="none"/>
        </w:rPr>
        <w:drawing>
          <wp:inline distT="0" distB="0" distL="0" distR="0" wp14:anchorId="3297C09B" wp14:editId="02C4D9EC">
            <wp:extent cx="0" cy="0"/>
            <wp:effectExtent l="0" t="0" r="0" b="0"/>
            <wp:docPr id="2129657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6579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2182">
        <w:rPr>
          <w:noProof/>
        </w:rPr>
        <w:t xml:space="preserve"> </w:t>
      </w:r>
      <w:r w:rsidRPr="00CE2182">
        <w:rPr>
          <w:rFonts w:ascii="Helvetica" w:eastAsia="Times New Roman" w:hAnsi="Helvetica" w:cs="Times New Roman"/>
          <w:noProof/>
          <w:color w:val="000000"/>
          <w:kern w:val="36"/>
          <w:sz w:val="48"/>
          <w:szCs w:val="48"/>
          <w:lang w:val="en-CA"/>
          <w14:ligatures w14:val="none"/>
        </w:rPr>
        <w:drawing>
          <wp:inline distT="0" distB="0" distL="0" distR="0" wp14:anchorId="409D9B08" wp14:editId="79516B41">
            <wp:extent cx="0" cy="0"/>
            <wp:effectExtent l="0" t="0" r="0" b="0"/>
            <wp:docPr id="132274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7413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2182">
        <w:rPr>
          <w:noProof/>
        </w:rPr>
        <w:t xml:space="preserve"> </w:t>
      </w:r>
      <w:r w:rsidRPr="00CE2182">
        <w:rPr>
          <w:noProof/>
        </w:rPr>
        <w:drawing>
          <wp:inline distT="0" distB="0" distL="0" distR="0" wp14:anchorId="1823BF8D" wp14:editId="2E784FE7">
            <wp:extent cx="0" cy="0"/>
            <wp:effectExtent l="0" t="0" r="0" b="0"/>
            <wp:docPr id="642081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8197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2182">
        <w:rPr>
          <w:rFonts w:ascii="Century" w:eastAsia="Times New Roman" w:hAnsi="Century" w:cs="Helvetica"/>
          <w:noProof/>
          <w:color w:val="000000" w:themeColor="text1"/>
          <w:sz w:val="51"/>
          <w:szCs w:val="51"/>
        </w:rPr>
        <w:drawing>
          <wp:inline distT="0" distB="0" distL="0" distR="0" wp14:anchorId="40B98ADF" wp14:editId="2911632E">
            <wp:extent cx="2455693" cy="1841770"/>
            <wp:effectExtent l="0" t="0" r="0" b="0"/>
            <wp:docPr id="1305963375" name="Picture 1" descr="A person and a child playing a board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42188" name="Picture 1" descr="A person and a child playing a board gam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66033" cy="18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E85B2" w14:textId="77777777" w:rsidR="001964E3" w:rsidRDefault="001964E3" w:rsidP="001964E3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Times New Roman"/>
          <w:color w:val="000000"/>
          <w:kern w:val="36"/>
          <w:sz w:val="48"/>
          <w:szCs w:val="48"/>
          <w:lang w:val="en-CA"/>
          <w14:ligatures w14:val="none"/>
        </w:rPr>
      </w:pPr>
    </w:p>
    <w:p w14:paraId="5C0BCCB6" w14:textId="52293715" w:rsidR="001964E3" w:rsidRPr="001964E3" w:rsidRDefault="001964E3" w:rsidP="001964E3">
      <w:pPr>
        <w:spacing w:after="240" w:line="240" w:lineRule="auto"/>
        <w:rPr>
          <w:rFonts w:ascii="Helvetica" w:eastAsia="Times New Roman" w:hAnsi="Helvetica" w:cs="Times New Roman"/>
          <w:color w:val="000000"/>
          <w:kern w:val="0"/>
          <w:lang w:val="en-CA"/>
          <w14:ligatures w14:val="none"/>
        </w:rPr>
      </w:pPr>
      <w:r w:rsidRPr="76EDDC5F">
        <w:rPr>
          <w:rFonts w:ascii="Helvetica" w:hAnsi="Helvetica"/>
        </w:rPr>
        <w:t xml:space="preserve">L'École des sciences </w:t>
      </w:r>
      <w:r w:rsidR="0C976A6D" w:rsidRPr="76EDDC5F">
        <w:rPr>
          <w:rFonts w:ascii="Helvetica" w:hAnsi="Helvetica"/>
        </w:rPr>
        <w:t xml:space="preserve">de la communication humaine (SCSD) </w:t>
      </w:r>
      <w:r w:rsidRPr="76EDDC5F">
        <w:rPr>
          <w:rFonts w:ascii="Helvetica" w:hAnsi="Helvetica"/>
        </w:rPr>
        <w:t xml:space="preserve">de </w:t>
      </w:r>
      <w:r w:rsidR="55401C81" w:rsidRPr="76EDDC5F">
        <w:rPr>
          <w:rFonts w:ascii="Helvetica" w:hAnsi="Helvetica"/>
        </w:rPr>
        <w:t xml:space="preserve">l’Université </w:t>
      </w:r>
      <w:r w:rsidRPr="76EDDC5F">
        <w:rPr>
          <w:rFonts w:ascii="Helvetica" w:hAnsi="Helvetica"/>
        </w:rPr>
        <w:t xml:space="preserve">McGill effectue une évaluation approfondie et à plusieurs niveaux des candidatures à ses programmes. Nous tenons compte des réalisations académiques et non académiques de chaque </w:t>
      </w:r>
      <w:r w:rsidR="1C0164E2" w:rsidRPr="76EDDC5F">
        <w:rPr>
          <w:rFonts w:ascii="Helvetica" w:hAnsi="Helvetica"/>
        </w:rPr>
        <w:t xml:space="preserve">personne </w:t>
      </w:r>
      <w:r w:rsidRPr="76EDDC5F">
        <w:rPr>
          <w:rFonts w:ascii="Helvetica" w:hAnsi="Helvetica"/>
        </w:rPr>
        <w:t>candidat</w:t>
      </w:r>
      <w:r w:rsidR="6DE14E8A" w:rsidRPr="76EDDC5F">
        <w:rPr>
          <w:rFonts w:ascii="Helvetica" w:hAnsi="Helvetica"/>
        </w:rPr>
        <w:t>e</w:t>
      </w:r>
      <w:r w:rsidRPr="76EDDC5F">
        <w:rPr>
          <w:rFonts w:ascii="Helvetica" w:hAnsi="Helvetica"/>
        </w:rPr>
        <w:t>. Nos processus sont continuellement examinés afin d'assurer la transparence et l'équité envers tou</w:t>
      </w:r>
      <w:r w:rsidR="2721A02C" w:rsidRPr="76EDDC5F">
        <w:rPr>
          <w:rFonts w:ascii="Helvetica" w:hAnsi="Helvetica"/>
        </w:rPr>
        <w:t>te</w:t>
      </w:r>
      <w:r w:rsidRPr="76EDDC5F">
        <w:rPr>
          <w:rFonts w:ascii="Helvetica" w:hAnsi="Helvetica"/>
        </w:rPr>
        <w:t>s les</w:t>
      </w:r>
      <w:r w:rsidR="7DFE9F12" w:rsidRPr="76EDDC5F">
        <w:rPr>
          <w:rFonts w:ascii="Helvetica" w:hAnsi="Helvetica"/>
        </w:rPr>
        <w:t xml:space="preserve"> personnes</w:t>
      </w:r>
      <w:r w:rsidRPr="76EDDC5F">
        <w:rPr>
          <w:rFonts w:ascii="Helvetica" w:hAnsi="Helvetica"/>
        </w:rPr>
        <w:t xml:space="preserve"> candidat</w:t>
      </w:r>
      <w:r w:rsidR="54C0B2B3" w:rsidRPr="76EDDC5F">
        <w:rPr>
          <w:rFonts w:ascii="Helvetica" w:hAnsi="Helvetica"/>
        </w:rPr>
        <w:t>e</w:t>
      </w:r>
      <w:r w:rsidRPr="76EDDC5F">
        <w:rPr>
          <w:rFonts w:ascii="Helvetica" w:hAnsi="Helvetica"/>
        </w:rPr>
        <w:t>s.</w:t>
      </w:r>
    </w:p>
    <w:p w14:paraId="4BB9574E" w14:textId="53175CC2" w:rsidR="001964E3" w:rsidRPr="001964E3" w:rsidRDefault="001964E3" w:rsidP="001964E3">
      <w:pPr>
        <w:spacing w:after="240" w:line="240" w:lineRule="auto"/>
        <w:rPr>
          <w:rFonts w:ascii="Helvetica" w:eastAsia="Times New Roman" w:hAnsi="Helvetica" w:cs="Times New Roman"/>
          <w:color w:val="000000"/>
          <w:kern w:val="0"/>
          <w:lang w:val="en-CA"/>
          <w14:ligatures w14:val="none"/>
        </w:rPr>
      </w:pPr>
      <w:r w:rsidRPr="001964E3">
        <w:rPr>
          <w:rFonts w:ascii="Helvetica" w:eastAsia="Times New Roman" w:hAnsi="Helvetica" w:cs="Times New Roman"/>
          <w:color w:val="000000"/>
          <w:kern w:val="0"/>
          <w:lang w:val="en-CA"/>
          <w14:ligatures w14:val="none"/>
        </w:rPr>
        <w:t>Nous visons à sélectionner les</w:t>
      </w:r>
      <w:r w:rsidR="6BA2833D" w:rsidRPr="76EDDC5F">
        <w:rPr>
          <w:rFonts w:ascii="Helvetica" w:eastAsia="Times New Roman" w:hAnsi="Helvetica" w:cs="Times New Roman"/>
          <w:color w:val="000000" w:themeColor="text1"/>
          <w:lang w:val="en-CA"/>
        </w:rPr>
        <w:t xml:space="preserve"> personnes</w:t>
      </w:r>
      <w:r w:rsidRPr="76EDDC5F">
        <w:rPr>
          <w:rFonts w:ascii="Helvetica" w:eastAsia="Times New Roman" w:hAnsi="Helvetica" w:cs="Times New Roman"/>
          <w:color w:val="000000" w:themeColor="text1"/>
          <w:lang w:val="en-CA"/>
        </w:rPr>
        <w:t xml:space="preserve"> étudiant</w:t>
      </w:r>
      <w:r w:rsidR="213EEBE5" w:rsidRPr="76EDDC5F">
        <w:rPr>
          <w:rFonts w:ascii="Helvetica" w:eastAsia="Times New Roman" w:hAnsi="Helvetica" w:cs="Times New Roman"/>
          <w:color w:val="000000" w:themeColor="text1"/>
          <w:lang w:val="en-CA"/>
        </w:rPr>
        <w:t>e</w:t>
      </w:r>
      <w:r w:rsidRPr="76EDDC5F">
        <w:rPr>
          <w:rFonts w:ascii="Helvetica" w:eastAsia="Times New Roman" w:hAnsi="Helvetica" w:cs="Times New Roman"/>
          <w:color w:val="000000" w:themeColor="text1"/>
          <w:lang w:val="en-CA"/>
        </w:rPr>
        <w:t>s qui afficheront le meilleur potentiel de relever les défis de notre programme d'études, de contribuer de façon importante au milieu d'apprentissage et d'offrir des soins de grande qualité à la population que nous servons.</w:t>
      </w:r>
    </w:p>
    <w:p w14:paraId="20572879" w14:textId="0633D8DB" w:rsidR="001964E3" w:rsidRPr="001964E3" w:rsidRDefault="001964E3" w:rsidP="76EDDC5F">
      <w:pPr>
        <w:spacing w:after="240" w:line="240" w:lineRule="auto"/>
        <w:rPr>
          <w:rFonts w:ascii="Helvetica" w:eastAsia="Times New Roman" w:hAnsi="Helvetica" w:cs="Times New Roman"/>
          <w:color w:val="000000"/>
          <w:kern w:val="0"/>
          <w:lang w:val="fr-FR"/>
          <w14:ligatures w14:val="none"/>
        </w:rPr>
      </w:pPr>
      <w:r w:rsidRPr="76EDDC5F">
        <w:rPr>
          <w:rFonts w:ascii="Helvetica" w:eastAsia="Times New Roman" w:hAnsi="Helvetica" w:cs="Times New Roman"/>
          <w:color w:val="000000"/>
          <w:kern w:val="0"/>
          <w:lang w:val="fr-FR"/>
          <w14:ligatures w14:val="none"/>
        </w:rPr>
        <w:t>Sachant que nos</w:t>
      </w:r>
      <w:r w:rsidR="6CF37744" w:rsidRPr="76EDDC5F">
        <w:rPr>
          <w:rFonts w:ascii="Helvetica" w:eastAsia="Times New Roman" w:hAnsi="Helvetica" w:cs="Times New Roman"/>
          <w:color w:val="000000" w:themeColor="text1"/>
          <w:lang w:val="fr-FR"/>
        </w:rPr>
        <w:t xml:space="preserve"> personnes</w:t>
      </w:r>
      <w:r w:rsidRPr="76EDDC5F">
        <w:rPr>
          <w:rFonts w:ascii="Helvetica" w:eastAsia="Times New Roman" w:hAnsi="Helvetica" w:cs="Times New Roman"/>
          <w:color w:val="000000" w:themeColor="text1"/>
          <w:lang w:val="fr-FR"/>
        </w:rPr>
        <w:t xml:space="preserve"> diplômé</w:t>
      </w:r>
      <w:r w:rsidR="46CB8E03" w:rsidRPr="76EDDC5F">
        <w:rPr>
          <w:rFonts w:ascii="Helvetica" w:eastAsia="Times New Roman" w:hAnsi="Helvetica" w:cs="Times New Roman"/>
          <w:color w:val="000000" w:themeColor="text1"/>
          <w:lang w:val="fr-FR"/>
        </w:rPr>
        <w:t>e</w:t>
      </w:r>
      <w:r w:rsidRPr="76EDDC5F">
        <w:rPr>
          <w:rFonts w:ascii="Helvetica" w:eastAsia="Times New Roman" w:hAnsi="Helvetica" w:cs="Times New Roman"/>
          <w:color w:val="000000" w:themeColor="text1"/>
          <w:lang w:val="fr-FR"/>
        </w:rPr>
        <w:t xml:space="preserve">s serviront diverses collectivités au Québec, au Canada et à l’étranger, nous nous attendons à ce que nos </w:t>
      </w:r>
      <w:r w:rsidR="758B6666" w:rsidRPr="76EDDC5F">
        <w:rPr>
          <w:rFonts w:ascii="Helvetica" w:eastAsia="Times New Roman" w:hAnsi="Helvetica" w:cs="Times New Roman"/>
          <w:color w:val="000000" w:themeColor="text1"/>
          <w:lang w:val="fr-FR"/>
        </w:rPr>
        <w:t xml:space="preserve">personnes </w:t>
      </w:r>
      <w:r w:rsidRPr="76EDDC5F">
        <w:rPr>
          <w:rFonts w:ascii="Helvetica" w:eastAsia="Times New Roman" w:hAnsi="Helvetica" w:cs="Times New Roman"/>
          <w:color w:val="000000" w:themeColor="text1"/>
          <w:lang w:val="fr-FR"/>
        </w:rPr>
        <w:t>candidat</w:t>
      </w:r>
      <w:r w:rsidR="2B46A394" w:rsidRPr="76EDDC5F">
        <w:rPr>
          <w:rFonts w:ascii="Helvetica" w:eastAsia="Times New Roman" w:hAnsi="Helvetica" w:cs="Times New Roman"/>
          <w:color w:val="000000" w:themeColor="text1"/>
          <w:lang w:val="fr-FR"/>
        </w:rPr>
        <w:t>e</w:t>
      </w:r>
      <w:r w:rsidRPr="76EDDC5F">
        <w:rPr>
          <w:rFonts w:ascii="Helvetica" w:eastAsia="Times New Roman" w:hAnsi="Helvetica" w:cs="Times New Roman"/>
          <w:color w:val="000000" w:themeColor="text1"/>
          <w:lang w:val="fr-FR"/>
        </w:rPr>
        <w:t xml:space="preserve">s démontrent un engagement profond à l'égard de l’excellence dans leurs travaux universitaires, une conduite éthique et professionnelle, et une conscience de la complexité du monde où </w:t>
      </w:r>
      <w:r w:rsidR="2873ACFA" w:rsidRPr="76EDDC5F">
        <w:rPr>
          <w:rFonts w:ascii="Helvetica" w:eastAsia="Times New Roman" w:hAnsi="Helvetica" w:cs="Times New Roman"/>
          <w:color w:val="000000" w:themeColor="text1"/>
          <w:lang w:val="fr-FR"/>
        </w:rPr>
        <w:t>elle</w:t>
      </w:r>
      <w:r w:rsidRPr="76EDDC5F">
        <w:rPr>
          <w:rFonts w:ascii="Helvetica" w:eastAsia="Times New Roman" w:hAnsi="Helvetica" w:cs="Times New Roman"/>
          <w:color w:val="000000" w:themeColor="text1"/>
          <w:lang w:val="fr-FR"/>
        </w:rPr>
        <w:t>s seront appelé</w:t>
      </w:r>
      <w:r w:rsidR="68DD5816" w:rsidRPr="76EDDC5F">
        <w:rPr>
          <w:rFonts w:ascii="Helvetica" w:eastAsia="Times New Roman" w:hAnsi="Helvetica" w:cs="Times New Roman"/>
          <w:color w:val="000000" w:themeColor="text1"/>
          <w:lang w:val="fr-FR"/>
        </w:rPr>
        <w:t>e</w:t>
      </w:r>
      <w:r w:rsidRPr="76EDDC5F">
        <w:rPr>
          <w:rFonts w:ascii="Helvetica" w:eastAsia="Times New Roman" w:hAnsi="Helvetica" w:cs="Times New Roman"/>
          <w:color w:val="000000" w:themeColor="text1"/>
          <w:lang w:val="fr-FR"/>
        </w:rPr>
        <w:t>s à occuper des postes privilégiés de service et de leadership.</w:t>
      </w:r>
    </w:p>
    <w:p w14:paraId="707E1EC2" w14:textId="4E880D39" w:rsidR="001964E3" w:rsidRPr="001964E3" w:rsidRDefault="001964E3" w:rsidP="001964E3">
      <w:pPr>
        <w:spacing w:after="0" w:line="240" w:lineRule="auto"/>
        <w:outlineLvl w:val="3"/>
        <w:rPr>
          <w:rFonts w:ascii="Helvetica" w:hAnsi="Helvetica"/>
        </w:rPr>
      </w:pPr>
      <w:r w:rsidRPr="001964E3">
        <w:rPr>
          <w:rFonts w:ascii="Helvetica" w:hAnsi="Helvetica"/>
        </w:rPr>
        <w:t xml:space="preserve">Si </w:t>
      </w:r>
      <w:proofErr w:type="spellStart"/>
      <w:r w:rsidRPr="001964E3">
        <w:rPr>
          <w:rFonts w:ascii="Helvetica" w:hAnsi="Helvetica"/>
        </w:rPr>
        <w:t>vous</w:t>
      </w:r>
      <w:proofErr w:type="spellEnd"/>
      <w:r w:rsidRPr="001964E3">
        <w:rPr>
          <w:rFonts w:ascii="Helvetica" w:hAnsi="Helvetica"/>
        </w:rPr>
        <w:t xml:space="preserve"> </w:t>
      </w:r>
      <w:proofErr w:type="spellStart"/>
      <w:r w:rsidRPr="001964E3">
        <w:rPr>
          <w:rFonts w:ascii="Helvetica" w:hAnsi="Helvetica"/>
        </w:rPr>
        <w:t>souhaitez</w:t>
      </w:r>
      <w:proofErr w:type="spellEnd"/>
      <w:r w:rsidRPr="001964E3">
        <w:rPr>
          <w:rFonts w:ascii="Helvetica" w:hAnsi="Helvetica"/>
        </w:rPr>
        <w:t xml:space="preserve"> poser </w:t>
      </w:r>
      <w:proofErr w:type="spellStart"/>
      <w:r w:rsidRPr="001964E3">
        <w:rPr>
          <w:rFonts w:ascii="Helvetica" w:hAnsi="Helvetica"/>
        </w:rPr>
        <w:t>votre</w:t>
      </w:r>
      <w:proofErr w:type="spellEnd"/>
      <w:r w:rsidRPr="001964E3">
        <w:rPr>
          <w:rFonts w:ascii="Helvetica" w:hAnsi="Helvetica"/>
        </w:rPr>
        <w:t xml:space="preserve"> candidature au </w:t>
      </w:r>
      <w:proofErr w:type="spellStart"/>
      <w:r w:rsidRPr="001964E3">
        <w:rPr>
          <w:rFonts w:ascii="Helvetica" w:hAnsi="Helvetica"/>
        </w:rPr>
        <w:t>programme</w:t>
      </w:r>
      <w:proofErr w:type="spellEnd"/>
      <w:r w:rsidRPr="001964E3">
        <w:rPr>
          <w:rFonts w:ascii="Helvetica" w:hAnsi="Helvetica"/>
        </w:rPr>
        <w:t xml:space="preserve"> de M. Sc. </w:t>
      </w:r>
      <w:proofErr w:type="spellStart"/>
      <w:r w:rsidRPr="001964E3">
        <w:rPr>
          <w:rFonts w:ascii="Helvetica" w:hAnsi="Helvetica"/>
        </w:rPr>
        <w:t>appliquée</w:t>
      </w:r>
      <w:proofErr w:type="spellEnd"/>
      <w:r w:rsidRPr="001964E3">
        <w:rPr>
          <w:rFonts w:ascii="Helvetica" w:hAnsi="Helvetica"/>
        </w:rPr>
        <w:t xml:space="preserve"> de </w:t>
      </w:r>
      <w:proofErr w:type="spellStart"/>
      <w:r w:rsidRPr="001964E3">
        <w:rPr>
          <w:rFonts w:ascii="Helvetica" w:hAnsi="Helvetica"/>
        </w:rPr>
        <w:t>notre</w:t>
      </w:r>
      <w:proofErr w:type="spellEnd"/>
      <w:r w:rsidRPr="001964E3">
        <w:rPr>
          <w:rFonts w:ascii="Helvetica" w:hAnsi="Helvetica"/>
        </w:rPr>
        <w:t xml:space="preserve"> école, nous </w:t>
      </w:r>
      <w:proofErr w:type="spellStart"/>
      <w:r w:rsidRPr="001964E3">
        <w:rPr>
          <w:rFonts w:ascii="Helvetica" w:hAnsi="Helvetica"/>
        </w:rPr>
        <w:t>vous</w:t>
      </w:r>
      <w:proofErr w:type="spellEnd"/>
      <w:r w:rsidRPr="001964E3">
        <w:rPr>
          <w:rFonts w:ascii="Helvetica" w:hAnsi="Helvetica"/>
        </w:rPr>
        <w:t xml:space="preserve"> </w:t>
      </w:r>
      <w:proofErr w:type="spellStart"/>
      <w:r w:rsidRPr="001964E3">
        <w:rPr>
          <w:rFonts w:ascii="Helvetica" w:hAnsi="Helvetica"/>
        </w:rPr>
        <w:t>invitons</w:t>
      </w:r>
      <w:proofErr w:type="spellEnd"/>
      <w:r w:rsidRPr="001964E3">
        <w:rPr>
          <w:rFonts w:ascii="Helvetica" w:hAnsi="Helvetica"/>
        </w:rPr>
        <w:t xml:space="preserve"> à </w:t>
      </w:r>
      <w:proofErr w:type="spellStart"/>
      <w:r w:rsidRPr="001964E3">
        <w:rPr>
          <w:rFonts w:ascii="Helvetica" w:hAnsi="Helvetica"/>
        </w:rPr>
        <w:t>vous</w:t>
      </w:r>
      <w:proofErr w:type="spellEnd"/>
      <w:r w:rsidRPr="001964E3">
        <w:rPr>
          <w:rFonts w:ascii="Helvetica" w:hAnsi="Helvetica"/>
        </w:rPr>
        <w:t xml:space="preserve"> poser les questions </w:t>
      </w:r>
      <w:proofErr w:type="spellStart"/>
      <w:r w:rsidRPr="001964E3">
        <w:rPr>
          <w:rFonts w:ascii="Helvetica" w:hAnsi="Helvetica"/>
        </w:rPr>
        <w:t>suivantes</w:t>
      </w:r>
      <w:proofErr w:type="spellEnd"/>
      <w:r w:rsidRPr="001964E3">
        <w:rPr>
          <w:rFonts w:ascii="Helvetica" w:hAnsi="Helvetica"/>
        </w:rPr>
        <w:t>:</w:t>
      </w:r>
    </w:p>
    <w:p w14:paraId="2A415A28" w14:textId="77777777" w:rsidR="001964E3" w:rsidRPr="001964E3" w:rsidRDefault="001964E3" w:rsidP="001964E3">
      <w:pPr>
        <w:spacing w:after="0" w:line="240" w:lineRule="auto"/>
        <w:outlineLvl w:val="3"/>
        <w:rPr>
          <w:rFonts w:ascii="Helvetica" w:hAnsi="Helvetica"/>
        </w:rPr>
      </w:pPr>
    </w:p>
    <w:p w14:paraId="1DEEE4C7" w14:textId="3E616301" w:rsidR="001964E3" w:rsidRPr="001964E3" w:rsidRDefault="001964E3" w:rsidP="001964E3">
      <w:pPr>
        <w:pStyle w:val="ListParagraph"/>
        <w:numPr>
          <w:ilvl w:val="0"/>
          <w:numId w:val="4"/>
        </w:numPr>
        <w:rPr>
          <w:rFonts w:ascii="Helvetica" w:hAnsi="Helvetica"/>
          <w:sz w:val="28"/>
          <w:szCs w:val="28"/>
        </w:rPr>
      </w:pPr>
      <w:r w:rsidRPr="001964E3">
        <w:rPr>
          <w:rFonts w:ascii="Helvetica" w:hAnsi="Helvetica"/>
          <w:sz w:val="28"/>
          <w:szCs w:val="28"/>
        </w:rPr>
        <w:t xml:space="preserve">Suis-je capable de </w:t>
      </w:r>
      <w:proofErr w:type="spellStart"/>
      <w:r w:rsidRPr="001964E3">
        <w:rPr>
          <w:rFonts w:ascii="Helvetica" w:hAnsi="Helvetica"/>
          <w:sz w:val="28"/>
          <w:szCs w:val="28"/>
        </w:rPr>
        <w:t>répondre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aux exigences </w:t>
      </w:r>
      <w:proofErr w:type="spellStart"/>
      <w:r w:rsidRPr="001964E3">
        <w:rPr>
          <w:rFonts w:ascii="Helvetica" w:hAnsi="Helvetica"/>
          <w:sz w:val="28"/>
          <w:szCs w:val="28"/>
        </w:rPr>
        <w:t>académiques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et </w:t>
      </w:r>
      <w:proofErr w:type="spellStart"/>
      <w:r w:rsidRPr="001964E3">
        <w:rPr>
          <w:rFonts w:ascii="Helvetica" w:hAnsi="Helvetica"/>
          <w:sz w:val="28"/>
          <w:szCs w:val="28"/>
        </w:rPr>
        <w:t>cliniques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</w:t>
      </w:r>
      <w:proofErr w:type="spellStart"/>
      <w:r w:rsidRPr="001964E3">
        <w:rPr>
          <w:rFonts w:ascii="Helvetica" w:hAnsi="Helvetica"/>
          <w:sz w:val="28"/>
          <w:szCs w:val="28"/>
        </w:rPr>
        <w:t>rigoureuses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et </w:t>
      </w:r>
      <w:proofErr w:type="spellStart"/>
      <w:r w:rsidRPr="001964E3">
        <w:rPr>
          <w:rFonts w:ascii="Helvetica" w:hAnsi="Helvetica"/>
          <w:sz w:val="28"/>
          <w:szCs w:val="28"/>
        </w:rPr>
        <w:t>intenses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de la formation </w:t>
      </w:r>
      <w:proofErr w:type="spellStart"/>
      <w:r w:rsidRPr="001964E3">
        <w:rPr>
          <w:rFonts w:ascii="Helvetica" w:hAnsi="Helvetica"/>
          <w:sz w:val="28"/>
          <w:szCs w:val="28"/>
        </w:rPr>
        <w:t>requise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pour </w:t>
      </w:r>
      <w:proofErr w:type="spellStart"/>
      <w:r w:rsidRPr="001964E3">
        <w:rPr>
          <w:rFonts w:ascii="Helvetica" w:hAnsi="Helvetica"/>
          <w:sz w:val="28"/>
          <w:szCs w:val="28"/>
        </w:rPr>
        <w:t>devenir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</w:t>
      </w:r>
      <w:proofErr w:type="spellStart"/>
      <w:r w:rsidRPr="001964E3">
        <w:rPr>
          <w:rFonts w:ascii="Helvetica" w:hAnsi="Helvetica"/>
          <w:sz w:val="28"/>
          <w:szCs w:val="28"/>
        </w:rPr>
        <w:t>orthophoniste</w:t>
      </w:r>
      <w:proofErr w:type="spellEnd"/>
      <w:r w:rsidRPr="001964E3">
        <w:rPr>
          <w:rFonts w:ascii="Helvetica" w:hAnsi="Helvetica"/>
          <w:sz w:val="28"/>
          <w:szCs w:val="28"/>
        </w:rPr>
        <w:t>?</w:t>
      </w:r>
    </w:p>
    <w:p w14:paraId="5E90D133" w14:textId="649D7F12" w:rsidR="001964E3" w:rsidRPr="001964E3" w:rsidRDefault="001964E3" w:rsidP="76EDDC5F">
      <w:pPr>
        <w:pStyle w:val="ListParagraph"/>
        <w:numPr>
          <w:ilvl w:val="0"/>
          <w:numId w:val="4"/>
        </w:numPr>
        <w:rPr>
          <w:rFonts w:ascii="Helvetica" w:hAnsi="Helvetica"/>
          <w:sz w:val="28"/>
          <w:szCs w:val="28"/>
          <w:lang w:val="fr-FR"/>
        </w:rPr>
      </w:pPr>
      <w:r w:rsidRPr="76EDDC5F">
        <w:rPr>
          <w:rFonts w:ascii="Helvetica" w:hAnsi="Helvetica"/>
          <w:sz w:val="28"/>
          <w:szCs w:val="28"/>
          <w:lang w:val="fr-FR"/>
        </w:rPr>
        <w:t xml:space="preserve">Ai-je une passion pour la profession d'orthophoniste, et suis-je prêt(e) et disposé(e) à me consacrer et à m'engager au service des </w:t>
      </w:r>
      <w:r w:rsidR="3FE3A446" w:rsidRPr="76EDDC5F">
        <w:rPr>
          <w:rFonts w:ascii="Helvetica" w:hAnsi="Helvetica"/>
          <w:sz w:val="28"/>
          <w:szCs w:val="28"/>
          <w:lang w:val="fr-FR"/>
        </w:rPr>
        <w:t>autres ?</w:t>
      </w:r>
    </w:p>
    <w:p w14:paraId="6B1661F2" w14:textId="17CBD380" w:rsidR="001964E3" w:rsidRPr="001964E3" w:rsidRDefault="001964E3" w:rsidP="001964E3">
      <w:pPr>
        <w:pStyle w:val="ListParagraph"/>
        <w:numPr>
          <w:ilvl w:val="0"/>
          <w:numId w:val="4"/>
        </w:numPr>
        <w:rPr>
          <w:rFonts w:ascii="Helvetica" w:hAnsi="Helvetica"/>
          <w:sz w:val="28"/>
          <w:szCs w:val="28"/>
        </w:rPr>
      </w:pPr>
      <w:r w:rsidRPr="001964E3">
        <w:rPr>
          <w:rFonts w:ascii="Helvetica" w:hAnsi="Helvetica"/>
          <w:sz w:val="28"/>
          <w:szCs w:val="28"/>
        </w:rPr>
        <w:t xml:space="preserve">Mes </w:t>
      </w:r>
      <w:proofErr w:type="spellStart"/>
      <w:r w:rsidRPr="001964E3">
        <w:rPr>
          <w:rFonts w:ascii="Helvetica" w:hAnsi="Helvetica"/>
          <w:sz w:val="28"/>
          <w:szCs w:val="28"/>
        </w:rPr>
        <w:t>expériences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de vie et de travail </w:t>
      </w:r>
      <w:proofErr w:type="spellStart"/>
      <w:r w:rsidRPr="001964E3">
        <w:rPr>
          <w:rFonts w:ascii="Helvetica" w:hAnsi="Helvetica"/>
          <w:sz w:val="28"/>
          <w:szCs w:val="28"/>
        </w:rPr>
        <w:t>démontrent-elles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que je me suis </w:t>
      </w:r>
      <w:proofErr w:type="spellStart"/>
      <w:r w:rsidRPr="001964E3">
        <w:rPr>
          <w:rFonts w:ascii="Helvetica" w:hAnsi="Helvetica"/>
          <w:sz w:val="28"/>
          <w:szCs w:val="28"/>
        </w:rPr>
        <w:t>préparé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(e) du </w:t>
      </w:r>
      <w:proofErr w:type="spellStart"/>
      <w:r w:rsidRPr="001964E3">
        <w:rPr>
          <w:rFonts w:ascii="Helvetica" w:hAnsi="Helvetica"/>
          <w:sz w:val="28"/>
          <w:szCs w:val="28"/>
        </w:rPr>
        <w:t>mieux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possible à </w:t>
      </w:r>
      <w:proofErr w:type="spellStart"/>
      <w:r w:rsidRPr="001964E3">
        <w:rPr>
          <w:rFonts w:ascii="Helvetica" w:hAnsi="Helvetica"/>
          <w:sz w:val="28"/>
          <w:szCs w:val="28"/>
        </w:rPr>
        <w:t>une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</w:t>
      </w:r>
      <w:proofErr w:type="spellStart"/>
      <w:r w:rsidRPr="001964E3">
        <w:rPr>
          <w:rFonts w:ascii="Helvetica" w:hAnsi="Helvetica"/>
          <w:sz w:val="28"/>
          <w:szCs w:val="28"/>
        </w:rPr>
        <w:t>carrière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 </w:t>
      </w:r>
      <w:proofErr w:type="spellStart"/>
      <w:r w:rsidRPr="001964E3">
        <w:rPr>
          <w:rFonts w:ascii="Helvetica" w:hAnsi="Helvetica"/>
          <w:sz w:val="28"/>
          <w:szCs w:val="28"/>
        </w:rPr>
        <w:t>en</w:t>
      </w:r>
      <w:proofErr w:type="spellEnd"/>
      <w:r>
        <w:rPr>
          <w:rFonts w:ascii="Helvetica" w:hAnsi="Helvetica"/>
          <w:sz w:val="28"/>
          <w:szCs w:val="28"/>
        </w:rPr>
        <w:t xml:space="preserve"> </w:t>
      </w:r>
      <w:proofErr w:type="spellStart"/>
      <w:r w:rsidRPr="001964E3">
        <w:rPr>
          <w:rFonts w:ascii="Helvetica" w:hAnsi="Helvetica"/>
          <w:sz w:val="28"/>
          <w:szCs w:val="28"/>
        </w:rPr>
        <w:t>orthophonie</w:t>
      </w:r>
      <w:proofErr w:type="spellEnd"/>
      <w:r w:rsidRPr="001964E3">
        <w:rPr>
          <w:rFonts w:ascii="Helvetica" w:hAnsi="Helvetica"/>
          <w:sz w:val="28"/>
          <w:szCs w:val="28"/>
        </w:rPr>
        <w:t xml:space="preserve">? </w:t>
      </w:r>
    </w:p>
    <w:p w14:paraId="60D1DCC6" w14:textId="038A4DAA" w:rsidR="001964E3" w:rsidRPr="001964E3" w:rsidRDefault="001964E3" w:rsidP="001836B9">
      <w:pPr>
        <w:spacing w:after="240" w:line="240" w:lineRule="auto"/>
        <w:rPr>
          <w:rFonts w:ascii="Helvetica" w:eastAsia="Times New Roman" w:hAnsi="Helvetica" w:cs="Helvetica"/>
          <w:color w:val="000000"/>
          <w:kern w:val="0"/>
          <w14:ligatures w14:val="none"/>
        </w:rPr>
      </w:pPr>
      <w:r w:rsidRPr="76EDDC5F">
        <w:rPr>
          <w:rFonts w:ascii="Helvetica" w:hAnsi="Helvetica"/>
        </w:rPr>
        <w:t>Notre comité d'admission utilise ces questions comme principes directeurs dans l'évaluation des candidatures pour l'entrée dans notre programme de M. Sc. appliquée.</w:t>
      </w:r>
    </w:p>
    <w:p w14:paraId="624CFB92" w14:textId="77777777" w:rsidR="001964E3" w:rsidRPr="001964E3" w:rsidRDefault="001964E3" w:rsidP="001836B9">
      <w:pPr>
        <w:spacing w:after="240" w:line="240" w:lineRule="auto"/>
        <w:rPr>
          <w:rFonts w:ascii="Helvetica" w:eastAsia="Times New Roman" w:hAnsi="Helvetica" w:cs="Helvetica"/>
          <w:color w:val="000000"/>
          <w:kern w:val="0"/>
          <w14:ligatures w14:val="none"/>
        </w:rPr>
      </w:pPr>
    </w:p>
    <w:sectPr w:rsidR="001964E3" w:rsidRPr="001964E3" w:rsidSect="00CE21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E113F"/>
    <w:multiLevelType w:val="multilevel"/>
    <w:tmpl w:val="BA5E2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50191C"/>
    <w:multiLevelType w:val="multilevel"/>
    <w:tmpl w:val="00E2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9225B82"/>
    <w:multiLevelType w:val="hybridMultilevel"/>
    <w:tmpl w:val="B0D8E7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2F7099"/>
    <w:multiLevelType w:val="multilevel"/>
    <w:tmpl w:val="C666C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94301654">
    <w:abstractNumId w:val="0"/>
  </w:num>
  <w:num w:numId="2" w16cid:durableId="829562655">
    <w:abstractNumId w:val="1"/>
  </w:num>
  <w:num w:numId="3" w16cid:durableId="868569759">
    <w:abstractNumId w:val="3"/>
  </w:num>
  <w:num w:numId="4" w16cid:durableId="747732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1F"/>
    <w:rsid w:val="00052B6D"/>
    <w:rsid w:val="0010309F"/>
    <w:rsid w:val="001836B9"/>
    <w:rsid w:val="001964E3"/>
    <w:rsid w:val="0025682F"/>
    <w:rsid w:val="002964D0"/>
    <w:rsid w:val="00406F18"/>
    <w:rsid w:val="00596BEB"/>
    <w:rsid w:val="00763876"/>
    <w:rsid w:val="007A2B03"/>
    <w:rsid w:val="007C4BC6"/>
    <w:rsid w:val="0086147F"/>
    <w:rsid w:val="00945A41"/>
    <w:rsid w:val="009534D3"/>
    <w:rsid w:val="00995C48"/>
    <w:rsid w:val="009A2473"/>
    <w:rsid w:val="009A7166"/>
    <w:rsid w:val="00A91928"/>
    <w:rsid w:val="00B06962"/>
    <w:rsid w:val="00B8059D"/>
    <w:rsid w:val="00CC4723"/>
    <w:rsid w:val="00CE2182"/>
    <w:rsid w:val="00D01ACC"/>
    <w:rsid w:val="00F65330"/>
    <w:rsid w:val="00F77E02"/>
    <w:rsid w:val="00FA751F"/>
    <w:rsid w:val="00FC37F9"/>
    <w:rsid w:val="0485FD05"/>
    <w:rsid w:val="0C976A6D"/>
    <w:rsid w:val="12E582F6"/>
    <w:rsid w:val="1635EEEB"/>
    <w:rsid w:val="1C0164E2"/>
    <w:rsid w:val="213EEBE5"/>
    <w:rsid w:val="2721A02C"/>
    <w:rsid w:val="2873ACFA"/>
    <w:rsid w:val="2B46A394"/>
    <w:rsid w:val="3FE3A446"/>
    <w:rsid w:val="46CB8E03"/>
    <w:rsid w:val="54C0B2B3"/>
    <w:rsid w:val="55401C81"/>
    <w:rsid w:val="5AB288AC"/>
    <w:rsid w:val="68DD5816"/>
    <w:rsid w:val="6ACBE0AE"/>
    <w:rsid w:val="6BA2833D"/>
    <w:rsid w:val="6CF37744"/>
    <w:rsid w:val="6DE14E8A"/>
    <w:rsid w:val="6F98D57A"/>
    <w:rsid w:val="728F9D4B"/>
    <w:rsid w:val="758B6666"/>
    <w:rsid w:val="76EDDC5F"/>
    <w:rsid w:val="7D6C9AE2"/>
    <w:rsid w:val="7DFE9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51BFB"/>
  <w15:chartTrackingRefBased/>
  <w15:docId w15:val="{29BA86B9-22D0-4637-ACA9-27629489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5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7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5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5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5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A751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51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51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5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51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51F"/>
    <w:rPr>
      <w:b/>
      <w:bCs/>
      <w:smallCaps/>
      <w:color w:val="2E74B5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9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B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2B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9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1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26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97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986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46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27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75095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4290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705514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4" w:color="979797"/>
                                                        <w:left w:val="single" w:sz="6" w:space="4" w:color="979797"/>
                                                        <w:bottom w:val="single" w:sz="6" w:space="4" w:color="979797"/>
                                                        <w:right w:val="single" w:sz="6" w:space="4" w:color="979797"/>
                                                      </w:divBdr>
                                                    </w:div>
                                                    <w:div w:id="1489833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1580</Characters>
  <Application>Microsoft Office Word</Application>
  <DocSecurity>0</DocSecurity>
  <Lines>13</Lines>
  <Paragraphs>3</Paragraphs>
  <ScaleCrop>false</ScaleCrop>
  <Company>McGill University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Polka</dc:creator>
  <cp:keywords/>
  <dc:description/>
  <cp:lastModifiedBy>Linda Polka, Prof</cp:lastModifiedBy>
  <cp:revision>3</cp:revision>
  <dcterms:created xsi:type="dcterms:W3CDTF">2026-07-22T13:52:00Z</dcterms:created>
  <dcterms:modified xsi:type="dcterms:W3CDTF">2026-07-22T13:53:00Z</dcterms:modified>
</cp:coreProperties>
</file>