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030807" w14:textId="2D204180" w:rsidR="00D86E2E" w:rsidRPr="0076551D" w:rsidRDefault="00780D02" w:rsidP="0076551D">
      <w:pPr>
        <w:jc w:val="center"/>
        <w:rPr>
          <w:rFonts w:ascii="Arial" w:hAnsi="Arial" w:cs="Arial"/>
          <w:b/>
          <w:sz w:val="32"/>
          <w:szCs w:val="32"/>
          <w:u w:val="single"/>
        </w:rPr>
      </w:pPr>
      <w:r w:rsidRPr="002B1BC6">
        <w:rPr>
          <w:noProof/>
          <w:lang w:val="en-CA" w:eastAsia="en-CA"/>
        </w:rPr>
        <w:drawing>
          <wp:anchor distT="0" distB="0" distL="114300" distR="114300" simplePos="0" relativeHeight="251659264" behindDoc="0" locked="0" layoutInCell="0" hidden="0" allowOverlap="1" wp14:anchorId="08C77344" wp14:editId="442FEA6C">
            <wp:simplePos x="0" y="0"/>
            <wp:positionH relativeFrom="margin">
              <wp:posOffset>-654050</wp:posOffset>
            </wp:positionH>
            <wp:positionV relativeFrom="paragraph">
              <wp:posOffset>-628650</wp:posOffset>
            </wp:positionV>
            <wp:extent cx="2044700" cy="457200"/>
            <wp:effectExtent l="0" t="0" r="0" b="0"/>
            <wp:wrapNone/>
            <wp:docPr id="1" name="image01.png" descr="mcgill_logo_big.png"/>
            <wp:cNvGraphicFramePr/>
            <a:graphic xmlns:a="http://schemas.openxmlformats.org/drawingml/2006/main">
              <a:graphicData uri="http://schemas.openxmlformats.org/drawingml/2006/picture">
                <pic:pic xmlns:pic="http://schemas.openxmlformats.org/drawingml/2006/picture">
                  <pic:nvPicPr>
                    <pic:cNvPr id="0" name="image01.png" descr="mcgill_logo_big.png"/>
                    <pic:cNvPicPr preferRelativeResize="0"/>
                  </pic:nvPicPr>
                  <pic:blipFill>
                    <a:blip r:embed="rId10"/>
                    <a:srcRect/>
                    <a:stretch>
                      <a:fillRect/>
                    </a:stretch>
                  </pic:blipFill>
                  <pic:spPr>
                    <a:xfrm>
                      <a:off x="0" y="0"/>
                      <a:ext cx="2044700" cy="457200"/>
                    </a:xfrm>
                    <a:prstGeom prst="rect">
                      <a:avLst/>
                    </a:prstGeom>
                    <a:ln/>
                  </pic:spPr>
                </pic:pic>
              </a:graphicData>
            </a:graphic>
            <wp14:sizeRelH relativeFrom="margin">
              <wp14:pctWidth>0</wp14:pctWidth>
            </wp14:sizeRelH>
            <wp14:sizeRelV relativeFrom="margin">
              <wp14:pctHeight>0</wp14:pctHeight>
            </wp14:sizeRelV>
          </wp:anchor>
        </w:drawing>
      </w:r>
      <w:proofErr w:type="spellStart"/>
      <w:r w:rsidR="0076551D" w:rsidRPr="7823C990">
        <w:rPr>
          <w:rFonts w:ascii="Arial" w:hAnsi="Arial" w:cs="Arial"/>
          <w:b/>
          <w:bCs/>
          <w:sz w:val="32"/>
          <w:szCs w:val="32"/>
          <w:u w:val="single"/>
        </w:rPr>
        <w:t>Ashukin</w:t>
      </w:r>
      <w:proofErr w:type="spellEnd"/>
      <w:r w:rsidR="0076551D" w:rsidRPr="7823C990">
        <w:rPr>
          <w:rFonts w:ascii="Arial" w:hAnsi="Arial" w:cs="Arial"/>
          <w:b/>
          <w:bCs/>
          <w:sz w:val="32"/>
          <w:szCs w:val="32"/>
          <w:u w:val="single"/>
        </w:rPr>
        <w:t xml:space="preserve"> application for students</w:t>
      </w:r>
      <w:r w:rsidR="0058337A" w:rsidRPr="7823C990">
        <w:rPr>
          <w:rFonts w:ascii="Arial" w:hAnsi="Arial" w:cs="Arial"/>
          <w:b/>
          <w:bCs/>
          <w:sz w:val="32"/>
          <w:szCs w:val="32"/>
          <w:u w:val="single"/>
        </w:rPr>
        <w:t xml:space="preserve"> (NUR</w:t>
      </w:r>
      <w:r w:rsidR="00307F29">
        <w:rPr>
          <w:rFonts w:ascii="Arial" w:hAnsi="Arial" w:cs="Arial"/>
          <w:b/>
          <w:bCs/>
          <w:sz w:val="32"/>
          <w:szCs w:val="32"/>
          <w:u w:val="single"/>
        </w:rPr>
        <w:t>2</w:t>
      </w:r>
      <w:r w:rsidR="0058337A" w:rsidRPr="7823C990">
        <w:rPr>
          <w:rFonts w:ascii="Arial" w:hAnsi="Arial" w:cs="Arial"/>
          <w:b/>
          <w:bCs/>
          <w:sz w:val="32"/>
          <w:szCs w:val="32"/>
          <w:u w:val="single"/>
        </w:rPr>
        <w:t xml:space="preserve"> </w:t>
      </w:r>
      <w:r w:rsidR="00307F29">
        <w:rPr>
          <w:rFonts w:ascii="Arial" w:hAnsi="Arial" w:cs="Arial"/>
          <w:b/>
          <w:bCs/>
          <w:sz w:val="32"/>
          <w:szCs w:val="32"/>
          <w:u w:val="single"/>
        </w:rPr>
        <w:t>610</w:t>
      </w:r>
      <w:r w:rsidR="00F43DFA" w:rsidRPr="7823C990">
        <w:rPr>
          <w:rFonts w:ascii="Arial" w:hAnsi="Arial" w:cs="Arial"/>
          <w:b/>
          <w:bCs/>
          <w:sz w:val="32"/>
          <w:szCs w:val="32"/>
          <w:u w:val="single"/>
        </w:rPr>
        <w:t>)</w:t>
      </w:r>
    </w:p>
    <w:p w14:paraId="6957BD85" w14:textId="77777777" w:rsidR="00917121" w:rsidRPr="00B331E7" w:rsidRDefault="00917121" w:rsidP="00D86E2E"/>
    <w:p w14:paraId="15D4F26A" w14:textId="77777777" w:rsidR="001152B7" w:rsidRDefault="001152B7" w:rsidP="001152B7">
      <w:r w:rsidRPr="009036D7">
        <w:rPr>
          <w:b/>
          <w:u w:val="single"/>
        </w:rPr>
        <w:t>Rationale:</w:t>
      </w:r>
      <w:r>
        <w:rPr>
          <w:b/>
        </w:rPr>
        <w:t xml:space="preserve"> Truth and Reconciliation Commission of Canada: Call to Action #</w:t>
      </w:r>
      <w:r w:rsidRPr="009036D7">
        <w:rPr>
          <w:b/>
        </w:rPr>
        <w:t>23</w:t>
      </w:r>
      <w:r>
        <w:t xml:space="preserve">. </w:t>
      </w:r>
    </w:p>
    <w:p w14:paraId="256494BE" w14:textId="77777777" w:rsidR="001152B7" w:rsidRDefault="001152B7" w:rsidP="001152B7">
      <w:r>
        <w:t>We call upon all levels of government to:</w:t>
      </w:r>
    </w:p>
    <w:p w14:paraId="1EAAF466" w14:textId="77777777" w:rsidR="001152B7" w:rsidRDefault="001152B7" w:rsidP="001152B7">
      <w:pPr>
        <w:pStyle w:val="ListParagraph"/>
        <w:numPr>
          <w:ilvl w:val="0"/>
          <w:numId w:val="10"/>
        </w:numPr>
        <w:spacing w:after="160" w:line="259" w:lineRule="auto"/>
      </w:pPr>
      <w:r>
        <w:t xml:space="preserve">Increase the number of Aboriginal professionals working in the health-care field. </w:t>
      </w:r>
    </w:p>
    <w:p w14:paraId="1F6EA973" w14:textId="77777777" w:rsidR="001152B7" w:rsidRPr="009036D7" w:rsidRDefault="001152B7" w:rsidP="001152B7">
      <w:pPr>
        <w:pStyle w:val="ListParagraph"/>
        <w:numPr>
          <w:ilvl w:val="0"/>
          <w:numId w:val="10"/>
        </w:numPr>
        <w:spacing w:after="160" w:line="259" w:lineRule="auto"/>
        <w:rPr>
          <w:b/>
        </w:rPr>
      </w:pPr>
      <w:r>
        <w:t>Ensure the retention of Aboriginal health-care providers in Aboriginal communities.</w:t>
      </w:r>
    </w:p>
    <w:p w14:paraId="736763AF" w14:textId="77777777" w:rsidR="001152B7" w:rsidRPr="009036D7" w:rsidRDefault="001152B7" w:rsidP="001152B7">
      <w:pPr>
        <w:pStyle w:val="ListParagraph"/>
        <w:numPr>
          <w:ilvl w:val="0"/>
          <w:numId w:val="10"/>
        </w:numPr>
        <w:spacing w:after="160" w:line="259" w:lineRule="auto"/>
        <w:rPr>
          <w:b/>
        </w:rPr>
      </w:pPr>
      <w:r>
        <w:t>Provide cultural competency training for all healthcare professionals.</w:t>
      </w:r>
    </w:p>
    <w:p w14:paraId="082AC7B2" w14:textId="77777777" w:rsidR="00634744" w:rsidRDefault="00CC097F" w:rsidP="00917121">
      <w:r>
        <w:t xml:space="preserve">The Ingram School of Nursing </w:t>
      </w:r>
      <w:r w:rsidR="00187137">
        <w:t xml:space="preserve">is pursuing the integration of the Call for Action #23 in the </w:t>
      </w:r>
      <w:proofErr w:type="spellStart"/>
      <w:r w:rsidR="00187137">
        <w:t>Ashukin</w:t>
      </w:r>
      <w:proofErr w:type="spellEnd"/>
      <w:r w:rsidR="00187137">
        <w:t xml:space="preserve"> Program. It is essential for nursing students to partner with Indigenous communities </w:t>
      </w:r>
      <w:r w:rsidR="009D47DC">
        <w:t xml:space="preserve">first, </w:t>
      </w:r>
      <w:r w:rsidR="00187137">
        <w:t xml:space="preserve">to increase their CASN Entry to Practice </w:t>
      </w:r>
      <w:r w:rsidR="001365C0">
        <w:t xml:space="preserve">Public Health Nursing </w:t>
      </w:r>
      <w:r w:rsidR="00187137">
        <w:t>Competencies</w:t>
      </w:r>
    </w:p>
    <w:p w14:paraId="6C14627A" w14:textId="1A81FF45" w:rsidR="0057501A" w:rsidRDefault="00187137" w:rsidP="00917121">
      <w:r>
        <w:t xml:space="preserve"> </w:t>
      </w:r>
      <w:hyperlink r:id="rId11" w:history="1">
        <w:r w:rsidR="00634744" w:rsidRPr="00432B83">
          <w:rPr>
            <w:rStyle w:val="Hyperlink"/>
          </w:rPr>
          <w:t>http://casn.ca/wp-content/uploads/2014/12/FINALpublichealthcompeENforweb.pdf</w:t>
        </w:r>
      </w:hyperlink>
      <w:r w:rsidR="0057501A">
        <w:t xml:space="preserve"> </w:t>
      </w:r>
    </w:p>
    <w:p w14:paraId="3B75C406" w14:textId="2AD3CC49" w:rsidR="009568DB" w:rsidRDefault="009568DB" w:rsidP="00917121">
      <w:r>
        <w:t xml:space="preserve">and </w:t>
      </w:r>
      <w:r w:rsidR="009D47DC">
        <w:t xml:space="preserve">second, </w:t>
      </w:r>
      <w:r>
        <w:t xml:space="preserve">to integrate the 6 core competencies of the framework for First Nations, </w:t>
      </w:r>
      <w:proofErr w:type="gramStart"/>
      <w:r>
        <w:t>Inuit</w:t>
      </w:r>
      <w:proofErr w:type="gramEnd"/>
      <w:r>
        <w:t xml:space="preserve"> and Metis Nursing:</w:t>
      </w:r>
    </w:p>
    <w:p w14:paraId="1BDD363B" w14:textId="58E1890B" w:rsidR="0057501A" w:rsidRDefault="00B32F67" w:rsidP="00917121">
      <w:hyperlink r:id="rId12" w:history="1">
        <w:r w:rsidR="009568DB" w:rsidRPr="000B0FC0">
          <w:rPr>
            <w:rStyle w:val="Hyperlink"/>
          </w:rPr>
          <w:t>https://cna-aiic.ca/~/media/cna/page-content/pdf-en/first_nations_framework_e.pdf</w:t>
        </w:r>
      </w:hyperlink>
    </w:p>
    <w:p w14:paraId="304ABFBB" w14:textId="77777777" w:rsidR="009568DB" w:rsidRDefault="009568DB" w:rsidP="00917121"/>
    <w:p w14:paraId="4EEFF0AE" w14:textId="4C3B14CF" w:rsidR="00917121" w:rsidRPr="00F217C6" w:rsidRDefault="009D47DC" w:rsidP="00917121">
      <w:r>
        <w:t xml:space="preserve">It is a unique </w:t>
      </w:r>
      <w:r w:rsidR="00917121" w:rsidRPr="00F217C6">
        <w:t>opportunit</w:t>
      </w:r>
      <w:r>
        <w:t xml:space="preserve">y </w:t>
      </w:r>
      <w:r w:rsidR="00917121" w:rsidRPr="00F217C6">
        <w:t xml:space="preserve">to explore their practice outside their usual healthcare environments. Learning to work with </w:t>
      </w:r>
      <w:r w:rsidR="00F231DD">
        <w:t>Indigenous</w:t>
      </w:r>
      <w:r w:rsidR="00917121" w:rsidRPr="00F217C6">
        <w:t xml:space="preserve"> populations requires nursing students to challenge their values and beliefs to better understand those of the populations for which they provide care. One of the best ways to accomplish this educational objective is to </w:t>
      </w:r>
      <w:r w:rsidR="007D718B">
        <w:t xml:space="preserve">live and learn </w:t>
      </w:r>
      <w:r w:rsidR="00917121" w:rsidRPr="00F217C6">
        <w:t xml:space="preserve">in a different environment. </w:t>
      </w:r>
    </w:p>
    <w:p w14:paraId="65F12FC8" w14:textId="77777777" w:rsidR="00917121" w:rsidRPr="00F217C6" w:rsidRDefault="00917121" w:rsidP="00917121"/>
    <w:p w14:paraId="010D5DC0" w14:textId="4612353B" w:rsidR="00917121" w:rsidRDefault="009D47DC" w:rsidP="00D86E2E">
      <w:r>
        <w:t xml:space="preserve">The priority of choice </w:t>
      </w:r>
      <w:r w:rsidR="00917121" w:rsidRPr="00F217C6">
        <w:t xml:space="preserve">will be given to </w:t>
      </w:r>
      <w:r>
        <w:t xml:space="preserve">nursing </w:t>
      </w:r>
      <w:r w:rsidR="00917121" w:rsidRPr="00F217C6">
        <w:t xml:space="preserve">students </w:t>
      </w:r>
      <w:r w:rsidR="007D718B">
        <w:t xml:space="preserve">that demonstrate an interest in working with Indigenous population and excel academically. </w:t>
      </w:r>
    </w:p>
    <w:p w14:paraId="34C3EDDD" w14:textId="5B8904D6" w:rsidR="00976F5F" w:rsidRDefault="00976F5F" w:rsidP="00D86E2E"/>
    <w:p w14:paraId="328B5F82" w14:textId="2061EDEF" w:rsidR="00976F5F" w:rsidRPr="00976F5F" w:rsidRDefault="00976F5F" w:rsidP="00D86E2E">
      <w:r w:rsidRPr="00976F5F">
        <w:rPr>
          <w:b/>
          <w:u w:val="single"/>
        </w:rPr>
        <w:t xml:space="preserve">Description of the </w:t>
      </w:r>
      <w:proofErr w:type="spellStart"/>
      <w:r w:rsidRPr="00976F5F">
        <w:rPr>
          <w:b/>
          <w:u w:val="single"/>
        </w:rPr>
        <w:t>Ashukin</w:t>
      </w:r>
      <w:proofErr w:type="spellEnd"/>
      <w:r w:rsidRPr="00976F5F">
        <w:rPr>
          <w:b/>
          <w:u w:val="single"/>
        </w:rPr>
        <w:t xml:space="preserve"> </w:t>
      </w:r>
      <w:r w:rsidR="00142083">
        <w:rPr>
          <w:b/>
          <w:u w:val="single"/>
        </w:rPr>
        <w:t xml:space="preserve">Program </w:t>
      </w:r>
      <w:r w:rsidRPr="00976F5F">
        <w:rPr>
          <w:b/>
          <w:u w:val="single"/>
        </w:rPr>
        <w:t xml:space="preserve">placement: </w:t>
      </w:r>
      <w:r>
        <w:t xml:space="preserve"> </w:t>
      </w:r>
      <w:r w:rsidR="0058337A">
        <w:t>The students in NUR</w:t>
      </w:r>
      <w:r w:rsidR="00307F29">
        <w:t>2 610</w:t>
      </w:r>
      <w:r w:rsidR="00142083">
        <w:t xml:space="preserve"> that will be placed in the </w:t>
      </w:r>
      <w:proofErr w:type="spellStart"/>
      <w:r w:rsidR="00142083">
        <w:t>Ashukin</w:t>
      </w:r>
      <w:proofErr w:type="spellEnd"/>
      <w:r w:rsidR="00142083">
        <w:t xml:space="preserve"> Program will meet the same objectives </w:t>
      </w:r>
      <w:r w:rsidR="006A6AAB">
        <w:t xml:space="preserve">as their colleagues placed in other </w:t>
      </w:r>
      <w:r w:rsidR="0058337A">
        <w:t xml:space="preserve">community health nursing settings in Montreal. The same schedule is required for </w:t>
      </w:r>
      <w:r w:rsidR="00307F29">
        <w:t>Thursday and Friday</w:t>
      </w:r>
      <w:r w:rsidR="0058337A">
        <w:t xml:space="preserve"> on a weekly basis. The two Indigenous communities are in local health </w:t>
      </w:r>
      <w:proofErr w:type="spellStart"/>
      <w:r w:rsidR="0058337A">
        <w:t>centres</w:t>
      </w:r>
      <w:proofErr w:type="spellEnd"/>
      <w:r w:rsidR="0058337A">
        <w:t xml:space="preserve"> either in </w:t>
      </w:r>
      <w:proofErr w:type="spellStart"/>
      <w:r w:rsidR="0058337A">
        <w:t>Kanawake</w:t>
      </w:r>
      <w:proofErr w:type="spellEnd"/>
      <w:r w:rsidR="0058337A">
        <w:t xml:space="preserve"> or </w:t>
      </w:r>
      <w:proofErr w:type="spellStart"/>
      <w:r w:rsidR="0058337A">
        <w:t>Kanesatake</w:t>
      </w:r>
      <w:proofErr w:type="spellEnd"/>
      <w:r w:rsidR="0058337A">
        <w:t xml:space="preserve">. </w:t>
      </w:r>
    </w:p>
    <w:p w14:paraId="78D2479E" w14:textId="77777777" w:rsidR="00917121" w:rsidRDefault="00917121" w:rsidP="00D86E2E">
      <w:pPr>
        <w:rPr>
          <w:b/>
        </w:rPr>
      </w:pPr>
    </w:p>
    <w:p w14:paraId="3612736F" w14:textId="77777777" w:rsidR="00D86E2E" w:rsidRPr="00F217C6" w:rsidRDefault="00D86E2E" w:rsidP="00D86E2E">
      <w:pPr>
        <w:rPr>
          <w:b/>
        </w:rPr>
      </w:pPr>
      <w:r w:rsidRPr="00F217C6">
        <w:rPr>
          <w:b/>
        </w:rPr>
        <w:t>Mandatory Conditions:</w:t>
      </w:r>
    </w:p>
    <w:p w14:paraId="7CE33214" w14:textId="681CA7CF" w:rsidR="00D86E2E" w:rsidRDefault="00F10F37" w:rsidP="00D86E2E">
      <w:pPr>
        <w:pStyle w:val="ListParagraph"/>
        <w:numPr>
          <w:ilvl w:val="0"/>
          <w:numId w:val="1"/>
        </w:numPr>
      </w:pPr>
      <w:r>
        <w:t xml:space="preserve">Accept to travel to </w:t>
      </w:r>
      <w:r w:rsidR="0058337A">
        <w:t>the Indigenous community on a weekly basis</w:t>
      </w:r>
    </w:p>
    <w:p w14:paraId="0B3CE195" w14:textId="5DC39DE9" w:rsidR="001569C2" w:rsidRDefault="00BC24F8" w:rsidP="0058337A">
      <w:pPr>
        <w:pStyle w:val="ListParagraph"/>
        <w:numPr>
          <w:ilvl w:val="0"/>
          <w:numId w:val="1"/>
        </w:numPr>
      </w:pPr>
      <w:r>
        <w:t xml:space="preserve">The </w:t>
      </w:r>
      <w:proofErr w:type="spellStart"/>
      <w:r>
        <w:t>Ashukin</w:t>
      </w:r>
      <w:proofErr w:type="spellEnd"/>
      <w:r>
        <w:t xml:space="preserve"> program </w:t>
      </w:r>
      <w:r w:rsidR="0058337A">
        <w:t xml:space="preserve">will assist with certain additional costs, such as a policy check for admissibility to the setting. </w:t>
      </w:r>
    </w:p>
    <w:p w14:paraId="00B6D9A6" w14:textId="72F5F5FE" w:rsidR="00AE558A" w:rsidRDefault="00AE558A" w:rsidP="00AE558A">
      <w:pPr>
        <w:pStyle w:val="ListParagraph"/>
        <w:numPr>
          <w:ilvl w:val="0"/>
          <w:numId w:val="1"/>
        </w:numPr>
      </w:pPr>
      <w:r>
        <w:t>Have obtained a sufficient academic standing</w:t>
      </w:r>
      <w:r w:rsidR="00915CC0">
        <w:t>.</w:t>
      </w:r>
    </w:p>
    <w:p w14:paraId="3305116B" w14:textId="01C86364" w:rsidR="00D86E2E" w:rsidRDefault="005F470A" w:rsidP="00D86E2E">
      <w:pPr>
        <w:pStyle w:val="ListParagraph"/>
        <w:numPr>
          <w:ilvl w:val="0"/>
          <w:numId w:val="1"/>
        </w:numPr>
      </w:pPr>
      <w:r>
        <w:t xml:space="preserve">Provide an application form to demonstrate an interest in the </w:t>
      </w:r>
      <w:proofErr w:type="spellStart"/>
      <w:r>
        <w:t>Ashukin</w:t>
      </w:r>
      <w:proofErr w:type="spellEnd"/>
      <w:r>
        <w:t xml:space="preserve"> Program practicum experience</w:t>
      </w:r>
    </w:p>
    <w:p w14:paraId="420E1E17" w14:textId="41EAFEDF" w:rsidR="00AE558A" w:rsidRPr="00F217C6" w:rsidRDefault="00AE558A" w:rsidP="00AE558A">
      <w:pPr>
        <w:pStyle w:val="ListParagraph"/>
        <w:numPr>
          <w:ilvl w:val="0"/>
          <w:numId w:val="1"/>
        </w:numPr>
      </w:pPr>
      <w:r>
        <w:t xml:space="preserve">All student’s application meeting the criteria will have </w:t>
      </w:r>
      <w:r w:rsidR="0058337A">
        <w:t xml:space="preserve">a phone conversation with the course coordinator and may require an interview in the setting itself. </w:t>
      </w:r>
    </w:p>
    <w:p w14:paraId="736C2655" w14:textId="77777777" w:rsidR="000435C6" w:rsidRDefault="000435C6" w:rsidP="00D86E2E">
      <w:pPr>
        <w:jc w:val="center"/>
      </w:pPr>
    </w:p>
    <w:p w14:paraId="17077EDF" w14:textId="77777777" w:rsidR="000435C6" w:rsidRDefault="000435C6" w:rsidP="00D86E2E">
      <w:pPr>
        <w:jc w:val="center"/>
        <w:rPr>
          <w:b/>
          <w:u w:val="single"/>
        </w:rPr>
      </w:pPr>
    </w:p>
    <w:p w14:paraId="159AEB62" w14:textId="77777777" w:rsidR="000435C6" w:rsidRDefault="000435C6" w:rsidP="00D86E2E">
      <w:pPr>
        <w:jc w:val="center"/>
        <w:rPr>
          <w:b/>
          <w:u w:val="single"/>
        </w:rPr>
      </w:pPr>
    </w:p>
    <w:p w14:paraId="7344D52E" w14:textId="77777777" w:rsidR="000435C6" w:rsidRDefault="000435C6" w:rsidP="00D86E2E">
      <w:pPr>
        <w:jc w:val="center"/>
        <w:rPr>
          <w:b/>
          <w:u w:val="single"/>
        </w:rPr>
      </w:pPr>
    </w:p>
    <w:p w14:paraId="32B349F6" w14:textId="77777777" w:rsidR="000435C6" w:rsidRDefault="000435C6" w:rsidP="00D86E2E">
      <w:pPr>
        <w:jc w:val="center"/>
        <w:rPr>
          <w:b/>
          <w:u w:val="single"/>
        </w:rPr>
      </w:pPr>
    </w:p>
    <w:p w14:paraId="23292CC6" w14:textId="77777777" w:rsidR="000435C6" w:rsidRDefault="000435C6" w:rsidP="00D86E2E">
      <w:pPr>
        <w:jc w:val="center"/>
        <w:rPr>
          <w:b/>
          <w:u w:val="single"/>
        </w:rPr>
      </w:pPr>
    </w:p>
    <w:p w14:paraId="7DA76990" w14:textId="77777777" w:rsidR="000435C6" w:rsidRDefault="000435C6" w:rsidP="00D86E2E">
      <w:pPr>
        <w:jc w:val="center"/>
        <w:rPr>
          <w:b/>
          <w:u w:val="single"/>
        </w:rPr>
      </w:pPr>
    </w:p>
    <w:p w14:paraId="7C893B41" w14:textId="7B5A9AD4" w:rsidR="00D86E2E" w:rsidRPr="00F217C6" w:rsidRDefault="00D86E2E" w:rsidP="0058337A">
      <w:pPr>
        <w:jc w:val="center"/>
        <w:rPr>
          <w:b/>
          <w:u w:val="single"/>
        </w:rPr>
      </w:pPr>
      <w:r w:rsidRPr="00F217C6">
        <w:rPr>
          <w:b/>
          <w:u w:val="single"/>
        </w:rPr>
        <w:t>Application</w:t>
      </w:r>
      <w:r>
        <w:rPr>
          <w:b/>
          <w:u w:val="single"/>
        </w:rPr>
        <w:t xml:space="preserve"> Form</w:t>
      </w:r>
      <w:r w:rsidRPr="00F217C6">
        <w:rPr>
          <w:b/>
          <w:u w:val="single"/>
        </w:rPr>
        <w:t>:</w:t>
      </w:r>
    </w:p>
    <w:p w14:paraId="37B33309" w14:textId="77777777" w:rsidR="00D86E2E" w:rsidRPr="00F217C6" w:rsidRDefault="00D86E2E" w:rsidP="00D86E2E"/>
    <w:p w14:paraId="70B9B503" w14:textId="77777777" w:rsidR="00D86E2E" w:rsidRPr="00F217C6" w:rsidRDefault="00D86E2E" w:rsidP="0032316D">
      <w:pPr>
        <w:spacing w:line="360" w:lineRule="auto"/>
      </w:pPr>
      <w:r w:rsidRPr="00F217C6">
        <w:t>Name:</w:t>
      </w:r>
    </w:p>
    <w:p w14:paraId="1F621EA4" w14:textId="77777777" w:rsidR="00D86E2E" w:rsidRPr="00F217C6" w:rsidRDefault="00D86E2E" w:rsidP="0032316D">
      <w:pPr>
        <w:spacing w:line="360" w:lineRule="auto"/>
      </w:pPr>
      <w:r w:rsidRPr="00F217C6">
        <w:t>Student ID:</w:t>
      </w:r>
    </w:p>
    <w:p w14:paraId="123E3872" w14:textId="77777777" w:rsidR="00D86E2E" w:rsidRPr="00F217C6" w:rsidRDefault="00D86E2E" w:rsidP="0032316D">
      <w:pPr>
        <w:spacing w:line="360" w:lineRule="auto"/>
      </w:pPr>
      <w:r w:rsidRPr="00F217C6">
        <w:t>Program/Year of Study:</w:t>
      </w:r>
    </w:p>
    <w:p w14:paraId="78083019" w14:textId="77777777" w:rsidR="00D86E2E" w:rsidRPr="00F217C6" w:rsidRDefault="00D86E2E" w:rsidP="0032316D">
      <w:pPr>
        <w:spacing w:line="360" w:lineRule="auto"/>
      </w:pPr>
      <w:r w:rsidRPr="00F217C6">
        <w:t>Graduation Year:</w:t>
      </w:r>
    </w:p>
    <w:p w14:paraId="6D2A223F" w14:textId="77777777" w:rsidR="00D86E2E" w:rsidRPr="00F217C6" w:rsidRDefault="00D86E2E" w:rsidP="0032316D">
      <w:pPr>
        <w:spacing w:line="360" w:lineRule="auto"/>
      </w:pPr>
      <w:r w:rsidRPr="00F217C6">
        <w:t>Current Address:</w:t>
      </w:r>
    </w:p>
    <w:p w14:paraId="0470ABC6" w14:textId="77777777" w:rsidR="00D86E2E" w:rsidRPr="00F217C6" w:rsidRDefault="00D86E2E" w:rsidP="0032316D">
      <w:pPr>
        <w:spacing w:line="360" w:lineRule="auto"/>
      </w:pPr>
      <w:r w:rsidRPr="00F217C6">
        <w:t>Telephone:</w:t>
      </w:r>
    </w:p>
    <w:p w14:paraId="717A7928" w14:textId="77777777" w:rsidR="00D86E2E" w:rsidRPr="00F217C6" w:rsidRDefault="00D86E2E" w:rsidP="0032316D">
      <w:pPr>
        <w:spacing w:line="360" w:lineRule="auto"/>
      </w:pPr>
      <w:r w:rsidRPr="00F217C6">
        <w:t>Email:</w:t>
      </w:r>
    </w:p>
    <w:p w14:paraId="0286F683" w14:textId="011BFD43" w:rsidR="00D86E2E" w:rsidRPr="00F217C6" w:rsidRDefault="00C9540D" w:rsidP="0032316D">
      <w:pPr>
        <w:spacing w:line="360" w:lineRule="auto"/>
      </w:pPr>
      <w:r>
        <w:t>Semester for the practicum</w:t>
      </w:r>
      <w:r w:rsidR="00D86E2E" w:rsidRPr="00F217C6">
        <w:t>:</w:t>
      </w:r>
    </w:p>
    <w:p w14:paraId="6A4A5219" w14:textId="4EF5D6F3" w:rsidR="00D86E2E" w:rsidRDefault="0058337A" w:rsidP="00D86E2E">
      <w:proofErr w:type="gramStart"/>
      <w:r>
        <w:t>Which  setting</w:t>
      </w:r>
      <w:proofErr w:type="gramEnd"/>
      <w:r>
        <w:t xml:space="preserve"> would you prefer to be placed at?</w:t>
      </w:r>
    </w:p>
    <w:p w14:paraId="22DB37BB" w14:textId="77777777" w:rsidR="0058337A" w:rsidRDefault="0058337A" w:rsidP="00D86E2E"/>
    <w:p w14:paraId="48441632" w14:textId="59366927" w:rsidR="0058337A" w:rsidRDefault="0058337A" w:rsidP="0058337A">
      <w:pPr>
        <w:pStyle w:val="ListParagraph"/>
        <w:numPr>
          <w:ilvl w:val="0"/>
          <w:numId w:val="11"/>
        </w:numPr>
      </w:pPr>
      <w:proofErr w:type="spellStart"/>
      <w:r>
        <w:t>Kateria</w:t>
      </w:r>
      <w:proofErr w:type="spellEnd"/>
      <w:r>
        <w:t xml:space="preserve"> Memorial Hospital Centre, </w:t>
      </w:r>
      <w:proofErr w:type="spellStart"/>
      <w:r>
        <w:t>Kanawake</w:t>
      </w:r>
      <w:proofErr w:type="spellEnd"/>
    </w:p>
    <w:p w14:paraId="47B0804A" w14:textId="480ADC2C" w:rsidR="0058337A" w:rsidRDefault="0058337A" w:rsidP="0058337A">
      <w:pPr>
        <w:pStyle w:val="ListParagraph"/>
        <w:numPr>
          <w:ilvl w:val="0"/>
          <w:numId w:val="11"/>
        </w:numPr>
      </w:pPr>
      <w:proofErr w:type="spellStart"/>
      <w:r>
        <w:t>Kanesatake</w:t>
      </w:r>
      <w:proofErr w:type="spellEnd"/>
      <w:r>
        <w:t xml:space="preserve"> Health Centre, </w:t>
      </w:r>
      <w:proofErr w:type="spellStart"/>
      <w:r>
        <w:t>Kanesatake</w:t>
      </w:r>
      <w:proofErr w:type="spellEnd"/>
      <w:r>
        <w:t xml:space="preserve"> </w:t>
      </w:r>
    </w:p>
    <w:p w14:paraId="176CE7F2" w14:textId="75EFC6B8" w:rsidR="0058337A" w:rsidRDefault="0058337A" w:rsidP="0058337A">
      <w:pPr>
        <w:pStyle w:val="ListParagraph"/>
        <w:numPr>
          <w:ilvl w:val="0"/>
          <w:numId w:val="11"/>
        </w:numPr>
      </w:pPr>
      <w:r>
        <w:t xml:space="preserve">Both are of interest </w:t>
      </w:r>
    </w:p>
    <w:p w14:paraId="4E234ECB" w14:textId="77777777" w:rsidR="0058337A" w:rsidRPr="00F217C6" w:rsidRDefault="0058337A" w:rsidP="00D86E2E"/>
    <w:p w14:paraId="403C6971" w14:textId="730E1730" w:rsidR="00D86E2E" w:rsidRPr="00F217C6" w:rsidRDefault="00D86E2E" w:rsidP="00BB78B3">
      <w:pPr>
        <w:rPr>
          <w:b/>
        </w:rPr>
      </w:pPr>
      <w:r w:rsidRPr="00F217C6">
        <w:rPr>
          <w:b/>
        </w:rPr>
        <w:t xml:space="preserve">Essay questions: maximum of </w:t>
      </w:r>
      <w:r w:rsidR="0058337A">
        <w:rPr>
          <w:b/>
        </w:rPr>
        <w:t>1.5</w:t>
      </w:r>
      <w:r w:rsidRPr="00F217C6">
        <w:rPr>
          <w:b/>
        </w:rPr>
        <w:t xml:space="preserve"> pages single-spaced.</w:t>
      </w:r>
    </w:p>
    <w:p w14:paraId="68A5DE27" w14:textId="77777777" w:rsidR="00D86E2E" w:rsidRPr="00F217C6" w:rsidRDefault="00D86E2E" w:rsidP="00BB78B3"/>
    <w:p w14:paraId="7111967F" w14:textId="3CA078CC" w:rsidR="00D86E2E" w:rsidRPr="00F3304D" w:rsidRDefault="00DC44CF" w:rsidP="00F3304D">
      <w:pPr>
        <w:pStyle w:val="ListParagraph"/>
        <w:numPr>
          <w:ilvl w:val="0"/>
          <w:numId w:val="3"/>
        </w:numPr>
      </w:pPr>
      <w:r w:rsidRPr="00DC44CF">
        <w:rPr>
          <w:rFonts w:ascii="Cambria" w:hAnsi="Cambria"/>
        </w:rPr>
        <w:t>What is your interest or</w:t>
      </w:r>
      <w:r w:rsidR="001569C2">
        <w:rPr>
          <w:rFonts w:ascii="Cambria" w:hAnsi="Cambria"/>
        </w:rPr>
        <w:t xml:space="preserve"> motivation in applying to the </w:t>
      </w:r>
      <w:proofErr w:type="spellStart"/>
      <w:r w:rsidR="001569C2">
        <w:rPr>
          <w:rFonts w:ascii="Cambria" w:hAnsi="Cambria"/>
        </w:rPr>
        <w:t>Ashukin</w:t>
      </w:r>
      <w:proofErr w:type="spellEnd"/>
      <w:r w:rsidR="001569C2">
        <w:rPr>
          <w:rFonts w:ascii="Cambria" w:hAnsi="Cambria"/>
        </w:rPr>
        <w:t xml:space="preserve"> Program</w:t>
      </w:r>
      <w:r w:rsidRPr="00DC44CF">
        <w:rPr>
          <w:rFonts w:ascii="Cambria" w:hAnsi="Cambria"/>
        </w:rPr>
        <w:t>?</w:t>
      </w:r>
      <w:r w:rsidR="001569C2">
        <w:rPr>
          <w:rFonts w:ascii="Cambria" w:hAnsi="Cambria"/>
        </w:rPr>
        <w:t xml:space="preserve"> </w:t>
      </w:r>
      <w:r w:rsidR="00F3304D">
        <w:t>What do you expect to gain from this experience</w:t>
      </w:r>
      <w:r w:rsidRPr="00F3304D">
        <w:rPr>
          <w:rFonts w:ascii="Cambria" w:hAnsi="Cambria"/>
        </w:rPr>
        <w:t>?</w:t>
      </w:r>
    </w:p>
    <w:p w14:paraId="7D41F0FF" w14:textId="77777777" w:rsidR="00F3304D" w:rsidRDefault="00F3304D" w:rsidP="00F3304D">
      <w:pPr>
        <w:autoSpaceDE w:val="0"/>
        <w:autoSpaceDN w:val="0"/>
        <w:adjustRightInd w:val="0"/>
        <w:ind w:left="720"/>
        <w:rPr>
          <w:rFonts w:ascii="Cambria" w:hAnsi="Cambria"/>
        </w:rPr>
      </w:pPr>
    </w:p>
    <w:p w14:paraId="6A66298C" w14:textId="7C16442A" w:rsidR="00F3304D" w:rsidRPr="00F3304D" w:rsidRDefault="00F3304D" w:rsidP="00F3304D">
      <w:pPr>
        <w:numPr>
          <w:ilvl w:val="0"/>
          <w:numId w:val="3"/>
        </w:numPr>
        <w:autoSpaceDE w:val="0"/>
        <w:autoSpaceDN w:val="0"/>
        <w:adjustRightInd w:val="0"/>
        <w:spacing w:after="120"/>
      </w:pPr>
      <w:r w:rsidRPr="00C51C8B">
        <w:t xml:space="preserve">What knowledge/skills/competencies do you bring to the </w:t>
      </w:r>
      <w:proofErr w:type="spellStart"/>
      <w:r w:rsidRPr="00C51C8B">
        <w:t>Ashukin</w:t>
      </w:r>
      <w:proofErr w:type="spellEnd"/>
      <w:r w:rsidRPr="00C51C8B">
        <w:t xml:space="preserve"> Program?</w:t>
      </w:r>
    </w:p>
    <w:p w14:paraId="1903E666" w14:textId="77777777" w:rsidR="00DC44CF" w:rsidRDefault="00DC44CF" w:rsidP="00BB78B3"/>
    <w:p w14:paraId="36C9053E" w14:textId="252B8107" w:rsidR="00DC44CF" w:rsidRPr="00DC44CF" w:rsidRDefault="00DC44CF" w:rsidP="00BB78B3">
      <w:pPr>
        <w:numPr>
          <w:ilvl w:val="0"/>
          <w:numId w:val="3"/>
        </w:numPr>
        <w:autoSpaceDE w:val="0"/>
        <w:autoSpaceDN w:val="0"/>
        <w:adjustRightInd w:val="0"/>
        <w:rPr>
          <w:rFonts w:ascii="Cambria" w:hAnsi="Cambria"/>
        </w:rPr>
      </w:pPr>
      <w:r w:rsidRPr="00DC44CF">
        <w:rPr>
          <w:rFonts w:ascii="Cambria" w:hAnsi="Cambria"/>
        </w:rPr>
        <w:t>Briefly describe an experience you have had outside of your own culture.  What did you learn from this experience?</w:t>
      </w:r>
      <w:r>
        <w:rPr>
          <w:rFonts w:ascii="Cambria" w:hAnsi="Cambria"/>
        </w:rPr>
        <w:br/>
      </w:r>
    </w:p>
    <w:p w14:paraId="567FF33F" w14:textId="7DCC68FB" w:rsidR="001569C2" w:rsidRPr="004956D2" w:rsidRDefault="00D86E2E" w:rsidP="004956D2">
      <w:pPr>
        <w:pStyle w:val="ListParagraph"/>
        <w:numPr>
          <w:ilvl w:val="0"/>
          <w:numId w:val="3"/>
        </w:numPr>
      </w:pPr>
      <w:r w:rsidRPr="00F217C6">
        <w:t>What obs</w:t>
      </w:r>
      <w:r w:rsidR="004956D2">
        <w:t>tacles or challenges do you anticipate</w:t>
      </w:r>
      <w:r w:rsidRPr="00F217C6">
        <w:t xml:space="preserve">? (ex. cultural, linguistic, safety, ethical) </w:t>
      </w:r>
      <w:r w:rsidR="00971A55">
        <w:t>H</w:t>
      </w:r>
      <w:r w:rsidR="002C2E76">
        <w:t>ow do you plan to address them?</w:t>
      </w:r>
    </w:p>
    <w:p w14:paraId="5E6B0EC7" w14:textId="77777777" w:rsidR="00F56FA2" w:rsidRPr="00F217C6" w:rsidRDefault="00F56FA2" w:rsidP="00D86E2E"/>
    <w:p w14:paraId="154E10D4" w14:textId="77777777" w:rsidR="00D86E2E" w:rsidRPr="00F217C6" w:rsidRDefault="00D86E2E" w:rsidP="00D86E2E">
      <w:pPr>
        <w:rPr>
          <w:b/>
        </w:rPr>
      </w:pPr>
      <w:r w:rsidRPr="00F217C6">
        <w:rPr>
          <w:b/>
        </w:rPr>
        <w:t>Additional documents:</w:t>
      </w:r>
    </w:p>
    <w:p w14:paraId="6EE85A9F" w14:textId="77777777" w:rsidR="00D86E2E" w:rsidRPr="00F217C6" w:rsidRDefault="00D86E2E" w:rsidP="00D86E2E">
      <w:pPr>
        <w:pStyle w:val="ListParagraph"/>
        <w:numPr>
          <w:ilvl w:val="0"/>
          <w:numId w:val="2"/>
        </w:numPr>
      </w:pPr>
      <w:r w:rsidRPr="00F217C6">
        <w:t>CV</w:t>
      </w:r>
    </w:p>
    <w:p w14:paraId="62E97C26" w14:textId="77777777" w:rsidR="00D86E2E" w:rsidRDefault="00D86E2E" w:rsidP="00D86E2E">
      <w:pPr>
        <w:pStyle w:val="ListParagraph"/>
        <w:numPr>
          <w:ilvl w:val="0"/>
          <w:numId w:val="2"/>
        </w:numPr>
      </w:pPr>
      <w:r w:rsidRPr="00F217C6">
        <w:t>Copy of unofficial transcript</w:t>
      </w:r>
    </w:p>
    <w:p w14:paraId="2381BE01" w14:textId="77777777" w:rsidR="001254F3" w:rsidRDefault="001254F3" w:rsidP="001254F3"/>
    <w:p w14:paraId="654B43EE" w14:textId="4B4736C2" w:rsidR="001254F3" w:rsidRDefault="001254F3" w:rsidP="001254F3">
      <w:r>
        <w:t xml:space="preserve">Please submit to </w:t>
      </w:r>
      <w:r w:rsidR="6579A615">
        <w:t xml:space="preserve">course coordinator </w:t>
      </w:r>
      <w:r>
        <w:t xml:space="preserve">by </w:t>
      </w:r>
      <w:r w:rsidR="7D8F5383">
        <w:t xml:space="preserve">prescribed date </w:t>
      </w:r>
      <w:r>
        <w:t xml:space="preserve"> </w:t>
      </w:r>
    </w:p>
    <w:p w14:paraId="7075EB1D" w14:textId="77777777" w:rsidR="001254F3" w:rsidRPr="00F217C6" w:rsidRDefault="001254F3" w:rsidP="001254F3"/>
    <w:p w14:paraId="65154BA0" w14:textId="7580DBC9" w:rsidR="002C36A1" w:rsidRDefault="002C36A1"/>
    <w:sectPr w:rsidR="002C36A1" w:rsidSect="00F0378C">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C838E0" w14:textId="77777777" w:rsidR="00673C41" w:rsidRDefault="00673C41" w:rsidP="00917121">
      <w:r>
        <w:separator/>
      </w:r>
    </w:p>
  </w:endnote>
  <w:endnote w:type="continuationSeparator" w:id="0">
    <w:p w14:paraId="1D93FB59" w14:textId="77777777" w:rsidR="00673C41" w:rsidRDefault="00673C41" w:rsidP="00917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FEF5A6" w14:textId="77777777" w:rsidR="00673C41" w:rsidRDefault="00673C41" w:rsidP="00917121">
      <w:r>
        <w:separator/>
      </w:r>
    </w:p>
  </w:footnote>
  <w:footnote w:type="continuationSeparator" w:id="0">
    <w:p w14:paraId="7913195C" w14:textId="77777777" w:rsidR="00673C41" w:rsidRDefault="00673C41" w:rsidP="009171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7305EC"/>
    <w:multiLevelType w:val="hybridMultilevel"/>
    <w:tmpl w:val="C456AF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579225B"/>
    <w:multiLevelType w:val="hybridMultilevel"/>
    <w:tmpl w:val="DA00C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67292C"/>
    <w:multiLevelType w:val="hybridMultilevel"/>
    <w:tmpl w:val="19CC02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A82771"/>
    <w:multiLevelType w:val="hybridMultilevel"/>
    <w:tmpl w:val="19CC02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EC1FF3"/>
    <w:multiLevelType w:val="hybridMultilevel"/>
    <w:tmpl w:val="8DFC7FEA"/>
    <w:lvl w:ilvl="0" w:tplc="B032EC90">
      <w:start w:val="1"/>
      <w:numFmt w:val="lowerRoman"/>
      <w:lvlText w:val="%1."/>
      <w:lvlJc w:val="left"/>
      <w:pPr>
        <w:ind w:left="1080" w:hanging="72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5A29277B"/>
    <w:multiLevelType w:val="hybridMultilevel"/>
    <w:tmpl w:val="F9A60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9E33E9"/>
    <w:multiLevelType w:val="hybridMultilevel"/>
    <w:tmpl w:val="5F28EB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97D3A7F"/>
    <w:multiLevelType w:val="hybridMultilevel"/>
    <w:tmpl w:val="DB90A6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DF5A81"/>
    <w:multiLevelType w:val="hybridMultilevel"/>
    <w:tmpl w:val="B23C5962"/>
    <w:lvl w:ilvl="0" w:tplc="30DAA378">
      <w:start w:val="1"/>
      <w:numFmt w:val="bullet"/>
      <w:lvlText w:val="□"/>
      <w:lvlJc w:val="left"/>
      <w:pPr>
        <w:ind w:left="720" w:hanging="360"/>
      </w:pPr>
      <w:rPr>
        <w:rFonts w:ascii="Courier New" w:hAnsi="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A305157"/>
    <w:multiLevelType w:val="hybridMultilevel"/>
    <w:tmpl w:val="910A9D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FD30A22"/>
    <w:multiLevelType w:val="hybridMultilevel"/>
    <w:tmpl w:val="019E86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5"/>
  </w:num>
  <w:num w:numId="4">
    <w:abstractNumId w:val="10"/>
  </w:num>
  <w:num w:numId="5">
    <w:abstractNumId w:val="1"/>
  </w:num>
  <w:num w:numId="6">
    <w:abstractNumId w:val="2"/>
  </w:num>
  <w:num w:numId="7">
    <w:abstractNumId w:val="0"/>
  </w:num>
  <w:num w:numId="8">
    <w:abstractNumId w:val="9"/>
  </w:num>
  <w:num w:numId="9">
    <w:abstractNumId w:val="6"/>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E2E"/>
    <w:rsid w:val="00015C20"/>
    <w:rsid w:val="000435C6"/>
    <w:rsid w:val="001152B7"/>
    <w:rsid w:val="001254F3"/>
    <w:rsid w:val="001365C0"/>
    <w:rsid w:val="001419C4"/>
    <w:rsid w:val="00142083"/>
    <w:rsid w:val="001569C2"/>
    <w:rsid w:val="001817F8"/>
    <w:rsid w:val="00187137"/>
    <w:rsid w:val="001A7F24"/>
    <w:rsid w:val="001D06EE"/>
    <w:rsid w:val="00216B70"/>
    <w:rsid w:val="00253ABE"/>
    <w:rsid w:val="00283CFE"/>
    <w:rsid w:val="002A698A"/>
    <w:rsid w:val="002C2E76"/>
    <w:rsid w:val="002C36A1"/>
    <w:rsid w:val="003078BF"/>
    <w:rsid w:val="00307F29"/>
    <w:rsid w:val="0032316D"/>
    <w:rsid w:val="0037519E"/>
    <w:rsid w:val="003D3A44"/>
    <w:rsid w:val="003D432E"/>
    <w:rsid w:val="00455649"/>
    <w:rsid w:val="00475619"/>
    <w:rsid w:val="004956D2"/>
    <w:rsid w:val="004A1A11"/>
    <w:rsid w:val="004A3EC6"/>
    <w:rsid w:val="00501395"/>
    <w:rsid w:val="00535562"/>
    <w:rsid w:val="0057501A"/>
    <w:rsid w:val="0058337A"/>
    <w:rsid w:val="00593BE1"/>
    <w:rsid w:val="005C31A2"/>
    <w:rsid w:val="005F470A"/>
    <w:rsid w:val="00634744"/>
    <w:rsid w:val="006620F3"/>
    <w:rsid w:val="00673C41"/>
    <w:rsid w:val="006909EC"/>
    <w:rsid w:val="00692C2C"/>
    <w:rsid w:val="006A6AAB"/>
    <w:rsid w:val="006A79D4"/>
    <w:rsid w:val="006E3296"/>
    <w:rsid w:val="00741651"/>
    <w:rsid w:val="00754BBC"/>
    <w:rsid w:val="0076551D"/>
    <w:rsid w:val="00780D02"/>
    <w:rsid w:val="007A085F"/>
    <w:rsid w:val="007C6893"/>
    <w:rsid w:val="007D718B"/>
    <w:rsid w:val="00817341"/>
    <w:rsid w:val="00833EC5"/>
    <w:rsid w:val="0087575A"/>
    <w:rsid w:val="009006F5"/>
    <w:rsid w:val="00901CF2"/>
    <w:rsid w:val="00915CC0"/>
    <w:rsid w:val="00917121"/>
    <w:rsid w:val="00930927"/>
    <w:rsid w:val="009568DB"/>
    <w:rsid w:val="00971A55"/>
    <w:rsid w:val="00976F5F"/>
    <w:rsid w:val="00991582"/>
    <w:rsid w:val="009B2114"/>
    <w:rsid w:val="009C1D89"/>
    <w:rsid w:val="009D47DC"/>
    <w:rsid w:val="009E6375"/>
    <w:rsid w:val="00AE558A"/>
    <w:rsid w:val="00B2031A"/>
    <w:rsid w:val="00B90196"/>
    <w:rsid w:val="00BB21F2"/>
    <w:rsid w:val="00BB78B3"/>
    <w:rsid w:val="00BC24F8"/>
    <w:rsid w:val="00BF213D"/>
    <w:rsid w:val="00C51C8B"/>
    <w:rsid w:val="00C64C05"/>
    <w:rsid w:val="00C650C7"/>
    <w:rsid w:val="00C66D4A"/>
    <w:rsid w:val="00C9540D"/>
    <w:rsid w:val="00CC097F"/>
    <w:rsid w:val="00D0311E"/>
    <w:rsid w:val="00D2607A"/>
    <w:rsid w:val="00D361CC"/>
    <w:rsid w:val="00D60AF2"/>
    <w:rsid w:val="00D670CC"/>
    <w:rsid w:val="00D71178"/>
    <w:rsid w:val="00D86E2E"/>
    <w:rsid w:val="00DC44CF"/>
    <w:rsid w:val="00ED6230"/>
    <w:rsid w:val="00F0378C"/>
    <w:rsid w:val="00F10F37"/>
    <w:rsid w:val="00F231DD"/>
    <w:rsid w:val="00F3304D"/>
    <w:rsid w:val="00F43DFA"/>
    <w:rsid w:val="00F45A57"/>
    <w:rsid w:val="00F53531"/>
    <w:rsid w:val="00F56FA2"/>
    <w:rsid w:val="00F72712"/>
    <w:rsid w:val="12E20EC5"/>
    <w:rsid w:val="6579A615"/>
    <w:rsid w:val="7823C990"/>
    <w:rsid w:val="7D8F53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AD6E9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b/>
        <w:b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6E2E"/>
    <w:rPr>
      <w:b w:val="0"/>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6E2E"/>
    <w:pPr>
      <w:ind w:left="720"/>
      <w:contextualSpacing/>
    </w:pPr>
  </w:style>
  <w:style w:type="paragraph" w:styleId="Header">
    <w:name w:val="header"/>
    <w:basedOn w:val="Normal"/>
    <w:link w:val="HeaderChar"/>
    <w:uiPriority w:val="99"/>
    <w:unhideWhenUsed/>
    <w:rsid w:val="00917121"/>
    <w:pPr>
      <w:tabs>
        <w:tab w:val="center" w:pos="4320"/>
        <w:tab w:val="right" w:pos="8640"/>
      </w:tabs>
    </w:pPr>
  </w:style>
  <w:style w:type="character" w:customStyle="1" w:styleId="HeaderChar">
    <w:name w:val="Header Char"/>
    <w:basedOn w:val="DefaultParagraphFont"/>
    <w:link w:val="Header"/>
    <w:uiPriority w:val="99"/>
    <w:rsid w:val="00917121"/>
    <w:rPr>
      <w:b w:val="0"/>
      <w:bCs w:val="0"/>
    </w:rPr>
  </w:style>
  <w:style w:type="paragraph" w:styleId="Footer">
    <w:name w:val="footer"/>
    <w:basedOn w:val="Normal"/>
    <w:link w:val="FooterChar"/>
    <w:uiPriority w:val="99"/>
    <w:unhideWhenUsed/>
    <w:rsid w:val="00917121"/>
    <w:pPr>
      <w:tabs>
        <w:tab w:val="center" w:pos="4320"/>
        <w:tab w:val="right" w:pos="8640"/>
      </w:tabs>
    </w:pPr>
  </w:style>
  <w:style w:type="character" w:customStyle="1" w:styleId="FooterChar">
    <w:name w:val="Footer Char"/>
    <w:basedOn w:val="DefaultParagraphFont"/>
    <w:link w:val="Footer"/>
    <w:uiPriority w:val="99"/>
    <w:rsid w:val="00917121"/>
    <w:rPr>
      <w:b w:val="0"/>
      <w:bCs w:val="0"/>
    </w:rPr>
  </w:style>
  <w:style w:type="character" w:styleId="Hyperlink">
    <w:name w:val="Hyperlink"/>
    <w:basedOn w:val="DefaultParagraphFont"/>
    <w:uiPriority w:val="99"/>
    <w:unhideWhenUsed/>
    <w:rsid w:val="0057501A"/>
    <w:rPr>
      <w:color w:val="0000FF" w:themeColor="hyperlink"/>
      <w:u w:val="single"/>
    </w:rPr>
  </w:style>
  <w:style w:type="character" w:customStyle="1" w:styleId="UnresolvedMention1">
    <w:name w:val="Unresolved Mention1"/>
    <w:basedOn w:val="DefaultParagraphFont"/>
    <w:uiPriority w:val="99"/>
    <w:rsid w:val="0057501A"/>
    <w:rPr>
      <w:color w:val="808080"/>
      <w:shd w:val="clear" w:color="auto" w:fill="E6E6E6"/>
    </w:rPr>
  </w:style>
  <w:style w:type="character" w:styleId="UnresolvedMention">
    <w:name w:val="Unresolved Mention"/>
    <w:basedOn w:val="DefaultParagraphFont"/>
    <w:uiPriority w:val="99"/>
    <w:semiHidden/>
    <w:unhideWhenUsed/>
    <w:rsid w:val="006347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97868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na-aiic.ca/~/media/cna/page-content/pdf-en/first_nations_framework_e.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casn.ca/wp-content/uploads/2014/12/FINALpublichealthcompeENforweb.pdf"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C705D902B8F64CAAF02653EF81F96A" ma:contentTypeVersion="14" ma:contentTypeDescription="Create a new document." ma:contentTypeScope="" ma:versionID="1e875506b89a6ce9ab854c5a634686fa">
  <xsd:schema xmlns:xsd="http://www.w3.org/2001/XMLSchema" xmlns:xs="http://www.w3.org/2001/XMLSchema" xmlns:p="http://schemas.microsoft.com/office/2006/metadata/properties" xmlns:ns3="c8386d2e-91e1-414a-9b55-bdf3a933a2ad" xmlns:ns4="50d52fa3-2d4f-4d98-80c2-cb68fcf96e06" targetNamespace="http://schemas.microsoft.com/office/2006/metadata/properties" ma:root="true" ma:fieldsID="80553701059a936c2d0461c0506aaf0c" ns3:_="" ns4:_="">
    <xsd:import namespace="c8386d2e-91e1-414a-9b55-bdf3a933a2ad"/>
    <xsd:import namespace="50d52fa3-2d4f-4d98-80c2-cb68fcf96e0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386d2e-91e1-414a-9b55-bdf3a933a2a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0d52fa3-2d4f-4d98-80c2-cb68fcf96e0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42C931-8319-4DDF-BEDB-F2DFFBF1CE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386d2e-91e1-414a-9b55-bdf3a933a2ad"/>
    <ds:schemaRef ds:uri="50d52fa3-2d4f-4d98-80c2-cb68fcf96e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022775-2A9E-4B97-8510-41A585942C31}">
  <ds:schemaRefs>
    <ds:schemaRef ds:uri="http://schemas.microsoft.com/sharepoint/v3/contenttype/forms"/>
  </ds:schemaRefs>
</ds:datastoreItem>
</file>

<file path=customXml/itemProps3.xml><?xml version="1.0" encoding="utf-8"?>
<ds:datastoreItem xmlns:ds="http://schemas.openxmlformats.org/officeDocument/2006/customXml" ds:itemID="{9E34BBC9-B1A9-4B1E-8415-35EEAB8F7A3C}">
  <ds:schemaRefs>
    <ds:schemaRef ds:uri="http://schemas.openxmlformats.org/package/2006/metadata/core-properties"/>
    <ds:schemaRef ds:uri="http://www.w3.org/XML/1998/namespace"/>
    <ds:schemaRef ds:uri="http://schemas.microsoft.com/office/infopath/2007/PartnerControls"/>
    <ds:schemaRef ds:uri="c8386d2e-91e1-414a-9b55-bdf3a933a2ad"/>
    <ds:schemaRef ds:uri="http://schemas.microsoft.com/office/2006/documentManagement/types"/>
    <ds:schemaRef ds:uri="http://purl.org/dc/dcmitype/"/>
    <ds:schemaRef ds:uri="http://purl.org/dc/terms/"/>
    <ds:schemaRef ds:uri="http://schemas.microsoft.com/office/2006/metadata/properties"/>
    <ds:schemaRef ds:uri="50d52fa3-2d4f-4d98-80c2-cb68fcf96e06"/>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521</Words>
  <Characters>2972</Characters>
  <Application>Microsoft Office Word</Application>
  <DocSecurity>0</DocSecurity>
  <Lines>24</Lines>
  <Paragraphs>6</Paragraphs>
  <ScaleCrop>false</ScaleCrop>
  <Company/>
  <LinksUpToDate>false</LinksUpToDate>
  <CharactersWithSpaces>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Frida  Blackwell</dc:creator>
  <cp:keywords/>
  <dc:description/>
  <cp:lastModifiedBy>Francoise Filion, Prof.</cp:lastModifiedBy>
  <cp:revision>2</cp:revision>
  <dcterms:created xsi:type="dcterms:W3CDTF">2021-06-24T00:20:00Z</dcterms:created>
  <dcterms:modified xsi:type="dcterms:W3CDTF">2021-06-24T00:20:00Z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0x010100A0C705D902B8F64CAAF02653EF81F96A</vt:lpwstr>
  </property>
</Properties>
</file>