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A8C0" w14:textId="77777777" w:rsidR="00035827" w:rsidRPr="0005520A" w:rsidRDefault="00133F1F" w:rsidP="00035827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05520A">
        <w:rPr>
          <w:rFonts w:ascii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72A99334" wp14:editId="6E811970">
            <wp:extent cx="2343150" cy="314325"/>
            <wp:effectExtent l="19050" t="0" r="0" b="0"/>
            <wp:docPr id="3" name="Picture 1" descr="McGill sig_bw_CONT STUD_horiz_eng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Gill sig_bw_CONT STUD_horiz_eng_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BBD8A" w14:textId="77777777" w:rsidR="00170875" w:rsidRPr="0005520A" w:rsidRDefault="00170875" w:rsidP="002231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520A">
        <w:rPr>
          <w:rFonts w:ascii="Arial" w:hAnsi="Arial" w:cs="Arial"/>
          <w:b/>
          <w:sz w:val="20"/>
          <w:szCs w:val="20"/>
        </w:rPr>
        <w:t>Tem</w:t>
      </w:r>
      <w:r w:rsidR="00C74ACA">
        <w:rPr>
          <w:rFonts w:ascii="Arial" w:hAnsi="Arial" w:cs="Arial"/>
          <w:b/>
          <w:sz w:val="20"/>
          <w:szCs w:val="20"/>
        </w:rPr>
        <w:t xml:space="preserve">porary Assignment (non-academic </w:t>
      </w:r>
      <w:r w:rsidRPr="0005520A">
        <w:rPr>
          <w:rFonts w:ascii="Arial" w:hAnsi="Arial" w:cs="Arial"/>
          <w:b/>
          <w:sz w:val="20"/>
          <w:szCs w:val="20"/>
        </w:rPr>
        <w:t>casual)</w:t>
      </w:r>
    </w:p>
    <w:p w14:paraId="193357A3" w14:textId="77777777" w:rsidR="00610FCA" w:rsidRPr="0005520A" w:rsidRDefault="00170875" w:rsidP="002231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520A">
        <w:rPr>
          <w:rFonts w:ascii="Arial" w:hAnsi="Arial" w:cs="Arial"/>
          <w:b/>
          <w:sz w:val="20"/>
          <w:szCs w:val="20"/>
        </w:rPr>
        <w:t>Association of McGill University Support Employees (AMUSE)</w:t>
      </w:r>
    </w:p>
    <w:p w14:paraId="61B5CF78" w14:textId="77777777" w:rsidR="001171C1" w:rsidRPr="0005520A" w:rsidRDefault="001171C1" w:rsidP="00170875">
      <w:pPr>
        <w:pStyle w:val="NoSpacing"/>
        <w:rPr>
          <w:rFonts w:ascii="Arial" w:hAnsi="Arial" w:cs="Arial"/>
          <w:b/>
          <w:noProof/>
          <w:sz w:val="20"/>
          <w:szCs w:val="20"/>
          <w:lang w:eastAsia="fr-FR"/>
        </w:rPr>
      </w:pPr>
    </w:p>
    <w:p w14:paraId="16E524D5" w14:textId="77777777" w:rsidR="00035827" w:rsidRPr="0005520A" w:rsidRDefault="00035827" w:rsidP="00170875">
      <w:pPr>
        <w:pStyle w:val="NoSpacing"/>
        <w:rPr>
          <w:rFonts w:ascii="Arial" w:hAnsi="Arial" w:cs="Arial"/>
          <w:b/>
          <w:noProof/>
          <w:sz w:val="20"/>
          <w:szCs w:val="20"/>
          <w:lang w:eastAsia="fr-FR"/>
        </w:rPr>
      </w:pPr>
    </w:p>
    <w:p w14:paraId="6FC2CAFB" w14:textId="5E30D179" w:rsidR="00223148" w:rsidRPr="009E1C38" w:rsidRDefault="00223148" w:rsidP="00170875">
      <w:pPr>
        <w:pStyle w:val="NoSpacing"/>
        <w:rPr>
          <w:rFonts w:ascii="Arial" w:hAnsi="Arial" w:cs="Arial"/>
          <w:noProof/>
          <w:sz w:val="20"/>
          <w:szCs w:val="20"/>
          <w:lang w:eastAsia="fr-FR"/>
        </w:rPr>
      </w:pPr>
      <w:r w:rsidRPr="009E1C38">
        <w:rPr>
          <w:rFonts w:ascii="Arial" w:hAnsi="Arial" w:cs="Arial"/>
          <w:b/>
          <w:noProof/>
          <w:sz w:val="20"/>
          <w:szCs w:val="20"/>
          <w:lang w:eastAsia="fr-FR"/>
        </w:rPr>
        <w:t>Posting Date:</w:t>
      </w:r>
      <w:r w:rsidR="000C7970" w:rsidRPr="009E1C38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="009E1C38" w:rsidRPr="009E1C38">
        <w:rPr>
          <w:rFonts w:ascii="Arial" w:hAnsi="Arial" w:cs="Arial"/>
          <w:noProof/>
          <w:sz w:val="20"/>
          <w:szCs w:val="20"/>
          <w:lang w:eastAsia="fr-FR"/>
        </w:rPr>
        <w:t>April 1, 2019</w:t>
      </w:r>
    </w:p>
    <w:p w14:paraId="1EF1E397" w14:textId="48E3AE9D" w:rsidR="00223148" w:rsidRPr="003B4448" w:rsidRDefault="00223148" w:rsidP="00170875">
      <w:pPr>
        <w:pStyle w:val="NoSpacing"/>
        <w:rPr>
          <w:rFonts w:ascii="Arial" w:hAnsi="Arial" w:cs="Arial"/>
          <w:noProof/>
          <w:sz w:val="20"/>
          <w:szCs w:val="20"/>
          <w:lang w:eastAsia="fr-FR"/>
        </w:rPr>
      </w:pPr>
      <w:r w:rsidRPr="009E1C38">
        <w:rPr>
          <w:rFonts w:ascii="Arial" w:hAnsi="Arial" w:cs="Arial"/>
          <w:b/>
          <w:noProof/>
          <w:sz w:val="20"/>
          <w:szCs w:val="20"/>
          <w:lang w:eastAsia="fr-FR"/>
        </w:rPr>
        <w:t>Expiry Date</w:t>
      </w:r>
      <w:r w:rsidRPr="009E1C38">
        <w:rPr>
          <w:rFonts w:ascii="Arial" w:hAnsi="Arial" w:cs="Arial"/>
          <w:noProof/>
          <w:sz w:val="20"/>
          <w:szCs w:val="20"/>
          <w:lang w:eastAsia="fr-FR"/>
        </w:rPr>
        <w:t>:</w:t>
      </w:r>
      <w:r w:rsidR="00533B06" w:rsidRPr="009E1C38">
        <w:rPr>
          <w:rFonts w:ascii="Arial" w:hAnsi="Arial" w:cs="Arial"/>
          <w:noProof/>
          <w:sz w:val="20"/>
          <w:szCs w:val="20"/>
          <w:lang w:eastAsia="fr-FR"/>
        </w:rPr>
        <w:t xml:space="preserve">  </w:t>
      </w:r>
      <w:r w:rsidR="009E1C38" w:rsidRPr="009E1C38">
        <w:rPr>
          <w:rFonts w:ascii="Arial" w:hAnsi="Arial" w:cs="Arial"/>
          <w:noProof/>
          <w:sz w:val="20"/>
          <w:szCs w:val="20"/>
          <w:lang w:eastAsia="fr-FR"/>
        </w:rPr>
        <w:t xml:space="preserve">April </w:t>
      </w:r>
      <w:r w:rsidR="007D6F94">
        <w:rPr>
          <w:rFonts w:ascii="Arial" w:hAnsi="Arial" w:cs="Arial"/>
          <w:noProof/>
          <w:sz w:val="20"/>
          <w:szCs w:val="20"/>
          <w:lang w:eastAsia="fr-FR"/>
        </w:rPr>
        <w:t>1</w:t>
      </w:r>
      <w:r w:rsidR="009E1C38" w:rsidRPr="009E1C38">
        <w:rPr>
          <w:rFonts w:ascii="Arial" w:hAnsi="Arial" w:cs="Arial"/>
          <w:noProof/>
          <w:sz w:val="20"/>
          <w:szCs w:val="20"/>
          <w:lang w:eastAsia="fr-FR"/>
        </w:rPr>
        <w:t>5, 2019</w:t>
      </w:r>
    </w:p>
    <w:p w14:paraId="40B4DA9E" w14:textId="77777777" w:rsidR="00170875" w:rsidRPr="003B4448" w:rsidRDefault="00170875" w:rsidP="00170875">
      <w:pPr>
        <w:pStyle w:val="NoSpacing"/>
        <w:rPr>
          <w:rFonts w:ascii="Arial" w:hAnsi="Arial" w:cs="Arial"/>
          <w:b/>
          <w:bCs/>
          <w:i/>
          <w:sz w:val="20"/>
          <w:szCs w:val="20"/>
        </w:rPr>
      </w:pPr>
      <w:r w:rsidRPr="003B4448">
        <w:rPr>
          <w:rFonts w:ascii="Arial" w:hAnsi="Arial" w:cs="Arial"/>
          <w:b/>
          <w:bCs/>
          <w:sz w:val="20"/>
          <w:szCs w:val="20"/>
        </w:rPr>
        <w:t>Hiring Unit:</w:t>
      </w:r>
      <w:r w:rsidR="00223148" w:rsidRPr="003B4448">
        <w:rPr>
          <w:rFonts w:ascii="Arial" w:hAnsi="Arial" w:cs="Arial"/>
          <w:b/>
          <w:bCs/>
          <w:sz w:val="20"/>
          <w:szCs w:val="20"/>
        </w:rPr>
        <w:t xml:space="preserve"> </w:t>
      </w:r>
      <w:r w:rsidR="00253DA7">
        <w:rPr>
          <w:rFonts w:ascii="Arial" w:hAnsi="Arial" w:cs="Arial"/>
          <w:color w:val="000000"/>
          <w:sz w:val="20"/>
          <w:szCs w:val="20"/>
        </w:rPr>
        <w:t xml:space="preserve">McGill </w:t>
      </w:r>
      <w:r w:rsidR="00544FFD">
        <w:rPr>
          <w:rFonts w:ascii="Arial" w:hAnsi="Arial" w:cs="Arial"/>
          <w:color w:val="000000"/>
          <w:sz w:val="20"/>
          <w:szCs w:val="20"/>
        </w:rPr>
        <w:t>Writing Centre (MWC)</w:t>
      </w:r>
    </w:p>
    <w:p w14:paraId="7533B32A" w14:textId="0EB8A93B" w:rsidR="00BE00D5" w:rsidRPr="003B4448" w:rsidRDefault="001171C1" w:rsidP="00170875">
      <w:pPr>
        <w:pStyle w:val="NoSpacing"/>
        <w:rPr>
          <w:rFonts w:ascii="Arial" w:hAnsi="Arial" w:cs="Arial"/>
          <w:bCs/>
          <w:sz w:val="20"/>
          <w:szCs w:val="20"/>
        </w:rPr>
      </w:pPr>
      <w:r w:rsidRPr="003B4448">
        <w:rPr>
          <w:rFonts w:ascii="Arial" w:hAnsi="Arial" w:cs="Arial"/>
          <w:b/>
          <w:bCs/>
          <w:sz w:val="20"/>
          <w:szCs w:val="20"/>
        </w:rPr>
        <w:t>Job Title:</w:t>
      </w:r>
      <w:r w:rsidR="00533B06">
        <w:rPr>
          <w:rFonts w:ascii="Arial" w:hAnsi="Arial" w:cs="Arial"/>
          <w:b/>
          <w:bCs/>
          <w:sz w:val="20"/>
          <w:szCs w:val="20"/>
        </w:rPr>
        <w:t xml:space="preserve"> </w:t>
      </w:r>
      <w:r w:rsidR="00A859E1" w:rsidRPr="003B4448">
        <w:rPr>
          <w:rFonts w:ascii="Arial" w:hAnsi="Arial" w:cs="Arial"/>
          <w:bCs/>
          <w:sz w:val="20"/>
          <w:szCs w:val="20"/>
        </w:rPr>
        <w:t>Office Assistant</w:t>
      </w:r>
      <w:r w:rsidR="009E1C38">
        <w:rPr>
          <w:rFonts w:ascii="Arial" w:hAnsi="Arial" w:cs="Arial"/>
          <w:bCs/>
          <w:sz w:val="20"/>
          <w:szCs w:val="20"/>
        </w:rPr>
        <w:t xml:space="preserve"> A (Receptionist)</w:t>
      </w:r>
    </w:p>
    <w:p w14:paraId="5B6D554E" w14:textId="22CA3D27" w:rsidR="001171C1" w:rsidRPr="00533B06" w:rsidRDefault="00BE00D5" w:rsidP="00170875">
      <w:pPr>
        <w:pStyle w:val="NoSpacing"/>
        <w:rPr>
          <w:rFonts w:ascii="Arial" w:hAnsi="Arial" w:cs="Arial"/>
          <w:bCs/>
          <w:i/>
          <w:sz w:val="20"/>
          <w:szCs w:val="20"/>
        </w:rPr>
      </w:pPr>
      <w:r w:rsidRPr="003B4448">
        <w:rPr>
          <w:rFonts w:ascii="Arial" w:hAnsi="Arial" w:cs="Arial"/>
          <w:b/>
          <w:bCs/>
          <w:sz w:val="20"/>
          <w:szCs w:val="20"/>
        </w:rPr>
        <w:t>Class</w:t>
      </w:r>
      <w:r w:rsidR="009E1C38">
        <w:rPr>
          <w:rFonts w:ascii="Arial" w:hAnsi="Arial" w:cs="Arial"/>
          <w:b/>
          <w:bCs/>
          <w:sz w:val="20"/>
          <w:szCs w:val="20"/>
        </w:rPr>
        <w:t>ification</w:t>
      </w:r>
      <w:r w:rsidRPr="00533B06">
        <w:rPr>
          <w:rFonts w:ascii="Arial" w:hAnsi="Arial" w:cs="Arial"/>
          <w:bCs/>
          <w:i/>
          <w:sz w:val="20"/>
          <w:szCs w:val="20"/>
        </w:rPr>
        <w:t>:</w:t>
      </w:r>
      <w:r w:rsidR="00533B06">
        <w:rPr>
          <w:rFonts w:ascii="Arial" w:hAnsi="Arial" w:cs="Arial"/>
          <w:bCs/>
          <w:i/>
          <w:sz w:val="20"/>
          <w:szCs w:val="20"/>
        </w:rPr>
        <w:t xml:space="preserve"> </w:t>
      </w:r>
      <w:r w:rsidR="00374729" w:rsidRPr="00533B06">
        <w:rPr>
          <w:rFonts w:ascii="Arial" w:hAnsi="Arial" w:cs="Arial"/>
          <w:bCs/>
          <w:sz w:val="20"/>
          <w:szCs w:val="20"/>
        </w:rPr>
        <w:t xml:space="preserve">Class </w:t>
      </w:r>
      <w:r w:rsidR="009E1C38">
        <w:rPr>
          <w:rFonts w:ascii="Arial" w:hAnsi="Arial" w:cs="Arial"/>
          <w:bCs/>
          <w:sz w:val="20"/>
          <w:szCs w:val="20"/>
        </w:rPr>
        <w:t>A</w:t>
      </w:r>
    </w:p>
    <w:p w14:paraId="0C6E85B4" w14:textId="3C99FECB" w:rsidR="001171C1" w:rsidRPr="003B4448" w:rsidRDefault="001171C1" w:rsidP="00170875">
      <w:pPr>
        <w:pStyle w:val="NoSpacing"/>
        <w:rPr>
          <w:rFonts w:ascii="Arial" w:hAnsi="Arial" w:cs="Arial"/>
          <w:bCs/>
          <w:i/>
          <w:sz w:val="20"/>
          <w:szCs w:val="20"/>
        </w:rPr>
      </w:pPr>
      <w:r w:rsidRPr="009E1C38">
        <w:rPr>
          <w:rFonts w:ascii="Arial" w:hAnsi="Arial" w:cs="Arial"/>
          <w:b/>
          <w:bCs/>
          <w:sz w:val="20"/>
          <w:szCs w:val="20"/>
        </w:rPr>
        <w:t>Salary:</w:t>
      </w:r>
      <w:r w:rsidRPr="009E1C38">
        <w:rPr>
          <w:rFonts w:ascii="Arial" w:hAnsi="Arial" w:cs="Arial"/>
          <w:bCs/>
          <w:sz w:val="20"/>
          <w:szCs w:val="20"/>
        </w:rPr>
        <w:t xml:space="preserve"> $</w:t>
      </w:r>
      <w:r w:rsidR="009E1C38" w:rsidRPr="009E1C38">
        <w:rPr>
          <w:rFonts w:ascii="Arial" w:hAnsi="Arial" w:cs="Arial"/>
          <w:bCs/>
          <w:sz w:val="20"/>
          <w:szCs w:val="20"/>
        </w:rPr>
        <w:t>14.00</w:t>
      </w:r>
    </w:p>
    <w:p w14:paraId="070C013E" w14:textId="2E40CE21" w:rsidR="001171C1" w:rsidRPr="007711B6" w:rsidRDefault="00223148" w:rsidP="00170875">
      <w:pPr>
        <w:pStyle w:val="NoSpacing"/>
        <w:rPr>
          <w:rFonts w:ascii="Arial" w:hAnsi="Arial" w:cs="Arial"/>
          <w:bCs/>
          <w:i/>
          <w:sz w:val="20"/>
          <w:szCs w:val="20"/>
        </w:rPr>
      </w:pPr>
      <w:r w:rsidRPr="007711B6">
        <w:rPr>
          <w:rFonts w:ascii="Arial" w:hAnsi="Arial" w:cs="Arial"/>
          <w:b/>
          <w:bCs/>
          <w:sz w:val="20"/>
          <w:szCs w:val="20"/>
        </w:rPr>
        <w:t>Term/Duration</w:t>
      </w:r>
      <w:r w:rsidRPr="007711B6">
        <w:rPr>
          <w:rFonts w:ascii="Arial" w:hAnsi="Arial" w:cs="Arial"/>
          <w:bCs/>
          <w:sz w:val="20"/>
          <w:szCs w:val="20"/>
        </w:rPr>
        <w:t xml:space="preserve">: </w:t>
      </w:r>
      <w:r w:rsidR="009E1C38">
        <w:rPr>
          <w:rFonts w:ascii="Arial" w:hAnsi="Arial" w:cs="Arial"/>
          <w:bCs/>
          <w:sz w:val="20"/>
          <w:szCs w:val="20"/>
        </w:rPr>
        <w:t xml:space="preserve">April </w:t>
      </w:r>
      <w:r w:rsidR="007D6F94">
        <w:rPr>
          <w:rFonts w:ascii="Arial" w:hAnsi="Arial" w:cs="Arial"/>
          <w:bCs/>
          <w:sz w:val="20"/>
          <w:szCs w:val="20"/>
        </w:rPr>
        <w:t xml:space="preserve">– June </w:t>
      </w:r>
    </w:p>
    <w:p w14:paraId="123F9176" w14:textId="3D93F5B3" w:rsidR="009E1C38" w:rsidRDefault="00223148" w:rsidP="00551D80">
      <w:pPr>
        <w:pStyle w:val="NoSpacing1"/>
        <w:rPr>
          <w:rFonts w:ascii="Arial" w:hAnsi="Arial" w:cs="Arial"/>
          <w:b/>
          <w:bCs/>
          <w:sz w:val="20"/>
          <w:szCs w:val="20"/>
          <w:highlight w:val="yellow"/>
        </w:rPr>
      </w:pPr>
      <w:r w:rsidRPr="003B4448">
        <w:rPr>
          <w:rFonts w:ascii="Arial" w:hAnsi="Arial" w:cs="Arial"/>
          <w:b/>
          <w:bCs/>
          <w:sz w:val="20"/>
          <w:szCs w:val="20"/>
        </w:rPr>
        <w:t>Schedule</w:t>
      </w:r>
      <w:r w:rsidR="0052313E" w:rsidRPr="003B4448">
        <w:rPr>
          <w:rFonts w:ascii="Arial" w:hAnsi="Arial" w:cs="Arial"/>
          <w:b/>
          <w:bCs/>
          <w:sz w:val="20"/>
          <w:szCs w:val="20"/>
        </w:rPr>
        <w:t>:</w:t>
      </w:r>
      <w:r w:rsidR="00551D80" w:rsidRPr="001F69B3">
        <w:rPr>
          <w:rFonts w:ascii="Arial" w:hAnsi="Arial" w:cs="Arial"/>
          <w:bCs/>
          <w:sz w:val="20"/>
          <w:szCs w:val="20"/>
        </w:rPr>
        <w:t xml:space="preserve"> </w:t>
      </w:r>
      <w:r w:rsidR="009E1C38" w:rsidRPr="00624581">
        <w:rPr>
          <w:rFonts w:ascii="Arial" w:hAnsi="Arial" w:cs="Arial"/>
          <w:bCs/>
          <w:sz w:val="20"/>
          <w:szCs w:val="20"/>
        </w:rPr>
        <w:t>Appr</w:t>
      </w:r>
      <w:r w:rsidR="009E1C38">
        <w:rPr>
          <w:rFonts w:ascii="Arial" w:hAnsi="Arial" w:cs="Arial"/>
          <w:bCs/>
          <w:sz w:val="20"/>
          <w:szCs w:val="20"/>
        </w:rPr>
        <w:t>ox. 25-30</w:t>
      </w:r>
      <w:r w:rsidR="009E1C38">
        <w:rPr>
          <w:rFonts w:ascii="Arial" w:hAnsi="Arial" w:cs="Arial"/>
          <w:b/>
          <w:bCs/>
          <w:sz w:val="20"/>
          <w:szCs w:val="20"/>
        </w:rPr>
        <w:t xml:space="preserve"> </w:t>
      </w:r>
      <w:r w:rsidR="009E1C38" w:rsidRPr="00624581">
        <w:rPr>
          <w:rFonts w:ascii="Arial" w:hAnsi="Arial" w:cs="Arial"/>
          <w:bCs/>
          <w:sz w:val="20"/>
          <w:szCs w:val="20"/>
        </w:rPr>
        <w:t>ho</w:t>
      </w:r>
      <w:r w:rsidR="009E1C38">
        <w:rPr>
          <w:rFonts w:ascii="Arial" w:hAnsi="Arial" w:cs="Arial"/>
          <w:bCs/>
          <w:sz w:val="20"/>
          <w:szCs w:val="20"/>
        </w:rPr>
        <w:t>urs</w:t>
      </w:r>
      <w:r w:rsidR="009E1C38" w:rsidRPr="008B7F30">
        <w:rPr>
          <w:rFonts w:ascii="Arial" w:hAnsi="Arial" w:cs="Arial"/>
          <w:bCs/>
          <w:sz w:val="20"/>
          <w:szCs w:val="20"/>
        </w:rPr>
        <w:t>/</w:t>
      </w:r>
      <w:r w:rsidR="009E1C38" w:rsidRPr="009E1C38">
        <w:rPr>
          <w:rFonts w:ascii="Arial" w:hAnsi="Arial" w:cs="Arial"/>
          <w:bCs/>
          <w:sz w:val="20"/>
          <w:szCs w:val="20"/>
        </w:rPr>
        <w:t>Week</w:t>
      </w:r>
      <w:r w:rsidR="009E1C38" w:rsidRPr="009E1C38">
        <w:rPr>
          <w:rFonts w:ascii="Arial" w:hAnsi="Arial" w:cs="Arial"/>
          <w:b/>
          <w:bCs/>
          <w:sz w:val="20"/>
          <w:szCs w:val="20"/>
        </w:rPr>
        <w:t xml:space="preserve">, </w:t>
      </w:r>
      <w:r w:rsidR="009E1C38" w:rsidRPr="009E1C38">
        <w:rPr>
          <w:rFonts w:ascii="Arial" w:hAnsi="Arial" w:cs="Arial"/>
          <w:bCs/>
          <w:sz w:val="20"/>
          <w:szCs w:val="20"/>
        </w:rPr>
        <w:t>Monday to Friday</w:t>
      </w:r>
    </w:p>
    <w:p w14:paraId="59AE6342" w14:textId="4A89599C" w:rsidR="001171C1" w:rsidRPr="00533B06" w:rsidRDefault="007E6EC1" w:rsidP="00551D80">
      <w:pPr>
        <w:pStyle w:val="NoSpacing1"/>
        <w:rPr>
          <w:rFonts w:ascii="Arial" w:hAnsi="Arial" w:cs="Arial"/>
          <w:bCs/>
          <w:i/>
          <w:sz w:val="20"/>
          <w:szCs w:val="20"/>
        </w:rPr>
      </w:pPr>
      <w:r w:rsidRPr="009E1C38">
        <w:rPr>
          <w:rFonts w:ascii="Arial" w:hAnsi="Arial" w:cs="Arial"/>
          <w:b/>
          <w:bCs/>
          <w:sz w:val="20"/>
          <w:szCs w:val="20"/>
        </w:rPr>
        <w:t>Reference number</w:t>
      </w:r>
      <w:r w:rsidRPr="009E1C38">
        <w:rPr>
          <w:rFonts w:ascii="Arial" w:hAnsi="Arial" w:cs="Arial"/>
          <w:bCs/>
          <w:sz w:val="20"/>
          <w:szCs w:val="20"/>
        </w:rPr>
        <w:t>:</w:t>
      </w:r>
      <w:r w:rsidRPr="00533B06">
        <w:rPr>
          <w:rFonts w:ascii="Arial" w:hAnsi="Arial" w:cs="Arial"/>
          <w:bCs/>
          <w:sz w:val="20"/>
          <w:szCs w:val="20"/>
        </w:rPr>
        <w:t xml:space="preserve"> </w:t>
      </w:r>
      <w:r w:rsidR="009E1C38">
        <w:rPr>
          <w:rFonts w:ascii="Arial" w:hAnsi="Arial" w:cs="Arial"/>
          <w:bCs/>
          <w:sz w:val="20"/>
          <w:szCs w:val="20"/>
        </w:rPr>
        <w:t xml:space="preserve">AMUSE/MWC-Office Assistant A </w:t>
      </w:r>
    </w:p>
    <w:p w14:paraId="1222BA37" w14:textId="77777777" w:rsidR="00035827" w:rsidRPr="003B4448" w:rsidRDefault="00035827" w:rsidP="001171C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4E7E49" w14:textId="77777777" w:rsidR="00035827" w:rsidRPr="003B4448" w:rsidRDefault="00035827" w:rsidP="001171C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02F836" w14:textId="77777777" w:rsidR="009E1C38" w:rsidRPr="00155709" w:rsidRDefault="009E1C38" w:rsidP="009E1C38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Job Summary</w:t>
      </w:r>
      <w:r w:rsidRPr="00155709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0FD79A49" w14:textId="77777777" w:rsidR="00035827" w:rsidRPr="003B4448" w:rsidRDefault="00035827" w:rsidP="00035827">
      <w:pPr>
        <w:pStyle w:val="NoSpacing1"/>
        <w:rPr>
          <w:rFonts w:ascii="Arial" w:hAnsi="Arial" w:cs="Arial"/>
          <w:b/>
          <w:i/>
          <w:sz w:val="20"/>
          <w:szCs w:val="20"/>
        </w:rPr>
      </w:pPr>
    </w:p>
    <w:p w14:paraId="5D4696E5" w14:textId="40443760" w:rsidR="00FA5AFF" w:rsidRDefault="00544FFD" w:rsidP="00544FFD">
      <w:pPr>
        <w:pStyle w:val="NoSpacing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</w:rPr>
        <w:t>Under the supervision of the MWC Director</w:t>
      </w:r>
      <w:r w:rsidR="00942ECB" w:rsidRPr="003B4448">
        <w:rPr>
          <w:rFonts w:ascii="Arial" w:hAnsi="Arial" w:cs="Arial"/>
          <w:sz w:val="20"/>
          <w:szCs w:val="20"/>
        </w:rPr>
        <w:t xml:space="preserve">, provides general office </w:t>
      </w:r>
      <w:r>
        <w:rPr>
          <w:rFonts w:ascii="Arial" w:hAnsi="Arial" w:cs="Arial"/>
          <w:sz w:val="20"/>
          <w:szCs w:val="20"/>
        </w:rPr>
        <w:t>assistance</w:t>
      </w:r>
      <w:r w:rsidR="00FA5AFF">
        <w:rPr>
          <w:rFonts w:ascii="Arial" w:hAnsi="Arial" w:cs="Arial"/>
          <w:sz w:val="20"/>
          <w:szCs w:val="20"/>
        </w:rPr>
        <w:t>. Assists with t</w:t>
      </w:r>
      <w:r>
        <w:rPr>
          <w:rFonts w:ascii="Arial" w:hAnsi="Arial" w:cs="Arial"/>
          <w:sz w:val="20"/>
          <w:szCs w:val="20"/>
        </w:rPr>
        <w:t xml:space="preserve">he </w:t>
      </w:r>
      <w:r w:rsidR="00942ECB" w:rsidRPr="003B4448">
        <w:rPr>
          <w:rFonts w:ascii="Arial" w:hAnsi="Arial" w:cs="Arial"/>
          <w:sz w:val="20"/>
          <w:szCs w:val="20"/>
        </w:rPr>
        <w:t>organizatio</w:t>
      </w:r>
      <w:r w:rsidR="00FA5AFF">
        <w:rPr>
          <w:rFonts w:ascii="Arial" w:hAnsi="Arial" w:cs="Arial"/>
          <w:sz w:val="20"/>
          <w:szCs w:val="20"/>
        </w:rPr>
        <w:t xml:space="preserve">n of unit activities and </w:t>
      </w:r>
      <w:r w:rsidR="00942ECB" w:rsidRPr="003B4448">
        <w:rPr>
          <w:rFonts w:ascii="Arial" w:hAnsi="Arial" w:cs="Arial"/>
          <w:sz w:val="20"/>
          <w:szCs w:val="20"/>
        </w:rPr>
        <w:t xml:space="preserve">general office </w:t>
      </w:r>
      <w:r w:rsidR="00FA5AFF">
        <w:rPr>
          <w:rFonts w:ascii="Arial" w:hAnsi="Arial" w:cs="Arial"/>
          <w:sz w:val="20"/>
          <w:szCs w:val="20"/>
        </w:rPr>
        <w:t>work</w:t>
      </w:r>
      <w:r w:rsidR="00942ECB" w:rsidRPr="003B444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Provides information to walk-in students, staff, and members of the general public during opening hours. Answers telephone inquiries and redirects to MWC staff as necessary. Monitors course registrations, and supervises </w:t>
      </w:r>
      <w:r w:rsidRPr="006103C7">
        <w:rPr>
          <w:rFonts w:ascii="Arial" w:hAnsi="Arial" w:cs="Arial"/>
          <w:sz w:val="20"/>
          <w:szCs w:val="20"/>
          <w:lang w:eastAsia="en-CA"/>
        </w:rPr>
        <w:t>placement tests as required</w:t>
      </w:r>
      <w:r>
        <w:rPr>
          <w:rFonts w:ascii="Arial" w:hAnsi="Arial" w:cs="Arial"/>
          <w:sz w:val="20"/>
          <w:szCs w:val="20"/>
          <w:lang w:eastAsia="en-CA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942ECB" w:rsidRPr="003B4448">
        <w:rPr>
          <w:rFonts w:ascii="Arial" w:hAnsi="Arial" w:cs="Arial"/>
          <w:sz w:val="20"/>
          <w:szCs w:val="20"/>
        </w:rPr>
        <w:t>Perform</w:t>
      </w:r>
      <w:r>
        <w:rPr>
          <w:rFonts w:ascii="Arial" w:hAnsi="Arial" w:cs="Arial"/>
          <w:sz w:val="20"/>
          <w:szCs w:val="20"/>
        </w:rPr>
        <w:t>s</w:t>
      </w:r>
      <w:r w:rsidR="00942ECB" w:rsidRPr="003B4448">
        <w:rPr>
          <w:rFonts w:ascii="Arial" w:hAnsi="Arial" w:cs="Arial"/>
          <w:sz w:val="20"/>
          <w:szCs w:val="20"/>
        </w:rPr>
        <w:t xml:space="preserve"> other duties as assigned, such as </w:t>
      </w:r>
      <w:r w:rsidR="00FA5AFF">
        <w:rPr>
          <w:rFonts w:ascii="Arial" w:hAnsi="Arial" w:cs="Arial"/>
          <w:sz w:val="20"/>
          <w:szCs w:val="20"/>
          <w:lang w:eastAsia="en-CA"/>
        </w:rPr>
        <w:t>t</w:t>
      </w:r>
      <w:r w:rsidR="00FA5AFF" w:rsidRPr="006103C7">
        <w:rPr>
          <w:rFonts w:ascii="Arial" w:hAnsi="Arial" w:cs="Arial"/>
          <w:sz w:val="20"/>
          <w:szCs w:val="20"/>
          <w:lang w:eastAsia="en-CA"/>
        </w:rPr>
        <w:t xml:space="preserve">aking notes at </w:t>
      </w:r>
      <w:r w:rsidR="00FA5AFF">
        <w:rPr>
          <w:rFonts w:ascii="Arial" w:hAnsi="Arial" w:cs="Arial"/>
          <w:sz w:val="20"/>
          <w:szCs w:val="20"/>
          <w:lang w:eastAsia="en-CA"/>
        </w:rPr>
        <w:t>meetings and drafting minutes, d</w:t>
      </w:r>
      <w:r w:rsidR="00FA5AFF" w:rsidRPr="006103C7">
        <w:rPr>
          <w:rFonts w:ascii="Arial" w:hAnsi="Arial" w:cs="Arial"/>
          <w:sz w:val="20"/>
          <w:szCs w:val="20"/>
          <w:lang w:eastAsia="en-CA"/>
        </w:rPr>
        <w:t>istributing documents and information/publicity material to other departments on campus.</w:t>
      </w:r>
      <w:r>
        <w:rPr>
          <w:rFonts w:ascii="Arial" w:hAnsi="Arial" w:cs="Arial"/>
          <w:sz w:val="20"/>
          <w:szCs w:val="20"/>
          <w:lang w:eastAsia="en-CA"/>
        </w:rPr>
        <w:t xml:space="preserve"> </w:t>
      </w:r>
      <w:r w:rsidR="00FA5AFF" w:rsidRPr="006103C7">
        <w:rPr>
          <w:rFonts w:ascii="Arial" w:hAnsi="Arial" w:cs="Arial"/>
          <w:sz w:val="20"/>
          <w:szCs w:val="20"/>
          <w:lang w:eastAsia="en-CA"/>
        </w:rPr>
        <w:t>Photocopying</w:t>
      </w:r>
      <w:r>
        <w:rPr>
          <w:rFonts w:ascii="Arial" w:hAnsi="Arial" w:cs="Arial"/>
          <w:sz w:val="20"/>
          <w:szCs w:val="20"/>
          <w:lang w:eastAsia="en-CA"/>
        </w:rPr>
        <w:t>, filing,</w:t>
      </w:r>
      <w:r w:rsidR="00FA5AFF" w:rsidRPr="006103C7">
        <w:rPr>
          <w:rFonts w:ascii="Arial" w:hAnsi="Arial" w:cs="Arial"/>
          <w:sz w:val="20"/>
          <w:szCs w:val="20"/>
          <w:lang w:eastAsia="en-CA"/>
        </w:rPr>
        <w:t xml:space="preserve"> and other clerical tasks </w:t>
      </w:r>
      <w:r>
        <w:rPr>
          <w:rFonts w:ascii="Arial" w:hAnsi="Arial" w:cs="Arial"/>
          <w:sz w:val="20"/>
          <w:szCs w:val="20"/>
          <w:lang w:eastAsia="en-CA"/>
        </w:rPr>
        <w:t>as required. Maintains an organized and functional work area and filing system.</w:t>
      </w:r>
    </w:p>
    <w:p w14:paraId="140D414F" w14:textId="5B8F2899" w:rsidR="009E1C38" w:rsidRDefault="009E1C38" w:rsidP="00544FFD">
      <w:pPr>
        <w:pStyle w:val="NoSpacing"/>
        <w:rPr>
          <w:rFonts w:ascii="Arial" w:hAnsi="Arial" w:cs="Arial"/>
          <w:sz w:val="20"/>
          <w:szCs w:val="20"/>
          <w:lang w:eastAsia="en-CA"/>
        </w:rPr>
      </w:pPr>
    </w:p>
    <w:p w14:paraId="33F36421" w14:textId="0B2A2287" w:rsidR="009E1C38" w:rsidRDefault="009E1C38" w:rsidP="009E1C38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Typical Functions</w:t>
      </w:r>
      <w:r w:rsidRPr="003C4C9D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6A7B5A59" w14:textId="77777777" w:rsidR="009E1C38" w:rsidRDefault="009E1C38" w:rsidP="009E1C38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877FD4F" w14:textId="77777777" w:rsidR="009E1C38" w:rsidRDefault="009E1C38" w:rsidP="009E1C3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E1C38">
        <w:rPr>
          <w:rFonts w:ascii="Arial" w:eastAsia="Times New Roman" w:hAnsi="Arial" w:cs="Arial"/>
          <w:sz w:val="20"/>
          <w:szCs w:val="20"/>
          <w:lang w:eastAsia="en-CA"/>
        </w:rPr>
        <w:t>Positive attitude while greeting and answering general inquiries. This includes directing calls, provide policies and procedures as well as providing locational directions.</w:t>
      </w:r>
    </w:p>
    <w:p w14:paraId="70E5AD3B" w14:textId="77777777" w:rsidR="009E1C38" w:rsidRPr="009E1C38" w:rsidRDefault="009E1C38" w:rsidP="009E1C3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E1C38">
        <w:rPr>
          <w:rFonts w:ascii="Arial" w:eastAsia="Times New Roman" w:hAnsi="Arial" w:cs="Arial"/>
          <w:sz w:val="20"/>
          <w:szCs w:val="20"/>
          <w:lang w:eastAsia="en-CA"/>
        </w:rPr>
        <w:t>Collects and enters data into established databases</w:t>
      </w:r>
      <w:r w:rsidRPr="009E1C38">
        <w:rPr>
          <w:rFonts w:ascii="Times New Roman" w:eastAsia="Times New Roman" w:hAnsi="Times New Roman"/>
          <w:sz w:val="30"/>
          <w:szCs w:val="30"/>
          <w:lang w:eastAsia="en-CA"/>
        </w:rPr>
        <w:t>.</w:t>
      </w:r>
    </w:p>
    <w:p w14:paraId="5AD68F52" w14:textId="77777777" w:rsidR="009E1C38" w:rsidRDefault="009E1C38" w:rsidP="009E1C3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E1C38">
        <w:rPr>
          <w:rFonts w:ascii="Arial" w:eastAsia="Times New Roman" w:hAnsi="Arial" w:cs="Arial"/>
          <w:sz w:val="20"/>
          <w:szCs w:val="20"/>
          <w:lang w:eastAsia="en-CA"/>
        </w:rPr>
        <w:t xml:space="preserve">Receives, sends and sorts mail, parcels and various forms. </w:t>
      </w:r>
    </w:p>
    <w:p w14:paraId="1AAA02D8" w14:textId="77777777" w:rsidR="009E1C38" w:rsidRDefault="009E1C38" w:rsidP="009E1C3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E1C38">
        <w:rPr>
          <w:rFonts w:ascii="Arial" w:eastAsia="Times New Roman" w:hAnsi="Arial" w:cs="Arial"/>
          <w:sz w:val="20"/>
          <w:szCs w:val="20"/>
          <w:lang w:eastAsia="en-CA"/>
        </w:rPr>
        <w:t>Schedules appointments and meetings when required. Books rooms through established system.</w:t>
      </w:r>
    </w:p>
    <w:p w14:paraId="2C19DAED" w14:textId="2D2EE122" w:rsidR="009E1C38" w:rsidRDefault="009E1C38" w:rsidP="009E1C3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E1C38">
        <w:rPr>
          <w:rFonts w:ascii="Arial" w:eastAsia="Times New Roman" w:hAnsi="Arial" w:cs="Arial"/>
          <w:sz w:val="20"/>
          <w:szCs w:val="20"/>
          <w:lang w:eastAsia="en-CA"/>
        </w:rPr>
        <w:t xml:space="preserve"> Performs basic word processing functions such as, document formatting, labelling, spellcheck, mail merge, drafting letters from template.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0EB498C5" w14:textId="77777777" w:rsidR="00057B03" w:rsidRDefault="009E1C38" w:rsidP="009E1C3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9E1C38">
        <w:rPr>
          <w:rFonts w:ascii="Arial" w:eastAsia="Times New Roman" w:hAnsi="Arial" w:cs="Arial"/>
          <w:sz w:val="20"/>
          <w:szCs w:val="20"/>
          <w:lang w:eastAsia="en-CA"/>
        </w:rPr>
        <w:t>Verifies student ID, status and forms that may be submitted.</w:t>
      </w:r>
      <w:r w:rsidR="00057B03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5CB21C47" w14:textId="478D3199" w:rsidR="009E1C38" w:rsidRPr="00057B03" w:rsidRDefault="009E1C38" w:rsidP="009E1C3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57B03">
        <w:rPr>
          <w:rFonts w:ascii="Arial" w:eastAsia="Times New Roman" w:hAnsi="Arial" w:cs="Arial"/>
          <w:sz w:val="20"/>
          <w:szCs w:val="20"/>
          <w:lang w:eastAsia="en-CA"/>
        </w:rPr>
        <w:t xml:space="preserve">Document preparation of forms, exams, marketing materials and emails. Such preparation </w:t>
      </w:r>
    </w:p>
    <w:p w14:paraId="16BEBE04" w14:textId="77777777" w:rsidR="00057B03" w:rsidRDefault="009E1C38" w:rsidP="00057B0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en-CA"/>
        </w:rPr>
      </w:pPr>
      <w:r w:rsidRPr="009E1C38">
        <w:rPr>
          <w:rFonts w:ascii="Arial" w:eastAsia="Times New Roman" w:hAnsi="Arial" w:cs="Arial"/>
          <w:sz w:val="20"/>
          <w:szCs w:val="20"/>
          <w:lang w:eastAsia="en-CA"/>
        </w:rPr>
        <w:t>may include sorting, collating, filing, scanning, photocopying and shredding</w:t>
      </w:r>
      <w:r w:rsidR="00057B03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</w:p>
    <w:p w14:paraId="279DE502" w14:textId="77777777" w:rsidR="00057B03" w:rsidRDefault="00057B03" w:rsidP="00057B0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en-CA"/>
        </w:rPr>
      </w:pPr>
      <w:r w:rsidRPr="00057B03">
        <w:rPr>
          <w:rFonts w:ascii="Arial" w:eastAsia="Times New Roman" w:hAnsi="Arial" w:cs="Arial"/>
          <w:sz w:val="20"/>
          <w:szCs w:val="20"/>
          <w:lang w:eastAsia="en-CA"/>
        </w:rPr>
        <w:t>Provide general assistance at events such as auditions, training sessions, open house.</w:t>
      </w:r>
    </w:p>
    <w:p w14:paraId="75A45F22" w14:textId="77777777" w:rsidR="00057B03" w:rsidRDefault="00057B03" w:rsidP="00057B0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en-CA"/>
        </w:rPr>
      </w:pPr>
      <w:r w:rsidRPr="00057B03">
        <w:rPr>
          <w:rFonts w:ascii="Arial" w:eastAsia="Times New Roman" w:hAnsi="Arial" w:cs="Arial"/>
          <w:sz w:val="20"/>
          <w:szCs w:val="20"/>
          <w:lang w:eastAsia="en-CA"/>
        </w:rPr>
        <w:t>Maintain immediate work area in a clean and orderly fashion.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420B32B0" w14:textId="20D6A48D" w:rsidR="00057B03" w:rsidRPr="00057B03" w:rsidRDefault="00057B03" w:rsidP="00057B0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en-CA"/>
        </w:rPr>
      </w:pPr>
      <w:r w:rsidRPr="00057B03">
        <w:rPr>
          <w:rFonts w:ascii="Arial" w:eastAsia="Times New Roman" w:hAnsi="Arial" w:cs="Arial"/>
          <w:sz w:val="20"/>
          <w:szCs w:val="20"/>
          <w:lang w:eastAsia="en-CA"/>
        </w:rPr>
        <w:t>The above is representative and not a complete and detailed list of tasks</w:t>
      </w:r>
      <w:r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7817A7C1" w14:textId="77777777" w:rsidR="00D35E4B" w:rsidRPr="00057B03" w:rsidRDefault="00D35E4B" w:rsidP="00D35E4B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3E8B8BC7" w14:textId="77777777" w:rsidR="00942ECB" w:rsidRPr="003B4448" w:rsidRDefault="00942ECB" w:rsidP="00942EC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B4448">
        <w:rPr>
          <w:rFonts w:ascii="Arial" w:hAnsi="Arial" w:cs="Arial"/>
          <w:b/>
          <w:sz w:val="20"/>
          <w:szCs w:val="20"/>
          <w:u w:val="single"/>
        </w:rPr>
        <w:t xml:space="preserve">Education/Experience Required: </w:t>
      </w:r>
    </w:p>
    <w:p w14:paraId="0A7E2418" w14:textId="77777777" w:rsidR="00942ECB" w:rsidRPr="003B4448" w:rsidRDefault="00942ECB" w:rsidP="00942EC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BD2B798" w14:textId="10DD3E18" w:rsidR="00057B03" w:rsidRPr="00057B03" w:rsidRDefault="00057B03" w:rsidP="00057B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57B03">
        <w:rPr>
          <w:rFonts w:ascii="Arial" w:eastAsia="Times New Roman" w:hAnsi="Arial" w:cs="Arial"/>
          <w:sz w:val="20"/>
          <w:szCs w:val="20"/>
          <w:lang w:eastAsia="en-CA"/>
        </w:rPr>
        <w:t>High School diploma with minimal or no experience.</w:t>
      </w:r>
    </w:p>
    <w:p w14:paraId="133FA2DA" w14:textId="77777777" w:rsidR="00942ECB" w:rsidRPr="003B4448" w:rsidRDefault="00942ECB" w:rsidP="00942EC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D7B66D" w14:textId="77777777" w:rsidR="00035827" w:rsidRPr="003B4448" w:rsidRDefault="00035827" w:rsidP="001171C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B4448">
        <w:rPr>
          <w:rFonts w:ascii="Arial" w:hAnsi="Arial" w:cs="Arial"/>
          <w:b/>
          <w:sz w:val="20"/>
          <w:szCs w:val="20"/>
          <w:u w:val="single"/>
        </w:rPr>
        <w:t>How To Apply:</w:t>
      </w:r>
    </w:p>
    <w:p w14:paraId="267E33D0" w14:textId="77777777" w:rsidR="00035827" w:rsidRPr="003B4448" w:rsidRDefault="00035827" w:rsidP="001171C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2967F97" w14:textId="07309A90" w:rsidR="009056DB" w:rsidRPr="006F13CA" w:rsidRDefault="00253DA7" w:rsidP="006F13CA">
      <w:pPr>
        <w:pStyle w:val="NoSpacing"/>
        <w:rPr>
          <w:rFonts w:ascii="Arial" w:hAnsi="Arial" w:cs="Arial"/>
          <w:sz w:val="20"/>
          <w:szCs w:val="20"/>
        </w:rPr>
      </w:pPr>
      <w:r w:rsidRPr="001171C1">
        <w:rPr>
          <w:rFonts w:ascii="Arial" w:hAnsi="Arial" w:cs="Arial"/>
          <w:color w:val="000000"/>
          <w:sz w:val="20"/>
          <w:szCs w:val="20"/>
        </w:rPr>
        <w:t>Anyone intereste</w:t>
      </w:r>
      <w:r w:rsidR="00544FFD">
        <w:rPr>
          <w:rFonts w:ascii="Arial" w:hAnsi="Arial" w:cs="Arial"/>
          <w:color w:val="000000"/>
          <w:sz w:val="20"/>
          <w:szCs w:val="20"/>
        </w:rPr>
        <w:t xml:space="preserve">d in applying to this position should submit their </w:t>
      </w:r>
      <w:r w:rsidR="00FB1FCE">
        <w:rPr>
          <w:rFonts w:ascii="Arial" w:hAnsi="Arial" w:cs="Arial"/>
          <w:color w:val="000000"/>
          <w:sz w:val="20"/>
          <w:szCs w:val="20"/>
        </w:rPr>
        <w:t xml:space="preserve">application </w:t>
      </w:r>
      <w:r w:rsidR="006F13CA">
        <w:rPr>
          <w:rFonts w:ascii="Arial" w:hAnsi="Arial" w:cs="Arial"/>
          <w:color w:val="000000"/>
          <w:sz w:val="20"/>
          <w:szCs w:val="20"/>
        </w:rPr>
        <w:t xml:space="preserve">to </w:t>
      </w:r>
      <w:r w:rsidR="00544FFD">
        <w:rPr>
          <w:rFonts w:ascii="Arial" w:hAnsi="Arial" w:cs="Arial"/>
          <w:color w:val="000000"/>
          <w:sz w:val="20"/>
          <w:szCs w:val="20"/>
        </w:rPr>
        <w:t xml:space="preserve">the attention of </w:t>
      </w:r>
      <w:r w:rsidR="00561F33">
        <w:rPr>
          <w:rFonts w:ascii="Arial" w:hAnsi="Arial" w:cs="Arial"/>
          <w:color w:val="000000"/>
          <w:sz w:val="20"/>
          <w:szCs w:val="20"/>
        </w:rPr>
        <w:t xml:space="preserve">Dr. </w:t>
      </w:r>
      <w:r w:rsidR="006F13CA">
        <w:rPr>
          <w:rFonts w:ascii="Arial" w:hAnsi="Arial" w:cs="Arial"/>
          <w:color w:val="000000"/>
          <w:sz w:val="20"/>
          <w:szCs w:val="20"/>
        </w:rPr>
        <w:t xml:space="preserve">Sue Laver, Director of the </w:t>
      </w:r>
      <w:r w:rsidR="00FA5AFF" w:rsidRPr="006F13CA">
        <w:rPr>
          <w:rFonts w:ascii="Arial" w:hAnsi="Arial" w:cs="Arial"/>
          <w:color w:val="000000"/>
          <w:sz w:val="20"/>
          <w:szCs w:val="20"/>
        </w:rPr>
        <w:t xml:space="preserve">McGill Writing </w:t>
      </w:r>
      <w:r w:rsidR="00C50DAC">
        <w:rPr>
          <w:rFonts w:ascii="Arial" w:hAnsi="Arial" w:cs="Arial"/>
          <w:sz w:val="20"/>
          <w:szCs w:val="20"/>
        </w:rPr>
        <w:t>Centre,</w:t>
      </w:r>
      <w:r w:rsidR="00544FFD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544FFD" w:rsidRPr="00243CDD">
          <w:rPr>
            <w:rStyle w:val="Hyperlink"/>
            <w:rFonts w:ascii="Arial" w:hAnsi="Arial" w:cs="Arial"/>
            <w:sz w:val="20"/>
            <w:szCs w:val="20"/>
          </w:rPr>
          <w:t>mwc@mcgill.ca</w:t>
        </w:r>
      </w:hyperlink>
      <w:r w:rsidR="00FA5AFF" w:rsidRPr="006F13CA">
        <w:rPr>
          <w:rFonts w:ascii="Arial" w:hAnsi="Arial" w:cs="Arial"/>
          <w:color w:val="000000"/>
          <w:sz w:val="20"/>
          <w:szCs w:val="20"/>
        </w:rPr>
        <w:t xml:space="preserve"> </w:t>
      </w:r>
      <w:r w:rsidR="00544FFD">
        <w:rPr>
          <w:rFonts w:ascii="Arial" w:hAnsi="Arial" w:cs="Arial"/>
          <w:color w:val="000000"/>
          <w:sz w:val="20"/>
          <w:szCs w:val="20"/>
        </w:rPr>
        <w:t xml:space="preserve">by </w:t>
      </w:r>
      <w:r w:rsidR="007772B3">
        <w:rPr>
          <w:rFonts w:ascii="Arial" w:hAnsi="Arial" w:cs="Arial"/>
          <w:color w:val="000000"/>
          <w:sz w:val="20"/>
          <w:szCs w:val="20"/>
        </w:rPr>
        <w:t xml:space="preserve">April </w:t>
      </w:r>
      <w:r w:rsidR="007D6F94">
        <w:rPr>
          <w:rFonts w:ascii="Arial" w:hAnsi="Arial" w:cs="Arial"/>
          <w:color w:val="000000"/>
          <w:sz w:val="20"/>
          <w:szCs w:val="20"/>
        </w:rPr>
        <w:t>1</w:t>
      </w:r>
      <w:bookmarkStart w:id="0" w:name="_GoBack"/>
      <w:bookmarkEnd w:id="0"/>
      <w:r w:rsidR="007772B3">
        <w:rPr>
          <w:rFonts w:ascii="Arial" w:hAnsi="Arial" w:cs="Arial"/>
          <w:color w:val="000000"/>
          <w:sz w:val="20"/>
          <w:szCs w:val="20"/>
        </w:rPr>
        <w:t>5, 2019</w:t>
      </w:r>
      <w:r w:rsidR="00057B03">
        <w:rPr>
          <w:rFonts w:ascii="Arial" w:hAnsi="Arial" w:cs="Arial"/>
          <w:color w:val="000000"/>
          <w:sz w:val="20"/>
          <w:szCs w:val="20"/>
        </w:rPr>
        <w:t xml:space="preserve"> </w:t>
      </w:r>
      <w:r w:rsidR="00057B03" w:rsidRPr="0090058F">
        <w:rPr>
          <w:rFonts w:ascii="Arial" w:hAnsi="Arial" w:cs="Arial"/>
          <w:color w:val="000000"/>
          <w:sz w:val="20"/>
          <w:szCs w:val="20"/>
        </w:rPr>
        <w:t>Indicating</w:t>
      </w:r>
      <w:r w:rsidR="00057B03" w:rsidRPr="0090058F">
        <w:rPr>
          <w:rFonts w:ascii="Arial" w:hAnsi="Arial" w:cs="Arial"/>
          <w:sz w:val="20"/>
          <w:szCs w:val="20"/>
        </w:rPr>
        <w:t xml:space="preserve"> </w:t>
      </w:r>
      <w:r w:rsidR="00057B03" w:rsidRPr="0090058F">
        <w:rPr>
          <w:rFonts w:ascii="Arial" w:hAnsi="Arial" w:cs="Arial"/>
          <w:b/>
          <w:sz w:val="20"/>
          <w:szCs w:val="20"/>
        </w:rPr>
        <w:t>“</w:t>
      </w:r>
      <w:r w:rsidR="00057B03" w:rsidRPr="003B4448">
        <w:rPr>
          <w:rFonts w:ascii="Arial" w:hAnsi="Arial" w:cs="Arial"/>
          <w:bCs/>
          <w:sz w:val="20"/>
          <w:szCs w:val="20"/>
        </w:rPr>
        <w:t>Office Assistant</w:t>
      </w:r>
      <w:r w:rsidR="00057B03">
        <w:rPr>
          <w:rFonts w:ascii="Arial" w:hAnsi="Arial" w:cs="Arial"/>
          <w:bCs/>
          <w:sz w:val="20"/>
          <w:szCs w:val="20"/>
        </w:rPr>
        <w:t xml:space="preserve"> A (Receptionist)</w:t>
      </w:r>
      <w:r w:rsidR="00057B03" w:rsidRPr="0090058F">
        <w:rPr>
          <w:rFonts w:ascii="Arial" w:hAnsi="Arial" w:cs="Arial"/>
          <w:b/>
          <w:sz w:val="20"/>
          <w:szCs w:val="20"/>
        </w:rPr>
        <w:t xml:space="preserve">– </w:t>
      </w:r>
      <w:r w:rsidR="00057B03" w:rsidRPr="000B3B45">
        <w:rPr>
          <w:rFonts w:ascii="Arial" w:hAnsi="Arial" w:cs="Arial"/>
          <w:sz w:val="20"/>
          <w:szCs w:val="20"/>
        </w:rPr>
        <w:t>in the Subject Line</w:t>
      </w:r>
      <w:r w:rsidR="00057B03" w:rsidRPr="0090058F">
        <w:rPr>
          <w:rFonts w:ascii="Arial" w:hAnsi="Arial" w:cs="Arial"/>
          <w:b/>
          <w:color w:val="000000"/>
          <w:sz w:val="20"/>
          <w:szCs w:val="20"/>
        </w:rPr>
        <w:t>.</w:t>
      </w:r>
      <w:r w:rsidR="007772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1FCE">
        <w:rPr>
          <w:rFonts w:ascii="Arial" w:hAnsi="Arial" w:cs="Arial"/>
          <w:color w:val="000000"/>
          <w:sz w:val="20"/>
          <w:szCs w:val="20"/>
        </w:rPr>
        <w:t>The application MUST include a cover letter and a curriculum vitae</w:t>
      </w:r>
      <w:r w:rsidR="00C50DAC">
        <w:rPr>
          <w:rFonts w:ascii="Arial" w:hAnsi="Arial" w:cs="Arial"/>
          <w:color w:val="000000"/>
          <w:sz w:val="20"/>
          <w:szCs w:val="20"/>
        </w:rPr>
        <w:t>.</w:t>
      </w:r>
      <w:r w:rsidR="00FB1FCE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9056DB" w:rsidRPr="006F13CA" w:rsidSect="00434257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8415" w14:textId="77777777" w:rsidR="007732AF" w:rsidRDefault="007732AF" w:rsidP="0053407C">
      <w:pPr>
        <w:spacing w:after="0" w:line="240" w:lineRule="auto"/>
      </w:pPr>
      <w:r>
        <w:separator/>
      </w:r>
    </w:p>
  </w:endnote>
  <w:endnote w:type="continuationSeparator" w:id="0">
    <w:p w14:paraId="1141AEC4" w14:textId="77777777" w:rsidR="007732AF" w:rsidRDefault="007732AF" w:rsidP="0053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5B2A9" w14:textId="77777777" w:rsidR="007732AF" w:rsidRDefault="007732AF" w:rsidP="0053407C">
      <w:pPr>
        <w:spacing w:after="0" w:line="240" w:lineRule="auto"/>
      </w:pPr>
      <w:r>
        <w:separator/>
      </w:r>
    </w:p>
  </w:footnote>
  <w:footnote w:type="continuationSeparator" w:id="0">
    <w:p w14:paraId="37B79A94" w14:textId="77777777" w:rsidR="007732AF" w:rsidRDefault="007732AF" w:rsidP="0053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627"/>
    <w:multiLevelType w:val="hybridMultilevel"/>
    <w:tmpl w:val="99723E30"/>
    <w:lvl w:ilvl="0" w:tplc="6542FE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C87"/>
    <w:multiLevelType w:val="hybridMultilevel"/>
    <w:tmpl w:val="0E2885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08A8"/>
    <w:multiLevelType w:val="hybridMultilevel"/>
    <w:tmpl w:val="845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ACC"/>
    <w:multiLevelType w:val="hybridMultilevel"/>
    <w:tmpl w:val="FDAA0388"/>
    <w:lvl w:ilvl="0" w:tplc="ACDAAE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2710"/>
    <w:multiLevelType w:val="hybridMultilevel"/>
    <w:tmpl w:val="CC125FFE"/>
    <w:lvl w:ilvl="0" w:tplc="E3CE0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C04"/>
    <w:multiLevelType w:val="hybridMultilevel"/>
    <w:tmpl w:val="D862B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B24"/>
    <w:multiLevelType w:val="multilevel"/>
    <w:tmpl w:val="AE50A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641B310F"/>
    <w:multiLevelType w:val="hybridMultilevel"/>
    <w:tmpl w:val="9594E53E"/>
    <w:lvl w:ilvl="0" w:tplc="27E03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34"/>
    <w:rsid w:val="000062BD"/>
    <w:rsid w:val="00015127"/>
    <w:rsid w:val="00035827"/>
    <w:rsid w:val="00045275"/>
    <w:rsid w:val="0005520A"/>
    <w:rsid w:val="00057B03"/>
    <w:rsid w:val="00086A52"/>
    <w:rsid w:val="000C7970"/>
    <w:rsid w:val="00114377"/>
    <w:rsid w:val="001171C1"/>
    <w:rsid w:val="0011721F"/>
    <w:rsid w:val="00127B98"/>
    <w:rsid w:val="00133F1F"/>
    <w:rsid w:val="0013514A"/>
    <w:rsid w:val="00151506"/>
    <w:rsid w:val="00170875"/>
    <w:rsid w:val="001F4226"/>
    <w:rsid w:val="001F69B3"/>
    <w:rsid w:val="002133A9"/>
    <w:rsid w:val="00214A3F"/>
    <w:rsid w:val="00223148"/>
    <w:rsid w:val="00233F54"/>
    <w:rsid w:val="0024548B"/>
    <w:rsid w:val="00253DA7"/>
    <w:rsid w:val="002C225C"/>
    <w:rsid w:val="002C596C"/>
    <w:rsid w:val="002E5729"/>
    <w:rsid w:val="002F4B07"/>
    <w:rsid w:val="0031361D"/>
    <w:rsid w:val="003603E7"/>
    <w:rsid w:val="00374729"/>
    <w:rsid w:val="00375DCA"/>
    <w:rsid w:val="003B2534"/>
    <w:rsid w:val="003B4448"/>
    <w:rsid w:val="003C4C9D"/>
    <w:rsid w:val="003C787F"/>
    <w:rsid w:val="003D4684"/>
    <w:rsid w:val="003D4889"/>
    <w:rsid w:val="00430727"/>
    <w:rsid w:val="00434257"/>
    <w:rsid w:val="004A12EB"/>
    <w:rsid w:val="005059F3"/>
    <w:rsid w:val="0052313E"/>
    <w:rsid w:val="0053270E"/>
    <w:rsid w:val="00533B06"/>
    <w:rsid w:val="0053407C"/>
    <w:rsid w:val="00541DDC"/>
    <w:rsid w:val="00544FFD"/>
    <w:rsid w:val="00551D80"/>
    <w:rsid w:val="00561F33"/>
    <w:rsid w:val="00564B95"/>
    <w:rsid w:val="005A4E1A"/>
    <w:rsid w:val="005D339D"/>
    <w:rsid w:val="005E38FF"/>
    <w:rsid w:val="005F1777"/>
    <w:rsid w:val="00610FCA"/>
    <w:rsid w:val="00625551"/>
    <w:rsid w:val="006379B8"/>
    <w:rsid w:val="0067341D"/>
    <w:rsid w:val="006A4F5A"/>
    <w:rsid w:val="006D0FAC"/>
    <w:rsid w:val="006D1739"/>
    <w:rsid w:val="006F13CA"/>
    <w:rsid w:val="00711FEB"/>
    <w:rsid w:val="0074763A"/>
    <w:rsid w:val="007711B6"/>
    <w:rsid w:val="00771491"/>
    <w:rsid w:val="007732AF"/>
    <w:rsid w:val="007772B3"/>
    <w:rsid w:val="00777BBD"/>
    <w:rsid w:val="007825F5"/>
    <w:rsid w:val="00783B5A"/>
    <w:rsid w:val="007C2802"/>
    <w:rsid w:val="007D6F94"/>
    <w:rsid w:val="007E0676"/>
    <w:rsid w:val="007E6EC1"/>
    <w:rsid w:val="00802F7F"/>
    <w:rsid w:val="00832C15"/>
    <w:rsid w:val="00835E6E"/>
    <w:rsid w:val="00846D08"/>
    <w:rsid w:val="00864D13"/>
    <w:rsid w:val="008719CC"/>
    <w:rsid w:val="00897821"/>
    <w:rsid w:val="008A1102"/>
    <w:rsid w:val="008D71DE"/>
    <w:rsid w:val="008E24E1"/>
    <w:rsid w:val="008F60C7"/>
    <w:rsid w:val="009056DB"/>
    <w:rsid w:val="00913508"/>
    <w:rsid w:val="00914E84"/>
    <w:rsid w:val="009344A6"/>
    <w:rsid w:val="00942ECB"/>
    <w:rsid w:val="0095089F"/>
    <w:rsid w:val="009B0468"/>
    <w:rsid w:val="009E1C38"/>
    <w:rsid w:val="00A13508"/>
    <w:rsid w:val="00A13C0D"/>
    <w:rsid w:val="00A23CD5"/>
    <w:rsid w:val="00A244A3"/>
    <w:rsid w:val="00A36D80"/>
    <w:rsid w:val="00A859E1"/>
    <w:rsid w:val="00A93B46"/>
    <w:rsid w:val="00AC5166"/>
    <w:rsid w:val="00AC6676"/>
    <w:rsid w:val="00AC7842"/>
    <w:rsid w:val="00AE3884"/>
    <w:rsid w:val="00AF001E"/>
    <w:rsid w:val="00AF3C14"/>
    <w:rsid w:val="00B17B9A"/>
    <w:rsid w:val="00B22C03"/>
    <w:rsid w:val="00B72B30"/>
    <w:rsid w:val="00B75011"/>
    <w:rsid w:val="00B76E4A"/>
    <w:rsid w:val="00BE00D5"/>
    <w:rsid w:val="00BF65C2"/>
    <w:rsid w:val="00C50DAC"/>
    <w:rsid w:val="00C53463"/>
    <w:rsid w:val="00C74ACA"/>
    <w:rsid w:val="00D10A19"/>
    <w:rsid w:val="00D1444D"/>
    <w:rsid w:val="00D35E4B"/>
    <w:rsid w:val="00D44159"/>
    <w:rsid w:val="00D530F8"/>
    <w:rsid w:val="00D60049"/>
    <w:rsid w:val="00DB1E0A"/>
    <w:rsid w:val="00DB78C5"/>
    <w:rsid w:val="00DC355F"/>
    <w:rsid w:val="00E01357"/>
    <w:rsid w:val="00E121AA"/>
    <w:rsid w:val="00E138B2"/>
    <w:rsid w:val="00E24CEB"/>
    <w:rsid w:val="00E460D4"/>
    <w:rsid w:val="00E50735"/>
    <w:rsid w:val="00E57402"/>
    <w:rsid w:val="00E6391D"/>
    <w:rsid w:val="00EB01E0"/>
    <w:rsid w:val="00F558A6"/>
    <w:rsid w:val="00F57206"/>
    <w:rsid w:val="00F857C4"/>
    <w:rsid w:val="00FA37D4"/>
    <w:rsid w:val="00FA5AFF"/>
    <w:rsid w:val="00FB1FCE"/>
    <w:rsid w:val="00FF494A"/>
    <w:rsid w:val="00FF527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E28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3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B253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NoSpacing2">
    <w:name w:val="No Spacing2"/>
    <w:uiPriority w:val="1"/>
    <w:qFormat/>
    <w:rsid w:val="00A36D80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C5346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213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C6676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Strong">
    <w:name w:val="Strong"/>
    <w:basedOn w:val="DefaultParagraphFont"/>
    <w:uiPriority w:val="22"/>
    <w:qFormat/>
    <w:rsid w:val="0031361D"/>
    <w:rPr>
      <w:b/>
      <w:bCs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A"/>
    <w:rPr>
      <w:rFonts w:ascii="Tahoma" w:eastAsia="Calibri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3603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7C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7C"/>
    <w:rPr>
      <w:rFonts w:ascii="Calibri" w:eastAsia="Calibri" w:hAnsi="Calibri" w:cs="Times New Roman"/>
      <w:lang w:val="en-CA"/>
    </w:rPr>
  </w:style>
  <w:style w:type="character" w:customStyle="1" w:styleId="apple-style-span">
    <w:name w:val="apple-style-span"/>
    <w:basedOn w:val="DefaultParagraphFont"/>
    <w:rsid w:val="0055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837">
          <w:marLeft w:val="0"/>
          <w:marRight w:val="0"/>
          <w:marTop w:val="0"/>
          <w:marBottom w:val="0"/>
          <w:divBdr>
            <w:top w:val="single" w:sz="6" w:space="8" w:color="EFEFEF"/>
            <w:left w:val="single" w:sz="6" w:space="8" w:color="EFEFEF"/>
            <w:bottom w:val="single" w:sz="6" w:space="8" w:color="EFEFEF"/>
            <w:right w:val="single" w:sz="6" w:space="8" w:color="EFEFEF"/>
          </w:divBdr>
          <w:divsChild>
            <w:div w:id="1617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77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c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3BB3F-E673-4CD1-A290-CD2F2F1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Kathy-Ann Sendecki</dc:creator>
  <cp:keywords/>
  <dc:description/>
  <cp:lastModifiedBy>Jenny Mezzacappa</cp:lastModifiedBy>
  <cp:revision>3</cp:revision>
  <cp:lastPrinted>2013-01-15T19:51:00Z</cp:lastPrinted>
  <dcterms:created xsi:type="dcterms:W3CDTF">2019-03-29T16:27:00Z</dcterms:created>
  <dcterms:modified xsi:type="dcterms:W3CDTF">2019-03-29T19:21:00Z</dcterms:modified>
</cp:coreProperties>
</file>