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FE13" w14:textId="6C4DE94B" w:rsidR="00343708" w:rsidRDefault="00343708" w:rsidP="001E430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COVID-19 PROCEDURES </w:t>
      </w:r>
      <w:r w:rsidR="00C2255B">
        <w:rPr>
          <w:rFonts w:ascii="Calibri-Bold" w:hAnsi="Calibri-Bold" w:cs="Calibri-Bold"/>
          <w:b/>
          <w:bCs/>
          <w:sz w:val="32"/>
          <w:szCs w:val="32"/>
        </w:rPr>
        <w:t>for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="00C2255B">
        <w:rPr>
          <w:rFonts w:ascii="Calibri-Bold" w:hAnsi="Calibri-Bold" w:cs="Calibri-Bold"/>
          <w:b/>
          <w:bCs/>
          <w:sz w:val="32"/>
          <w:szCs w:val="32"/>
        </w:rPr>
        <w:t>RESEARCH – HORT CENTER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– </w:t>
      </w:r>
      <w:r w:rsidR="00FD5311">
        <w:rPr>
          <w:rFonts w:ascii="Calibri-Bold" w:hAnsi="Calibri-Bold" w:cs="Calibri-Bold"/>
          <w:b/>
          <w:bCs/>
          <w:sz w:val="32"/>
          <w:szCs w:val="32"/>
        </w:rPr>
        <w:t>202</w:t>
      </w:r>
      <w:r w:rsidR="00640429">
        <w:rPr>
          <w:rFonts w:ascii="Calibri-Bold" w:hAnsi="Calibri-Bold" w:cs="Calibri-Bold"/>
          <w:b/>
          <w:bCs/>
          <w:sz w:val="32"/>
          <w:szCs w:val="32"/>
        </w:rPr>
        <w:t>2</w:t>
      </w:r>
    </w:p>
    <w:p w14:paraId="6C81C703" w14:textId="77777777" w:rsidR="0099770E" w:rsidRDefault="0099770E" w:rsidP="001E430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54D8D38E" w14:textId="1FEEAA5F" w:rsidR="001E430E" w:rsidRDefault="00343708" w:rsidP="001E43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430E">
        <w:rPr>
          <w:rFonts w:ascii="Calibri" w:hAnsi="Calibri" w:cs="Calibri"/>
          <w:sz w:val="24"/>
          <w:szCs w:val="24"/>
        </w:rPr>
        <w:t>A common effort is required to keep everyone safe.</w:t>
      </w:r>
    </w:p>
    <w:p w14:paraId="220ACE9D" w14:textId="77777777" w:rsidR="0099770E" w:rsidRDefault="0099770E" w:rsidP="0099770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F1F5A7" w14:textId="2EA4AF54" w:rsidR="001E430E" w:rsidRDefault="00343708" w:rsidP="001E43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430E">
        <w:rPr>
          <w:rFonts w:ascii="Calibri" w:hAnsi="Calibri" w:cs="Calibri"/>
          <w:sz w:val="24"/>
          <w:szCs w:val="24"/>
        </w:rPr>
        <w:t>All users of the Hort Center should refrain from close contact with the Coordinating</w:t>
      </w:r>
      <w:r w:rsidR="001E430E" w:rsidRPr="001E430E">
        <w:rPr>
          <w:rFonts w:ascii="Calibri" w:hAnsi="Calibri" w:cs="Calibri"/>
          <w:sz w:val="24"/>
          <w:szCs w:val="24"/>
        </w:rPr>
        <w:t xml:space="preserve"> </w:t>
      </w:r>
      <w:r w:rsidR="00C2255B">
        <w:rPr>
          <w:rFonts w:ascii="Calibri" w:hAnsi="Calibri" w:cs="Calibri"/>
          <w:sz w:val="24"/>
          <w:szCs w:val="24"/>
        </w:rPr>
        <w:t>T</w:t>
      </w:r>
      <w:r w:rsidRPr="001E430E">
        <w:rPr>
          <w:rFonts w:ascii="Calibri" w:hAnsi="Calibri" w:cs="Calibri"/>
          <w:sz w:val="24"/>
          <w:szCs w:val="24"/>
        </w:rPr>
        <w:t xml:space="preserve">echnician, </w:t>
      </w:r>
      <w:r w:rsidR="0076599A" w:rsidRPr="00555475">
        <w:rPr>
          <w:rFonts w:ascii="Calibri" w:hAnsi="Calibri" w:cs="Calibri"/>
          <w:b/>
          <w:bCs/>
          <w:sz w:val="24"/>
          <w:szCs w:val="24"/>
        </w:rPr>
        <w:t xml:space="preserve">Laura </w:t>
      </w:r>
      <w:proofErr w:type="spellStart"/>
      <w:r w:rsidR="0076599A" w:rsidRPr="00555475">
        <w:rPr>
          <w:rFonts w:ascii="Calibri" w:hAnsi="Calibri" w:cs="Calibri"/>
          <w:b/>
          <w:bCs/>
          <w:sz w:val="24"/>
          <w:szCs w:val="24"/>
        </w:rPr>
        <w:t>Caralampides</w:t>
      </w:r>
      <w:proofErr w:type="spellEnd"/>
      <w:r w:rsidRPr="001E430E">
        <w:rPr>
          <w:rFonts w:ascii="Calibri" w:hAnsi="Calibri" w:cs="Calibri"/>
          <w:sz w:val="24"/>
          <w:szCs w:val="24"/>
        </w:rPr>
        <w:t>, and h</w:t>
      </w:r>
      <w:r w:rsidR="00555475">
        <w:rPr>
          <w:rFonts w:ascii="Calibri" w:hAnsi="Calibri" w:cs="Calibri"/>
          <w:sz w:val="24"/>
          <w:szCs w:val="24"/>
        </w:rPr>
        <w:t>er</w:t>
      </w:r>
      <w:r w:rsidRPr="001E430E">
        <w:rPr>
          <w:rFonts w:ascii="Calibri" w:hAnsi="Calibri" w:cs="Calibri"/>
          <w:sz w:val="24"/>
          <w:szCs w:val="24"/>
        </w:rPr>
        <w:t xml:space="preserve"> staff. Protecting their health is of primary</w:t>
      </w:r>
      <w:r w:rsidR="001E430E" w:rsidRPr="001E430E">
        <w:rPr>
          <w:rFonts w:ascii="Calibri" w:hAnsi="Calibri" w:cs="Calibri"/>
          <w:sz w:val="24"/>
          <w:szCs w:val="24"/>
        </w:rPr>
        <w:t xml:space="preserve"> </w:t>
      </w:r>
      <w:r w:rsidRPr="001E430E">
        <w:rPr>
          <w:rFonts w:ascii="Calibri" w:hAnsi="Calibri" w:cs="Calibri"/>
          <w:sz w:val="24"/>
          <w:szCs w:val="24"/>
        </w:rPr>
        <w:t>importance</w:t>
      </w:r>
      <w:r w:rsidR="00C2255B">
        <w:rPr>
          <w:rFonts w:ascii="Calibri" w:hAnsi="Calibri" w:cs="Calibri"/>
          <w:sz w:val="24"/>
          <w:szCs w:val="24"/>
        </w:rPr>
        <w:t>.  Follow these guidelines</w:t>
      </w:r>
      <w:r w:rsidRPr="001E430E">
        <w:rPr>
          <w:rFonts w:ascii="Calibri" w:hAnsi="Calibri" w:cs="Calibri"/>
          <w:sz w:val="24"/>
          <w:szCs w:val="24"/>
        </w:rPr>
        <w:t>:</w:t>
      </w:r>
    </w:p>
    <w:p w14:paraId="3BEA7FD4" w14:textId="61EE83EE" w:rsidR="00C2255B" w:rsidRDefault="00C2255B" w:rsidP="001E43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17366">
        <w:rPr>
          <w:rFonts w:ascii="Calibri" w:hAnsi="Calibri" w:cs="Calibri"/>
          <w:b/>
          <w:sz w:val="24"/>
          <w:szCs w:val="24"/>
        </w:rPr>
        <w:t xml:space="preserve">McGill approved procedural masks must be </w:t>
      </w:r>
      <w:proofErr w:type="gramStart"/>
      <w:r w:rsidRPr="00917366">
        <w:rPr>
          <w:rFonts w:ascii="Calibri" w:hAnsi="Calibri" w:cs="Calibri"/>
          <w:b/>
          <w:sz w:val="24"/>
          <w:szCs w:val="24"/>
        </w:rPr>
        <w:t>worn at all times</w:t>
      </w:r>
      <w:proofErr w:type="gramEnd"/>
      <w:r w:rsidRPr="00917366">
        <w:rPr>
          <w:rFonts w:ascii="Calibri" w:hAnsi="Calibri" w:cs="Calibri"/>
          <w:b/>
          <w:sz w:val="24"/>
          <w:szCs w:val="24"/>
        </w:rPr>
        <w:t xml:space="preserve"> when indoors</w:t>
      </w:r>
    </w:p>
    <w:p w14:paraId="4D5A07E3" w14:textId="77777777" w:rsidR="005A03EC" w:rsidRPr="00917366" w:rsidRDefault="005A03EC" w:rsidP="0091736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These masks should be provided by your advisor/professor/department</w:t>
      </w:r>
    </w:p>
    <w:p w14:paraId="1187CCCD" w14:textId="0E221A5D" w:rsidR="00C2255B" w:rsidRPr="00555475" w:rsidRDefault="00C2255B" w:rsidP="0091736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55475">
        <w:rPr>
          <w:rFonts w:ascii="Calibri" w:hAnsi="Calibri" w:cs="Calibri"/>
          <w:sz w:val="24"/>
          <w:szCs w:val="24"/>
        </w:rPr>
        <w:t>If indoors at Hort more than 4 hours, use a second mask</w:t>
      </w:r>
    </w:p>
    <w:p w14:paraId="3C8E369C" w14:textId="49C849A9" w:rsidR="001E430E" w:rsidRPr="00555475" w:rsidRDefault="00343708" w:rsidP="0055547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CA"/>
        </w:rPr>
      </w:pPr>
      <w:r w:rsidRPr="00555475">
        <w:rPr>
          <w:rFonts w:ascii="Calibri" w:hAnsi="Calibri" w:cs="Calibri"/>
          <w:sz w:val="24"/>
          <w:szCs w:val="24"/>
        </w:rPr>
        <w:t xml:space="preserve">Use phone to communicate with </w:t>
      </w:r>
      <w:r w:rsidR="00555475" w:rsidRPr="00555475">
        <w:rPr>
          <w:rFonts w:ascii="Calibri" w:hAnsi="Calibri" w:cs="Calibri"/>
          <w:sz w:val="24"/>
          <w:szCs w:val="24"/>
        </w:rPr>
        <w:t xml:space="preserve">Laura </w:t>
      </w:r>
      <w:proofErr w:type="spellStart"/>
      <w:r w:rsidR="00555475" w:rsidRPr="00555475">
        <w:rPr>
          <w:rFonts w:ascii="Calibri" w:hAnsi="Calibri" w:cs="Calibri"/>
          <w:sz w:val="24"/>
          <w:szCs w:val="24"/>
        </w:rPr>
        <w:t>Caralampides</w:t>
      </w:r>
      <w:proofErr w:type="spellEnd"/>
      <w:r w:rsidRPr="00555475">
        <w:rPr>
          <w:rFonts w:ascii="Calibri" w:hAnsi="Calibri" w:cs="Calibri"/>
          <w:sz w:val="24"/>
          <w:szCs w:val="24"/>
        </w:rPr>
        <w:t xml:space="preserve">: </w:t>
      </w:r>
      <w:r w:rsidR="00555475" w:rsidRPr="00555475">
        <w:rPr>
          <w:rFonts w:ascii="Calibri" w:hAnsi="Calibri" w:cs="Calibri"/>
          <w:sz w:val="24"/>
          <w:szCs w:val="24"/>
          <w:lang w:val="en-CA"/>
        </w:rPr>
        <w:t>514-702-5287</w:t>
      </w:r>
    </w:p>
    <w:p w14:paraId="45105321" w14:textId="77777777" w:rsidR="00D2692D" w:rsidRPr="00555475" w:rsidRDefault="001E430E" w:rsidP="00D269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55475">
        <w:rPr>
          <w:rFonts w:ascii="Calibri" w:hAnsi="Calibri" w:cs="Calibri"/>
          <w:sz w:val="24"/>
          <w:szCs w:val="24"/>
        </w:rPr>
        <w:t>I</w:t>
      </w:r>
      <w:r w:rsidR="00343708" w:rsidRPr="00555475">
        <w:rPr>
          <w:rFonts w:ascii="Calibri" w:hAnsi="Calibri" w:cs="Calibri"/>
          <w:sz w:val="24"/>
          <w:szCs w:val="24"/>
        </w:rPr>
        <w:t>f you do find yourself within speaking range</w:t>
      </w:r>
      <w:r w:rsidR="005A03EC" w:rsidRPr="00555475">
        <w:rPr>
          <w:rFonts w:ascii="Calibri" w:hAnsi="Calibri" w:cs="Calibri"/>
          <w:sz w:val="24"/>
          <w:szCs w:val="24"/>
        </w:rPr>
        <w:t xml:space="preserve"> of any Hort staff</w:t>
      </w:r>
      <w:r w:rsidR="00343708" w:rsidRPr="00555475">
        <w:rPr>
          <w:rFonts w:ascii="Calibri" w:hAnsi="Calibri" w:cs="Calibri"/>
          <w:sz w:val="24"/>
          <w:szCs w:val="24"/>
        </w:rPr>
        <w:t xml:space="preserve">, maintain a physical distance of </w:t>
      </w:r>
      <w:r w:rsidR="00343708" w:rsidRPr="00555475">
        <w:rPr>
          <w:rFonts w:ascii="Calibri-Bold" w:hAnsi="Calibri-Bold" w:cs="Calibri-Bold"/>
          <w:b/>
          <w:bCs/>
          <w:sz w:val="24"/>
          <w:szCs w:val="24"/>
        </w:rPr>
        <w:t>at</w:t>
      </w:r>
      <w:r w:rsidRPr="00555475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343708" w:rsidRPr="00555475">
        <w:rPr>
          <w:rFonts w:ascii="Calibri-Bold" w:hAnsi="Calibri-Bold" w:cs="Calibri-Bold"/>
          <w:b/>
          <w:bCs/>
          <w:sz w:val="24"/>
          <w:szCs w:val="24"/>
        </w:rPr>
        <w:t xml:space="preserve">least 2 metres, </w:t>
      </w:r>
      <w:r w:rsidR="00343708" w:rsidRPr="00555475">
        <w:rPr>
          <w:rFonts w:ascii="Calibri" w:hAnsi="Calibri" w:cs="Calibri"/>
          <w:sz w:val="24"/>
          <w:szCs w:val="24"/>
        </w:rPr>
        <w:t>and wear a pro</w:t>
      </w:r>
      <w:r w:rsidR="00C2255B" w:rsidRPr="00555475">
        <w:rPr>
          <w:rFonts w:ascii="Calibri" w:hAnsi="Calibri" w:cs="Calibri"/>
          <w:sz w:val="24"/>
          <w:szCs w:val="24"/>
        </w:rPr>
        <w:t>cedural</w:t>
      </w:r>
      <w:r w:rsidR="00343708" w:rsidRPr="00555475">
        <w:rPr>
          <w:rFonts w:ascii="Calibri" w:hAnsi="Calibri" w:cs="Calibri"/>
          <w:sz w:val="24"/>
          <w:szCs w:val="24"/>
        </w:rPr>
        <w:t xml:space="preserve"> mask</w:t>
      </w:r>
    </w:p>
    <w:p w14:paraId="4947DBE7" w14:textId="77777777" w:rsidR="00D2692D" w:rsidRDefault="00D2692D" w:rsidP="00D2692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240313F" w14:textId="77777777" w:rsidR="00D2692D" w:rsidRPr="0040195A" w:rsidRDefault="00D2692D" w:rsidP="00D269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195A">
        <w:rPr>
          <w:rFonts w:ascii="Calibri" w:hAnsi="Calibri" w:cs="Calibri"/>
          <w:sz w:val="24"/>
          <w:szCs w:val="24"/>
        </w:rPr>
        <w:t xml:space="preserve">All McGill University directives regarding Covid-19 practices must be followed, including the daily health check on </w:t>
      </w:r>
      <w:hyperlink r:id="rId6" w:history="1">
        <w:r w:rsidRPr="0040195A">
          <w:rPr>
            <w:rStyle w:val="Hyperlink"/>
            <w:rFonts w:ascii="Calibri" w:hAnsi="Calibri" w:cs="Calibri"/>
            <w:sz w:val="24"/>
            <w:szCs w:val="24"/>
          </w:rPr>
          <w:t>https://www.mcgill.ca/coronavirus/self-evaluation-form</w:t>
        </w:r>
      </w:hyperlink>
      <w:r w:rsidRPr="0040195A">
        <w:rPr>
          <w:rFonts w:ascii="Calibri" w:hAnsi="Calibri" w:cs="Calibri"/>
          <w:sz w:val="24"/>
          <w:szCs w:val="24"/>
        </w:rPr>
        <w:t xml:space="preserve">  before arrival. As procedures may change, researchers must ensure they are up to date:  </w:t>
      </w:r>
      <w:hyperlink r:id="rId7" w:history="1">
        <w:r w:rsidRPr="0040195A">
          <w:rPr>
            <w:rStyle w:val="Hyperlink"/>
            <w:rFonts w:ascii="Calibri" w:hAnsi="Calibri" w:cs="Calibri"/>
            <w:sz w:val="24"/>
            <w:szCs w:val="24"/>
          </w:rPr>
          <w:t>https://www.mcgill.ca/coronavirus/</w:t>
        </w:r>
      </w:hyperlink>
      <w:r w:rsidRPr="0040195A">
        <w:rPr>
          <w:rFonts w:ascii="Calibri" w:hAnsi="Calibri" w:cs="Calibri"/>
          <w:sz w:val="24"/>
          <w:szCs w:val="24"/>
        </w:rPr>
        <w:t>.</w:t>
      </w:r>
    </w:p>
    <w:p w14:paraId="0FE8DCA8" w14:textId="64CC0748" w:rsidR="0099770E" w:rsidRPr="00D2692D" w:rsidRDefault="00D2692D" w:rsidP="00D2692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2692D">
        <w:rPr>
          <w:rFonts w:ascii="Calibri" w:hAnsi="Calibri" w:cs="Calibri"/>
          <w:sz w:val="24"/>
          <w:szCs w:val="24"/>
        </w:rPr>
        <w:t xml:space="preserve">  </w:t>
      </w:r>
    </w:p>
    <w:p w14:paraId="559C3A62" w14:textId="7365DCEA" w:rsidR="001E430E" w:rsidRPr="0040195A" w:rsidRDefault="00343708" w:rsidP="00343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195A">
        <w:rPr>
          <w:rFonts w:ascii="Calibri" w:hAnsi="Calibri" w:cs="Calibri"/>
          <w:sz w:val="24"/>
          <w:szCs w:val="24"/>
        </w:rPr>
        <w:t>All users must limit the time spent at Hort to a minimum. This means that users should</w:t>
      </w:r>
      <w:r w:rsidR="001E430E" w:rsidRPr="0040195A">
        <w:rPr>
          <w:rFonts w:ascii="Calibri" w:hAnsi="Calibri" w:cs="Calibri"/>
          <w:sz w:val="24"/>
          <w:szCs w:val="24"/>
        </w:rPr>
        <w:t xml:space="preserve"> </w:t>
      </w:r>
      <w:r w:rsidRPr="0040195A">
        <w:rPr>
          <w:rFonts w:ascii="Calibri" w:hAnsi="Calibri" w:cs="Calibri"/>
          <w:sz w:val="24"/>
          <w:szCs w:val="24"/>
        </w:rPr>
        <w:t>only perform high priority and necessary tasks and refrain from doing any optional tasks</w:t>
      </w:r>
      <w:r w:rsidR="001E430E" w:rsidRPr="0040195A">
        <w:rPr>
          <w:rFonts w:ascii="Calibri" w:hAnsi="Calibri" w:cs="Calibri"/>
          <w:sz w:val="24"/>
          <w:szCs w:val="24"/>
        </w:rPr>
        <w:t xml:space="preserve"> </w:t>
      </w:r>
      <w:r w:rsidRPr="0040195A">
        <w:rPr>
          <w:rFonts w:ascii="Calibri" w:hAnsi="Calibri" w:cs="Calibri"/>
          <w:sz w:val="24"/>
          <w:szCs w:val="24"/>
        </w:rPr>
        <w:t>(nice to do/have). The users must leave the Hort Centre as soon as the tasks have been</w:t>
      </w:r>
      <w:r w:rsidR="001E430E" w:rsidRPr="0040195A">
        <w:rPr>
          <w:rFonts w:ascii="Calibri" w:hAnsi="Calibri" w:cs="Calibri"/>
          <w:sz w:val="24"/>
          <w:szCs w:val="24"/>
        </w:rPr>
        <w:t xml:space="preserve"> </w:t>
      </w:r>
      <w:r w:rsidRPr="0040195A">
        <w:rPr>
          <w:rFonts w:ascii="Calibri" w:hAnsi="Calibri" w:cs="Calibri"/>
          <w:sz w:val="24"/>
          <w:szCs w:val="24"/>
        </w:rPr>
        <w:t>completed.</w:t>
      </w:r>
    </w:p>
    <w:p w14:paraId="25D8EC94" w14:textId="77777777" w:rsidR="0099770E" w:rsidRPr="0099770E" w:rsidRDefault="0099770E" w:rsidP="009977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8D8257" w14:textId="4D5A60E5" w:rsidR="001E430E" w:rsidRDefault="00343708" w:rsidP="00343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430E">
        <w:rPr>
          <w:rFonts w:ascii="Calibri" w:hAnsi="Calibri" w:cs="Calibri"/>
          <w:sz w:val="24"/>
          <w:szCs w:val="24"/>
        </w:rPr>
        <w:t>If using a Hort greenhouse, all users must sanitize hands and sign-in upon arrival and</w:t>
      </w:r>
      <w:r w:rsidR="001E430E">
        <w:rPr>
          <w:rFonts w:ascii="Calibri" w:hAnsi="Calibri" w:cs="Calibri"/>
          <w:sz w:val="24"/>
          <w:szCs w:val="24"/>
        </w:rPr>
        <w:t xml:space="preserve"> </w:t>
      </w:r>
      <w:r w:rsidRPr="001E430E">
        <w:rPr>
          <w:rFonts w:ascii="Calibri" w:hAnsi="Calibri" w:cs="Calibri"/>
          <w:sz w:val="24"/>
          <w:szCs w:val="24"/>
        </w:rPr>
        <w:t xml:space="preserve">departure using the logbook at the main door. Users must use their own pen to do </w:t>
      </w:r>
      <w:proofErr w:type="gramStart"/>
      <w:r w:rsidRPr="001E430E">
        <w:rPr>
          <w:rFonts w:ascii="Calibri" w:hAnsi="Calibri" w:cs="Calibri"/>
          <w:sz w:val="24"/>
          <w:szCs w:val="24"/>
        </w:rPr>
        <w:t>so,</w:t>
      </w:r>
      <w:r w:rsidR="001E430E">
        <w:rPr>
          <w:rFonts w:ascii="Calibri" w:hAnsi="Calibri" w:cs="Calibri"/>
          <w:sz w:val="24"/>
          <w:szCs w:val="24"/>
        </w:rPr>
        <w:t xml:space="preserve"> </w:t>
      </w:r>
      <w:r w:rsidRPr="001E430E">
        <w:rPr>
          <w:rFonts w:ascii="Calibri" w:hAnsi="Calibri" w:cs="Calibri"/>
          <w:sz w:val="24"/>
          <w:szCs w:val="24"/>
        </w:rPr>
        <w:t>or</w:t>
      </w:r>
      <w:proofErr w:type="gramEnd"/>
      <w:r w:rsidRPr="001E430E">
        <w:rPr>
          <w:rFonts w:ascii="Calibri" w:hAnsi="Calibri" w:cs="Calibri"/>
          <w:sz w:val="24"/>
          <w:szCs w:val="24"/>
        </w:rPr>
        <w:t xml:space="preserve"> wipe off the pen with disinfectant after use. This serves to facilitate tracking</w:t>
      </w:r>
      <w:r w:rsidR="001E430E">
        <w:rPr>
          <w:rFonts w:ascii="Calibri" w:hAnsi="Calibri" w:cs="Calibri"/>
          <w:sz w:val="24"/>
          <w:szCs w:val="24"/>
        </w:rPr>
        <w:t xml:space="preserve"> </w:t>
      </w:r>
      <w:r w:rsidRPr="001E430E">
        <w:rPr>
          <w:rFonts w:ascii="Calibri" w:hAnsi="Calibri" w:cs="Calibri"/>
          <w:sz w:val="24"/>
          <w:szCs w:val="24"/>
        </w:rPr>
        <w:t>individuals at risk of exposure in case one of the users is diagnosed with Covid-19.</w:t>
      </w:r>
    </w:p>
    <w:p w14:paraId="1F441D8A" w14:textId="77777777" w:rsidR="0099770E" w:rsidRPr="0099770E" w:rsidRDefault="0099770E" w:rsidP="009977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669587" w14:textId="406927DE" w:rsidR="001E430E" w:rsidRDefault="00343708" w:rsidP="00343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430E">
        <w:rPr>
          <w:rFonts w:ascii="Calibri" w:hAnsi="Calibri" w:cs="Calibri"/>
          <w:sz w:val="24"/>
          <w:szCs w:val="24"/>
        </w:rPr>
        <w:t>Sanitizer stations, spray bottles and paper towels will be stationed at key areas – use</w:t>
      </w:r>
      <w:r w:rsidR="001E430E">
        <w:rPr>
          <w:rFonts w:ascii="Calibri" w:hAnsi="Calibri" w:cs="Calibri"/>
          <w:sz w:val="24"/>
          <w:szCs w:val="24"/>
        </w:rPr>
        <w:t xml:space="preserve"> </w:t>
      </w:r>
      <w:r w:rsidRPr="001E430E">
        <w:rPr>
          <w:rFonts w:ascii="Calibri" w:hAnsi="Calibri" w:cs="Calibri"/>
          <w:sz w:val="24"/>
          <w:szCs w:val="24"/>
        </w:rPr>
        <w:t>these to sanitize your hands frequently, and to wipe down all tools, equipment and</w:t>
      </w:r>
      <w:r w:rsidR="001E430E">
        <w:rPr>
          <w:rFonts w:ascii="Calibri" w:hAnsi="Calibri" w:cs="Calibri"/>
          <w:sz w:val="24"/>
          <w:szCs w:val="24"/>
        </w:rPr>
        <w:t xml:space="preserve"> </w:t>
      </w:r>
      <w:r w:rsidRPr="001E430E">
        <w:rPr>
          <w:rFonts w:ascii="Calibri" w:hAnsi="Calibri" w:cs="Calibri"/>
          <w:sz w:val="24"/>
          <w:szCs w:val="24"/>
        </w:rPr>
        <w:t>work surfaces before and after use.</w:t>
      </w:r>
    </w:p>
    <w:p w14:paraId="1D2B35DC" w14:textId="77777777" w:rsidR="0099770E" w:rsidRPr="0099770E" w:rsidRDefault="0099770E" w:rsidP="009977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519822" w14:textId="2C098523" w:rsidR="001E430E" w:rsidRDefault="00343708" w:rsidP="00343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430E">
        <w:rPr>
          <w:rFonts w:ascii="Calibri" w:hAnsi="Calibri" w:cs="Calibri"/>
          <w:sz w:val="24"/>
          <w:szCs w:val="24"/>
        </w:rPr>
        <w:t>Where possible, research teams should schedule regular working hours (either a.m. or</w:t>
      </w:r>
      <w:r w:rsidR="001E430E">
        <w:rPr>
          <w:rFonts w:ascii="Calibri" w:hAnsi="Calibri" w:cs="Calibri"/>
          <w:sz w:val="24"/>
          <w:szCs w:val="24"/>
        </w:rPr>
        <w:t xml:space="preserve"> </w:t>
      </w:r>
      <w:r w:rsidRPr="001E430E">
        <w:rPr>
          <w:rFonts w:ascii="Calibri" w:hAnsi="Calibri" w:cs="Calibri"/>
          <w:sz w:val="24"/>
          <w:szCs w:val="24"/>
        </w:rPr>
        <w:t>p.m.) to avoid cross contamination between teams. There will be a Research Lead</w:t>
      </w:r>
      <w:r w:rsidR="001E430E">
        <w:rPr>
          <w:rFonts w:ascii="Calibri" w:hAnsi="Calibri" w:cs="Calibri"/>
          <w:sz w:val="24"/>
          <w:szCs w:val="24"/>
        </w:rPr>
        <w:t xml:space="preserve"> </w:t>
      </w:r>
      <w:r w:rsidRPr="001E430E">
        <w:rPr>
          <w:rFonts w:ascii="Calibri" w:hAnsi="Calibri" w:cs="Calibri"/>
          <w:sz w:val="24"/>
          <w:szCs w:val="24"/>
        </w:rPr>
        <w:t>Person coordinating schedules and overseeing compliance in conjunction with</w:t>
      </w:r>
      <w:r w:rsidR="001E430E">
        <w:rPr>
          <w:rFonts w:ascii="Calibri" w:hAnsi="Calibri" w:cs="Calibri"/>
          <w:sz w:val="24"/>
          <w:szCs w:val="24"/>
        </w:rPr>
        <w:t xml:space="preserve"> </w:t>
      </w:r>
      <w:r w:rsidRPr="001E430E">
        <w:rPr>
          <w:rFonts w:ascii="Calibri" w:hAnsi="Calibri" w:cs="Calibri"/>
          <w:sz w:val="24"/>
          <w:szCs w:val="24"/>
        </w:rPr>
        <w:t>representatives from each research team.</w:t>
      </w:r>
    </w:p>
    <w:p w14:paraId="04456C08" w14:textId="77777777" w:rsidR="0099770E" w:rsidRPr="0099770E" w:rsidRDefault="0099770E" w:rsidP="009977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754C1" w14:textId="77777777" w:rsidR="001E430E" w:rsidRPr="0040195A" w:rsidRDefault="00343708" w:rsidP="00343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0195A">
        <w:rPr>
          <w:rFonts w:ascii="Calibri" w:hAnsi="Calibri" w:cs="Calibri"/>
          <w:sz w:val="24"/>
          <w:szCs w:val="24"/>
        </w:rPr>
        <w:t>Use of kitchen and washrooms:</w:t>
      </w:r>
    </w:p>
    <w:p w14:paraId="3D801930" w14:textId="0B44A0F3" w:rsidR="0040195A" w:rsidRDefault="0040195A" w:rsidP="0040195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Using kitchen facilities:  wear masks, two people at a time to store/refrigerate, prepare/heat food and clean-up.  Eating should be done OUTSIDE of the kitchen in a well-ventilated area where </w:t>
      </w:r>
      <w:proofErr w:type="gramStart"/>
      <w:r>
        <w:rPr>
          <w:rFonts w:ascii="Calibri" w:hAnsi="Calibri" w:cs="Calibri"/>
          <w:sz w:val="24"/>
          <w:szCs w:val="24"/>
        </w:rPr>
        <w:t>2 meter</w:t>
      </w:r>
      <w:proofErr w:type="gramEnd"/>
      <w:r>
        <w:rPr>
          <w:rFonts w:ascii="Calibri" w:hAnsi="Calibri" w:cs="Calibri"/>
          <w:sz w:val="24"/>
          <w:szCs w:val="24"/>
        </w:rPr>
        <w:t xml:space="preserve"> distancing can be maintained.</w:t>
      </w:r>
    </w:p>
    <w:p w14:paraId="76531BC7" w14:textId="77777777" w:rsidR="0040195A" w:rsidRDefault="0040195A" w:rsidP="0040195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258A1">
        <w:rPr>
          <w:rFonts w:ascii="Calibri" w:hAnsi="Calibri" w:cs="Calibri"/>
          <w:sz w:val="24"/>
          <w:szCs w:val="24"/>
        </w:rPr>
        <w:t xml:space="preserve">Wash hands with soap and water for a minimum of 20 seconds </w:t>
      </w:r>
      <w:r w:rsidRPr="006258A1">
        <w:rPr>
          <w:rFonts w:ascii="Calibri-Bold" w:hAnsi="Calibri-Bold" w:cs="Calibri-Bold"/>
          <w:b/>
          <w:bCs/>
          <w:sz w:val="24"/>
          <w:szCs w:val="24"/>
        </w:rPr>
        <w:t>before and after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6258A1">
        <w:rPr>
          <w:rFonts w:ascii="Calibri" w:hAnsi="Calibri" w:cs="Calibri"/>
          <w:sz w:val="24"/>
          <w:szCs w:val="24"/>
        </w:rPr>
        <w:t>using the kitchen.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D5D9D39" w14:textId="77777777" w:rsidR="0040195A" w:rsidRPr="006258A1" w:rsidRDefault="0040195A" w:rsidP="0040195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258A1">
        <w:rPr>
          <w:rFonts w:ascii="Calibri" w:hAnsi="Calibri" w:cs="Calibri"/>
          <w:sz w:val="24"/>
          <w:szCs w:val="24"/>
        </w:rPr>
        <w:t>All surfaces must be disinfected before and after use.</w:t>
      </w:r>
    </w:p>
    <w:p w14:paraId="59E23320" w14:textId="49BCA80A" w:rsidR="001E430E" w:rsidRPr="001E430E" w:rsidRDefault="00343708" w:rsidP="003437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430E">
        <w:rPr>
          <w:rFonts w:ascii="Calibri" w:hAnsi="Calibri" w:cs="Calibri"/>
          <w:color w:val="000000"/>
          <w:sz w:val="24"/>
          <w:szCs w:val="24"/>
        </w:rPr>
        <w:lastRenderedPageBreak/>
        <w:t xml:space="preserve">Washrooms are the </w:t>
      </w:r>
      <w:proofErr w:type="spellStart"/>
      <w:r w:rsidRPr="001E430E">
        <w:rPr>
          <w:rFonts w:ascii="Calibri" w:hAnsi="Calibri" w:cs="Calibri"/>
          <w:color w:val="000000"/>
          <w:sz w:val="24"/>
          <w:szCs w:val="24"/>
        </w:rPr>
        <w:t>areas</w:t>
      </w:r>
      <w:proofErr w:type="spellEnd"/>
      <w:r w:rsidRPr="001E430E">
        <w:rPr>
          <w:rFonts w:ascii="Calibri" w:hAnsi="Calibri" w:cs="Calibri"/>
          <w:color w:val="000000"/>
          <w:sz w:val="24"/>
          <w:szCs w:val="24"/>
        </w:rPr>
        <w:t xml:space="preserve"> most prone to spreading the virus, </w:t>
      </w:r>
      <w:r w:rsidRPr="001E430E">
        <w:rPr>
          <w:rFonts w:ascii="Calibri-Bold" w:hAnsi="Calibri-Bold" w:cs="Calibri-Bold"/>
          <w:b/>
          <w:bCs/>
          <w:color w:val="000000"/>
          <w:sz w:val="24"/>
          <w:szCs w:val="24"/>
        </w:rPr>
        <w:t>so the following</w:t>
      </w:r>
      <w:r w:rsidR="001E430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Pr="001E430E">
        <w:rPr>
          <w:rFonts w:ascii="Calibri-Bold" w:hAnsi="Calibri-Bold" w:cs="Calibri-Bold"/>
          <w:b/>
          <w:bCs/>
          <w:color w:val="000000"/>
          <w:sz w:val="24"/>
          <w:szCs w:val="24"/>
        </w:rPr>
        <w:t>procedures must be strictly followed:</w:t>
      </w:r>
    </w:p>
    <w:p w14:paraId="1351F0DF" w14:textId="77777777" w:rsidR="001E430E" w:rsidRPr="001E430E" w:rsidRDefault="00343708" w:rsidP="0034370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430E">
        <w:rPr>
          <w:rFonts w:ascii="Calibri" w:hAnsi="Calibri" w:cs="Calibri"/>
          <w:color w:val="000000"/>
          <w:sz w:val="24"/>
          <w:szCs w:val="24"/>
        </w:rPr>
        <w:t>Wash hands with soap and water for a minimum of 20 seconds before</w:t>
      </w:r>
      <w:r w:rsidR="001E430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E430E">
        <w:rPr>
          <w:rFonts w:ascii="Calibri" w:hAnsi="Calibri" w:cs="Calibri"/>
          <w:color w:val="000000"/>
          <w:sz w:val="24"/>
          <w:szCs w:val="24"/>
        </w:rPr>
        <w:t>and after using washroom</w:t>
      </w:r>
    </w:p>
    <w:p w14:paraId="1C9F90DF" w14:textId="1E18F6EF" w:rsidR="001E430E" w:rsidRPr="0099770E" w:rsidRDefault="00343708" w:rsidP="0034370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430E">
        <w:rPr>
          <w:rFonts w:ascii="Calibri" w:hAnsi="Calibri" w:cs="Calibri"/>
          <w:color w:val="000000"/>
          <w:sz w:val="24"/>
          <w:szCs w:val="24"/>
        </w:rPr>
        <w:t>Sanitize all areas of contact before and after use with sanitizer spray</w:t>
      </w:r>
      <w:r w:rsidR="001E430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E430E">
        <w:rPr>
          <w:rFonts w:ascii="Calibri" w:hAnsi="Calibri" w:cs="Calibri"/>
          <w:color w:val="000000"/>
          <w:sz w:val="24"/>
          <w:szCs w:val="24"/>
        </w:rPr>
        <w:t>bottle and paper towels provided – door handle, toilet flush handle and</w:t>
      </w:r>
      <w:r w:rsidR="001E430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E430E">
        <w:rPr>
          <w:rFonts w:ascii="Calibri" w:hAnsi="Calibri" w:cs="Calibri"/>
          <w:color w:val="000000"/>
          <w:sz w:val="24"/>
          <w:szCs w:val="24"/>
        </w:rPr>
        <w:t xml:space="preserve">seat, sink taps – </w:t>
      </w:r>
      <w:r w:rsidRPr="001E430E">
        <w:rPr>
          <w:rFonts w:ascii="Calibri-Bold" w:hAnsi="Calibri-Bold" w:cs="Calibri-Bold"/>
          <w:b/>
          <w:bCs/>
          <w:color w:val="000000"/>
          <w:sz w:val="24"/>
          <w:szCs w:val="24"/>
        </w:rPr>
        <w:t>BE CLEAN, BE TIDY, DO NOT LEAVE A MESS.</w:t>
      </w:r>
    </w:p>
    <w:p w14:paraId="3EC5F422" w14:textId="77777777" w:rsidR="0099770E" w:rsidRPr="0099770E" w:rsidRDefault="0099770E" w:rsidP="009977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07DCC2" w14:textId="70505686" w:rsidR="001E430E" w:rsidRPr="0099770E" w:rsidRDefault="00343708" w:rsidP="00343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430E">
        <w:rPr>
          <w:rFonts w:ascii="Calibri" w:hAnsi="Calibri" w:cs="Calibri"/>
          <w:color w:val="000000"/>
          <w:sz w:val="24"/>
          <w:szCs w:val="24"/>
        </w:rPr>
        <w:t>Tractors and other motorized equipment will be operated by Farm staff only. Operation</w:t>
      </w:r>
      <w:r w:rsidR="001E430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E430E">
        <w:rPr>
          <w:rFonts w:ascii="Calibri" w:hAnsi="Calibri" w:cs="Calibri"/>
          <w:color w:val="000000"/>
          <w:sz w:val="24"/>
          <w:szCs w:val="24"/>
        </w:rPr>
        <w:t>by anyone else must first be authorized by Farm staff.</w:t>
      </w:r>
      <w:r w:rsidR="001E430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514447F" w14:textId="77777777" w:rsidR="0099770E" w:rsidRPr="0099770E" w:rsidRDefault="0099770E" w:rsidP="0099770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14:paraId="67BE2259" w14:textId="44EF3D21" w:rsidR="00343708" w:rsidRPr="001E430E" w:rsidRDefault="00343708" w:rsidP="00343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E430E">
        <w:rPr>
          <w:rFonts w:ascii="Calibri" w:hAnsi="Calibri" w:cs="Calibri"/>
          <w:color w:val="000000"/>
          <w:sz w:val="24"/>
          <w:szCs w:val="24"/>
        </w:rPr>
        <w:t>Please report any issues or concerns to your supervisor. If you wish to discuss a</w:t>
      </w:r>
      <w:r w:rsidR="001E430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E430E">
        <w:rPr>
          <w:rFonts w:ascii="Calibri" w:hAnsi="Calibri" w:cs="Calibri"/>
          <w:color w:val="000000"/>
          <w:sz w:val="24"/>
          <w:szCs w:val="24"/>
        </w:rPr>
        <w:t xml:space="preserve">sensitive topic, please contact </w:t>
      </w:r>
      <w:hyperlink r:id="rId8" w:history="1">
        <w:r w:rsidR="00FD5311" w:rsidRPr="00917366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Martina</w:t>
        </w:r>
      </w:hyperlink>
      <w:r w:rsidR="00FD5311">
        <w:rPr>
          <w:rFonts w:ascii="Calibri" w:hAnsi="Calibri" w:cs="Calibri"/>
          <w:color w:val="000000"/>
          <w:sz w:val="24"/>
          <w:szCs w:val="24"/>
        </w:rPr>
        <w:t xml:space="preserve"> Stromvik, Chair of Department of Plant Science at martina.stromvik@mcgill.ca</w:t>
      </w:r>
    </w:p>
    <w:p w14:paraId="08E40CEF" w14:textId="77777777" w:rsidR="001E430E" w:rsidRDefault="001E430E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B325E80" w14:textId="67187C02" w:rsidR="00343708" w:rsidRDefault="00343708" w:rsidP="009977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Finally, a friendly reminder – use of the Horticulture Research Center is a privilege granted to all</w:t>
      </w:r>
      <w:r w:rsidR="001E430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 us by the Dean and McGill University administration. It is important that we respect and take</w:t>
      </w:r>
      <w:r w:rsidR="001E430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care of each other by following all McGill guidelines and regulations, and the procedures</w:t>
      </w:r>
      <w:r w:rsidR="001E430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specific</w:t>
      </w:r>
      <w:r w:rsidR="001E430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to </w:t>
      </w:r>
      <w:r w:rsidR="00640429">
        <w:rPr>
          <w:rFonts w:ascii="Calibri" w:hAnsi="Calibri" w:cs="Calibri"/>
          <w:color w:val="000000"/>
          <w:sz w:val="24"/>
          <w:szCs w:val="24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Hort</w:t>
      </w:r>
      <w:proofErr w:type="spellEnd"/>
      <w:r w:rsidR="00640429">
        <w:rPr>
          <w:rFonts w:ascii="Calibri" w:hAnsi="Calibri" w:cs="Calibri"/>
          <w:color w:val="000000"/>
          <w:sz w:val="24"/>
          <w:szCs w:val="24"/>
        </w:rPr>
        <w:t xml:space="preserve"> Centre</w:t>
      </w:r>
      <w:r>
        <w:rPr>
          <w:rFonts w:ascii="Calibri" w:hAnsi="Calibri" w:cs="Calibri"/>
          <w:color w:val="000000"/>
          <w:sz w:val="24"/>
          <w:szCs w:val="24"/>
        </w:rPr>
        <w:t xml:space="preserve"> as outlined above. Failure to do so could lead to your removal from </w:t>
      </w:r>
      <w:r w:rsidR="00640429">
        <w:rPr>
          <w:rFonts w:ascii="Calibri" w:hAnsi="Calibri" w:cs="Calibri"/>
          <w:color w:val="000000"/>
          <w:sz w:val="24"/>
          <w:szCs w:val="24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Hort</w:t>
      </w:r>
      <w:proofErr w:type="spellEnd"/>
      <w:r w:rsidR="00640429">
        <w:rPr>
          <w:rFonts w:ascii="Calibri" w:hAnsi="Calibri" w:cs="Calibri"/>
          <w:color w:val="000000"/>
          <w:sz w:val="24"/>
          <w:szCs w:val="24"/>
        </w:rPr>
        <w:t xml:space="preserve"> Centre</w:t>
      </w:r>
      <w:r>
        <w:rPr>
          <w:rFonts w:ascii="Calibri" w:hAnsi="Calibri" w:cs="Calibri"/>
          <w:color w:val="000000"/>
          <w:sz w:val="24"/>
          <w:szCs w:val="24"/>
        </w:rPr>
        <w:t>, and in</w:t>
      </w:r>
      <w:r w:rsidR="001E430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severe</w:t>
      </w:r>
      <w:r w:rsidR="001E430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cases, having the permission to conduct your research trial revoked.</w:t>
      </w:r>
    </w:p>
    <w:p w14:paraId="2C4F218A" w14:textId="77777777" w:rsidR="001E430E" w:rsidRDefault="001E430E" w:rsidP="009977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66029D7" w14:textId="671F06A7" w:rsidR="00343708" w:rsidRDefault="00343708" w:rsidP="009977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Thank you for your diligence and cooperation in following these procedures. We are all looking</w:t>
      </w:r>
    </w:p>
    <w:p w14:paraId="1232190A" w14:textId="77777777" w:rsidR="00343708" w:rsidRDefault="00343708" w:rsidP="009977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forward to a safe, productive and successful research season!</w:t>
      </w:r>
    </w:p>
    <w:p w14:paraId="4477FB2C" w14:textId="77777777" w:rsidR="001E430E" w:rsidRDefault="001E430E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F758BF" w14:textId="2908E911" w:rsidR="00343708" w:rsidRDefault="00FD5311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Salwa Karboune, Associate Dean (Research)</w:t>
      </w:r>
      <w:r w:rsidR="00343708">
        <w:rPr>
          <w:rFonts w:ascii="Calibri" w:hAnsi="Calibri" w:cs="Calibri"/>
          <w:color w:val="000000"/>
          <w:sz w:val="24"/>
          <w:szCs w:val="24"/>
        </w:rPr>
        <w:t>, Macdonald Campus</w:t>
      </w:r>
    </w:p>
    <w:p w14:paraId="7A144F21" w14:textId="77777777" w:rsidR="00343708" w:rsidRDefault="00343708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Paul Meldrum, General Manager, Macdonald Campus Farm</w:t>
      </w:r>
    </w:p>
    <w:p w14:paraId="7EC20A72" w14:textId="77777777" w:rsidR="001E430E" w:rsidRDefault="001E430E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DA0ADBE" w14:textId="52B4B74C" w:rsidR="001359D1" w:rsidRPr="00535557" w:rsidRDefault="001359D1" w:rsidP="001359D1">
      <w:pPr>
        <w:spacing w:after="0"/>
        <w:jc w:val="both"/>
        <w:rPr>
          <w:b/>
          <w:sz w:val="24"/>
          <w:szCs w:val="24"/>
        </w:rPr>
      </w:pPr>
      <w:bookmarkStart w:id="0" w:name="_Hlk70084097"/>
      <w:r w:rsidRPr="00535557">
        <w:rPr>
          <w:b/>
          <w:sz w:val="24"/>
          <w:szCs w:val="24"/>
        </w:rPr>
        <w:t xml:space="preserve">In order to conduct research in the </w:t>
      </w:r>
      <w:proofErr w:type="spellStart"/>
      <w:r>
        <w:rPr>
          <w:b/>
          <w:sz w:val="24"/>
          <w:szCs w:val="24"/>
        </w:rPr>
        <w:t>Hort</w:t>
      </w:r>
      <w:proofErr w:type="spellEnd"/>
      <w:r>
        <w:rPr>
          <w:b/>
          <w:sz w:val="24"/>
          <w:szCs w:val="24"/>
        </w:rPr>
        <w:t xml:space="preserve"> Centre</w:t>
      </w:r>
      <w:r w:rsidRPr="00535557">
        <w:rPr>
          <w:b/>
          <w:sz w:val="24"/>
          <w:szCs w:val="24"/>
        </w:rPr>
        <w:t>, you must sign the following declaration</w:t>
      </w:r>
      <w:r>
        <w:rPr>
          <w:b/>
          <w:sz w:val="24"/>
          <w:szCs w:val="24"/>
        </w:rPr>
        <w:t xml:space="preserve"> and e-mail it to </w:t>
      </w:r>
      <w:hyperlink r:id="rId9" w:history="1">
        <w:r w:rsidRPr="00063EA6">
          <w:rPr>
            <w:rStyle w:val="Hyperlink"/>
            <w:b/>
            <w:sz w:val="24"/>
            <w:szCs w:val="24"/>
          </w:rPr>
          <w:t>research.macdonald@mcgill.ca</w:t>
        </w:r>
      </w:hyperlink>
      <w:r>
        <w:rPr>
          <w:b/>
          <w:sz w:val="24"/>
          <w:szCs w:val="24"/>
        </w:rPr>
        <w:t xml:space="preserve"> with Cc to </w:t>
      </w:r>
      <w:r w:rsidR="00640429">
        <w:rPr>
          <w:b/>
          <w:sz w:val="24"/>
          <w:szCs w:val="24"/>
        </w:rPr>
        <w:t>Kevin Morin</w:t>
      </w:r>
      <w:r w:rsidRPr="00535557">
        <w:rPr>
          <w:b/>
          <w:sz w:val="24"/>
          <w:szCs w:val="24"/>
        </w:rPr>
        <w:t xml:space="preserve">: </w:t>
      </w:r>
      <w:hyperlink r:id="rId10" w:history="1">
        <w:r w:rsidR="00640429" w:rsidRPr="00640429">
          <w:rPr>
            <w:rStyle w:val="Hyperlink"/>
            <w:b/>
            <w:bCs/>
          </w:rPr>
          <w:t>kevin.morin@mcgill.ca</w:t>
        </w:r>
      </w:hyperlink>
      <w:r>
        <w:rPr>
          <w:b/>
          <w:sz w:val="24"/>
          <w:szCs w:val="24"/>
        </w:rPr>
        <w:t>.</w:t>
      </w:r>
      <w:bookmarkEnd w:id="0"/>
    </w:p>
    <w:p w14:paraId="3F7F1B83" w14:textId="77777777" w:rsidR="001359D1" w:rsidRDefault="001359D1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158AFCD" w14:textId="2705FDBE" w:rsidR="001E430E" w:rsidRDefault="00343708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have read the above procedures and commit to complying with the implemented measures</w:t>
      </w:r>
      <w:bookmarkStart w:id="1" w:name="_Hlk66795468"/>
      <w:r>
        <w:rPr>
          <w:rFonts w:ascii="Calibri" w:hAnsi="Calibri" w:cs="Calibri"/>
          <w:color w:val="000000"/>
          <w:sz w:val="24"/>
          <w:szCs w:val="24"/>
        </w:rPr>
        <w:t>.</w:t>
      </w:r>
      <w:r w:rsidR="00B222D4">
        <w:rPr>
          <w:rFonts w:ascii="Calibri" w:hAnsi="Calibri" w:cs="Calibri"/>
          <w:color w:val="000000"/>
          <w:sz w:val="24"/>
          <w:szCs w:val="24"/>
        </w:rPr>
        <w:t xml:space="preserve">  </w:t>
      </w:r>
      <w:bookmarkEnd w:id="1"/>
    </w:p>
    <w:p w14:paraId="3AE97E0F" w14:textId="77777777" w:rsidR="00917366" w:rsidRDefault="00917366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499113C" w14:textId="77777777" w:rsidR="00343708" w:rsidRDefault="00343708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</w:t>
      </w:r>
    </w:p>
    <w:p w14:paraId="5F37156B" w14:textId="125D0B3D" w:rsidR="00343708" w:rsidRDefault="00343708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Signature</w:t>
      </w:r>
    </w:p>
    <w:p w14:paraId="1684ECBE" w14:textId="77777777" w:rsidR="001E430E" w:rsidRDefault="001E430E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3D95EB" w14:textId="77777777" w:rsidR="00343708" w:rsidRDefault="00343708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</w:t>
      </w:r>
    </w:p>
    <w:p w14:paraId="58AD2F5D" w14:textId="047AF6BD" w:rsidR="00343708" w:rsidRDefault="00343708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</w:t>
      </w:r>
    </w:p>
    <w:p w14:paraId="7C586F99" w14:textId="77777777" w:rsidR="001E430E" w:rsidRDefault="001E430E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87D2320" w14:textId="1138C8C0" w:rsidR="006E1232" w:rsidRDefault="006E1232" w:rsidP="006E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</w:t>
      </w:r>
    </w:p>
    <w:p w14:paraId="03B95A5F" w14:textId="77777777" w:rsidR="006E1232" w:rsidRPr="0078367D" w:rsidRDefault="006E1232" w:rsidP="006E1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Supervisor’s name</w:t>
      </w:r>
    </w:p>
    <w:p w14:paraId="5230F0BA" w14:textId="77777777" w:rsidR="00917366" w:rsidRDefault="00917366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6FED835" w14:textId="2A95DC4B" w:rsidR="00343708" w:rsidRDefault="00343708" w:rsidP="00343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</w:t>
      </w:r>
    </w:p>
    <w:p w14:paraId="44AEBF48" w14:textId="79B91F6D" w:rsidR="006B20B5" w:rsidRDefault="00343708" w:rsidP="00343708">
      <w:r>
        <w:rPr>
          <w:rFonts w:ascii="Calibri" w:hAnsi="Calibri" w:cs="Calibri"/>
          <w:color w:val="000000"/>
          <w:sz w:val="24"/>
          <w:szCs w:val="24"/>
        </w:rPr>
        <w:t>Date</w:t>
      </w:r>
    </w:p>
    <w:sectPr w:rsidR="006B20B5" w:rsidSect="0091736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2D8"/>
    <w:multiLevelType w:val="hybridMultilevel"/>
    <w:tmpl w:val="DA34B0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83F65"/>
    <w:multiLevelType w:val="hybridMultilevel"/>
    <w:tmpl w:val="5B4A9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5CDC"/>
    <w:multiLevelType w:val="hybridMultilevel"/>
    <w:tmpl w:val="C0BA141C"/>
    <w:lvl w:ilvl="0" w:tplc="5A0AC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6FD5"/>
    <w:multiLevelType w:val="hybridMultilevel"/>
    <w:tmpl w:val="7164790E"/>
    <w:lvl w:ilvl="0" w:tplc="7B0A8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08"/>
    <w:rsid w:val="001359D1"/>
    <w:rsid w:val="001E430E"/>
    <w:rsid w:val="00343708"/>
    <w:rsid w:val="0040195A"/>
    <w:rsid w:val="00526580"/>
    <w:rsid w:val="00555475"/>
    <w:rsid w:val="005A03EC"/>
    <w:rsid w:val="00640429"/>
    <w:rsid w:val="006E1232"/>
    <w:rsid w:val="0076599A"/>
    <w:rsid w:val="007763AE"/>
    <w:rsid w:val="0089468F"/>
    <w:rsid w:val="00917366"/>
    <w:rsid w:val="0099770E"/>
    <w:rsid w:val="009D1AF0"/>
    <w:rsid w:val="00B222D4"/>
    <w:rsid w:val="00BA5D7F"/>
    <w:rsid w:val="00C2255B"/>
    <w:rsid w:val="00D2692D"/>
    <w:rsid w:val="00D87CB1"/>
    <w:rsid w:val="00F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525E"/>
  <w15:chartTrackingRefBased/>
  <w15:docId w15:val="{FF16185B-1148-4905-9FFA-F5FA1743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3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3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31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cgill.ca/coronaviru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cgill.ca/coronavirus/self-evaluation-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vin.morin@mcgil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.macdonald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71DC-C3F9-406D-A6C1-0B7B6CFA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Forrest</dc:creator>
  <cp:keywords/>
  <dc:description/>
  <cp:lastModifiedBy>Margaret Anne Forrest</cp:lastModifiedBy>
  <cp:revision>7</cp:revision>
  <dcterms:created xsi:type="dcterms:W3CDTF">2022-03-28T14:14:00Z</dcterms:created>
  <dcterms:modified xsi:type="dcterms:W3CDTF">2022-04-04T18:22:00Z</dcterms:modified>
</cp:coreProperties>
</file>