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0417A" w14:textId="67284137" w:rsidR="007803AF" w:rsidRDefault="00F465A6" w:rsidP="00F465A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Ericka </w:t>
      </w:r>
      <w:proofErr w:type="spellStart"/>
      <w:r>
        <w:rPr>
          <w:rFonts w:ascii="Times New Roman" w:hAnsi="Times New Roman" w:cs="Times New Roman"/>
        </w:rPr>
        <w:t>Iny</w:t>
      </w:r>
      <w:proofErr w:type="spellEnd"/>
    </w:p>
    <w:p w14:paraId="0AE09600" w14:textId="34C8C7D9" w:rsidR="00F465A6" w:rsidRDefault="00F465A6" w:rsidP="00F465A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MDCM Class of 2024</w:t>
      </w:r>
    </w:p>
    <w:p w14:paraId="15A7A973" w14:textId="16956ACD" w:rsidR="007669BD" w:rsidRDefault="007669BD" w:rsidP="00F465A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Osler Essay Contest, 2020</w:t>
      </w:r>
    </w:p>
    <w:p w14:paraId="7B14EF77" w14:textId="370780ED" w:rsidR="00F465A6" w:rsidRDefault="00F465A6" w:rsidP="00F465A6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914A6">
        <w:rPr>
          <w:rFonts w:ascii="Times New Roman" w:hAnsi="Times New Roman" w:cs="Times New Roman"/>
          <w:color w:val="000000" w:themeColor="text1"/>
        </w:rPr>
        <w:t>The Commodification of Humanism:</w:t>
      </w:r>
      <w:r w:rsidRPr="008914A6">
        <w:rPr>
          <w:rFonts w:ascii="Times New Roman" w:hAnsi="Times New Roman" w:cs="Times New Roman"/>
          <w:color w:val="000000" w:themeColor="text1"/>
        </w:rPr>
        <w:br/>
        <w:t>Methods, Marketing, and Morals of a Post-Modern Shift in the Philosophy of Medicine</w:t>
      </w:r>
    </w:p>
    <w:p w14:paraId="35E9CAAE" w14:textId="7E116416" w:rsidR="00F465A6" w:rsidRDefault="00F465A6" w:rsidP="00F465A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Reflecti</w:t>
      </w:r>
      <w:r w:rsidR="009D003C">
        <w:rPr>
          <w:rFonts w:ascii="Times New Roman" w:hAnsi="Times New Roman" w:cs="Times New Roman"/>
          <w:b/>
          <w:bCs/>
          <w:color w:val="000000" w:themeColor="text1"/>
        </w:rPr>
        <w:t>ve Piece</w:t>
      </w:r>
    </w:p>
    <w:p w14:paraId="7C3992EE" w14:textId="2305BB42" w:rsidR="009D003C" w:rsidRDefault="007669BD" w:rsidP="009D003C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 xml:space="preserve">The Osler library is known to medical students as a place of immense knowledge.  To students like myself, who find wonder in libraries, the Osler library appeared too good to be true.  Unfortunately, this was in fact the case.  With </w:t>
      </w:r>
      <w:r w:rsidR="00D47E7B">
        <w:rPr>
          <w:rFonts w:ascii="Times New Roman" w:hAnsi="Times New Roman" w:cs="Times New Roman"/>
          <w:color w:val="000000" w:themeColor="text1"/>
        </w:rPr>
        <w:t xml:space="preserve">unpredictable </w:t>
      </w:r>
      <w:r>
        <w:rPr>
          <w:rFonts w:ascii="Times New Roman" w:hAnsi="Times New Roman" w:cs="Times New Roman"/>
          <w:color w:val="000000" w:themeColor="text1"/>
        </w:rPr>
        <w:t xml:space="preserve">circumstances surrounding the COVID-19 pandemic, this year’s Osler Essay experience admittedly strayed from those of previous years.  Nonetheless, it would be a lie to say that my experience was not as enriching and enjoyable as I had envisioned years past. </w:t>
      </w:r>
    </w:p>
    <w:p w14:paraId="5F1ECA14" w14:textId="6996A709" w:rsidR="007669BD" w:rsidRDefault="007669BD" w:rsidP="009D003C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 xml:space="preserve">Without access to the Osler library’s physical collection, I turned to </w:t>
      </w:r>
      <w:r w:rsidR="001B2EE4">
        <w:rPr>
          <w:rFonts w:ascii="Times New Roman" w:hAnsi="Times New Roman" w:cs="Times New Roman"/>
          <w:color w:val="000000" w:themeColor="text1"/>
        </w:rPr>
        <w:t>online collections and databases.</w:t>
      </w:r>
      <w:r w:rsidR="00646BD9">
        <w:rPr>
          <w:rFonts w:ascii="Times New Roman" w:hAnsi="Times New Roman" w:cs="Times New Roman"/>
          <w:color w:val="000000" w:themeColor="text1"/>
        </w:rPr>
        <w:t xml:space="preserve">  </w:t>
      </w:r>
      <w:r w:rsidR="001B04FB">
        <w:rPr>
          <w:rFonts w:ascii="Times New Roman" w:hAnsi="Times New Roman" w:cs="Times New Roman"/>
          <w:color w:val="000000" w:themeColor="text1"/>
        </w:rPr>
        <w:t xml:space="preserve">While I </w:t>
      </w:r>
      <w:r w:rsidR="00820297">
        <w:rPr>
          <w:rFonts w:ascii="Times New Roman" w:hAnsi="Times New Roman" w:cs="Times New Roman"/>
          <w:color w:val="000000" w:themeColor="text1"/>
        </w:rPr>
        <w:t xml:space="preserve">prefer sifting through a stack of books, the volume of information accessible online is incomparable.  </w:t>
      </w:r>
      <w:r w:rsidR="00646BD9">
        <w:rPr>
          <w:rFonts w:ascii="Times New Roman" w:hAnsi="Times New Roman" w:cs="Times New Roman"/>
          <w:color w:val="000000" w:themeColor="text1"/>
        </w:rPr>
        <w:t xml:space="preserve">Indeed, I quickly came across an overwhelming </w:t>
      </w:r>
      <w:r w:rsidR="00575BCA">
        <w:rPr>
          <w:rFonts w:ascii="Times New Roman" w:hAnsi="Times New Roman" w:cs="Times New Roman"/>
          <w:color w:val="000000" w:themeColor="text1"/>
        </w:rPr>
        <w:t xml:space="preserve">number </w:t>
      </w:r>
      <w:r w:rsidR="00646BD9">
        <w:rPr>
          <w:rFonts w:ascii="Times New Roman" w:hAnsi="Times New Roman" w:cs="Times New Roman"/>
          <w:color w:val="000000" w:themeColor="text1"/>
        </w:rPr>
        <w:t>of resources</w:t>
      </w:r>
      <w:r w:rsidR="00575BCA">
        <w:rPr>
          <w:rFonts w:ascii="Times New Roman" w:hAnsi="Times New Roman" w:cs="Times New Roman"/>
          <w:color w:val="000000" w:themeColor="text1"/>
        </w:rPr>
        <w:t xml:space="preserve">, </w:t>
      </w:r>
      <w:r w:rsidR="00646BD9">
        <w:rPr>
          <w:rFonts w:ascii="Times New Roman" w:hAnsi="Times New Roman" w:cs="Times New Roman"/>
          <w:color w:val="000000" w:themeColor="text1"/>
        </w:rPr>
        <w:t>which</w:t>
      </w:r>
      <w:r w:rsidR="00575BCA">
        <w:rPr>
          <w:rFonts w:ascii="Times New Roman" w:hAnsi="Times New Roman" w:cs="Times New Roman"/>
          <w:color w:val="000000" w:themeColor="text1"/>
        </w:rPr>
        <w:t xml:space="preserve"> subsequently </w:t>
      </w:r>
      <w:r w:rsidR="00646BD9">
        <w:rPr>
          <w:rFonts w:ascii="Times New Roman" w:hAnsi="Times New Roman" w:cs="Times New Roman"/>
          <w:color w:val="000000" w:themeColor="text1"/>
        </w:rPr>
        <w:t>contributed to my difficulty in choosing a topic.  Ultimately, it was some of the concerns I held as a student entering medical school</w:t>
      </w:r>
      <w:r w:rsidR="00575BCA">
        <w:rPr>
          <w:rFonts w:ascii="Times New Roman" w:hAnsi="Times New Roman" w:cs="Times New Roman"/>
          <w:color w:val="000000" w:themeColor="text1"/>
        </w:rPr>
        <w:sym w:font="Symbol" w:char="F0BE"/>
      </w:r>
      <w:r w:rsidR="00646BD9">
        <w:rPr>
          <w:rFonts w:ascii="Times New Roman" w:hAnsi="Times New Roman" w:cs="Times New Roman"/>
          <w:color w:val="000000" w:themeColor="text1"/>
        </w:rPr>
        <w:t>with little clinical and medical knowledge</w:t>
      </w:r>
      <w:r w:rsidR="00575BCA">
        <w:rPr>
          <w:rFonts w:ascii="Times New Roman" w:hAnsi="Times New Roman" w:cs="Times New Roman"/>
          <w:color w:val="000000" w:themeColor="text1"/>
        </w:rPr>
        <w:sym w:font="Symbol" w:char="F0BE"/>
      </w:r>
      <w:r w:rsidR="00646BD9">
        <w:rPr>
          <w:rFonts w:ascii="Times New Roman" w:hAnsi="Times New Roman" w:cs="Times New Roman"/>
          <w:color w:val="000000" w:themeColor="text1"/>
        </w:rPr>
        <w:t xml:space="preserve">that influenced the </w:t>
      </w:r>
      <w:r w:rsidR="00575BCA">
        <w:rPr>
          <w:rFonts w:ascii="Times New Roman" w:hAnsi="Times New Roman" w:cs="Times New Roman"/>
          <w:color w:val="000000" w:themeColor="text1"/>
        </w:rPr>
        <w:t xml:space="preserve">subject </w:t>
      </w:r>
      <w:r w:rsidR="00646BD9">
        <w:rPr>
          <w:rFonts w:ascii="Times New Roman" w:hAnsi="Times New Roman" w:cs="Times New Roman"/>
          <w:color w:val="000000" w:themeColor="text1"/>
        </w:rPr>
        <w:t xml:space="preserve">I chose to pursue.  </w:t>
      </w:r>
      <w:r w:rsidR="001B04FB">
        <w:rPr>
          <w:rFonts w:ascii="Times New Roman" w:hAnsi="Times New Roman" w:cs="Times New Roman"/>
          <w:color w:val="000000" w:themeColor="text1"/>
        </w:rPr>
        <w:t xml:space="preserve">With increasing global transparency on existing imperfections in the medical field, and frequent appearances in the media belonging to both positive and negative contexts, </w:t>
      </w:r>
      <w:r w:rsidR="00646BD9">
        <w:rPr>
          <w:rFonts w:ascii="Times New Roman" w:hAnsi="Times New Roman" w:cs="Times New Roman"/>
          <w:color w:val="000000" w:themeColor="text1"/>
        </w:rPr>
        <w:t>I wished to delve further into the recent history of medicine.</w:t>
      </w:r>
      <w:r w:rsidR="00575BCA">
        <w:rPr>
          <w:rFonts w:ascii="Times New Roman" w:hAnsi="Times New Roman" w:cs="Times New Roman"/>
          <w:color w:val="000000" w:themeColor="text1"/>
        </w:rPr>
        <w:t xml:space="preserve">  Despite the superficial glamour of medical school and heroized role of physicians, there ha</w:t>
      </w:r>
      <w:r w:rsidR="005050E3">
        <w:rPr>
          <w:rFonts w:ascii="Times New Roman" w:hAnsi="Times New Roman" w:cs="Times New Roman"/>
          <w:color w:val="000000" w:themeColor="text1"/>
        </w:rPr>
        <w:t>ve</w:t>
      </w:r>
      <w:bookmarkStart w:id="0" w:name="_GoBack"/>
      <w:bookmarkEnd w:id="0"/>
      <w:r w:rsidR="00575BCA">
        <w:rPr>
          <w:rFonts w:ascii="Times New Roman" w:hAnsi="Times New Roman" w:cs="Times New Roman"/>
          <w:color w:val="000000" w:themeColor="text1"/>
        </w:rPr>
        <w:t xml:space="preserve"> always been areas for improvement.  Yet, it is difficult to identify </w:t>
      </w:r>
      <w:r w:rsidR="00A50FCA">
        <w:rPr>
          <w:rFonts w:ascii="Times New Roman" w:hAnsi="Times New Roman" w:cs="Times New Roman"/>
          <w:color w:val="000000" w:themeColor="text1"/>
        </w:rPr>
        <w:t xml:space="preserve">realms that require progress, </w:t>
      </w:r>
      <w:r w:rsidR="00575BCA">
        <w:rPr>
          <w:rFonts w:ascii="Times New Roman" w:hAnsi="Times New Roman" w:cs="Times New Roman"/>
          <w:color w:val="000000" w:themeColor="text1"/>
        </w:rPr>
        <w:t xml:space="preserve">without </w:t>
      </w:r>
      <w:r w:rsidR="00A50FCA">
        <w:rPr>
          <w:rFonts w:ascii="Times New Roman" w:hAnsi="Times New Roman" w:cs="Times New Roman"/>
          <w:color w:val="000000" w:themeColor="text1"/>
        </w:rPr>
        <w:t xml:space="preserve">an </w:t>
      </w:r>
      <w:r w:rsidR="00575BCA">
        <w:rPr>
          <w:rFonts w:ascii="Times New Roman" w:hAnsi="Times New Roman" w:cs="Times New Roman"/>
          <w:color w:val="000000" w:themeColor="text1"/>
        </w:rPr>
        <w:t>acknowledgement for the history of medicine</w:t>
      </w:r>
      <w:r w:rsidR="00A50FCA">
        <w:rPr>
          <w:rFonts w:ascii="Times New Roman" w:hAnsi="Times New Roman" w:cs="Times New Roman"/>
          <w:color w:val="000000" w:themeColor="text1"/>
        </w:rPr>
        <w:t>.  Therein lay my motivation to explore an increasingly criticized aspect of the current medical field</w:t>
      </w:r>
      <w:r w:rsidR="00A50FCA">
        <w:rPr>
          <w:rFonts w:ascii="Times New Roman" w:hAnsi="Times New Roman" w:cs="Times New Roman"/>
          <w:color w:val="000000" w:themeColor="text1"/>
        </w:rPr>
        <w:sym w:font="Symbol" w:char="F0BE"/>
      </w:r>
      <w:r w:rsidR="00A50FCA">
        <w:rPr>
          <w:rFonts w:ascii="Times New Roman" w:hAnsi="Times New Roman" w:cs="Times New Roman"/>
          <w:color w:val="000000" w:themeColor="text1"/>
        </w:rPr>
        <w:t xml:space="preserve">the commodification of medicine.  </w:t>
      </w:r>
    </w:p>
    <w:p w14:paraId="6CEA2817" w14:textId="04ECE114" w:rsidR="0065323C" w:rsidRDefault="0015077D" w:rsidP="009D003C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With the guidance of Dr. Mary Hague-</w:t>
      </w:r>
      <w:proofErr w:type="spellStart"/>
      <w:r>
        <w:rPr>
          <w:rFonts w:ascii="Times New Roman" w:hAnsi="Times New Roman" w:cs="Times New Roman"/>
          <w:color w:val="000000" w:themeColor="text1"/>
        </w:rPr>
        <w:t>Yearl</w:t>
      </w:r>
      <w:proofErr w:type="spellEnd"/>
      <w:r>
        <w:rPr>
          <w:rFonts w:ascii="Times New Roman" w:hAnsi="Times New Roman" w:cs="Times New Roman"/>
          <w:color w:val="000000" w:themeColor="text1"/>
        </w:rPr>
        <w:t>, I narrowed my interests to a tangible subject</w:t>
      </w:r>
      <w:r w:rsidR="00931FD1">
        <w:rPr>
          <w:rFonts w:ascii="Times New Roman" w:hAnsi="Times New Roman" w:cs="Times New Roman"/>
          <w:color w:val="000000" w:themeColor="text1"/>
        </w:rPr>
        <w:t xml:space="preserve"> </w:t>
      </w:r>
      <w:r w:rsidR="0032708D">
        <w:rPr>
          <w:rFonts w:ascii="Times New Roman" w:hAnsi="Times New Roman" w:cs="Times New Roman"/>
          <w:color w:val="000000" w:themeColor="text1"/>
        </w:rPr>
        <w:t>separated into the themes of methods, marketing, and morals,</w:t>
      </w:r>
      <w:r>
        <w:rPr>
          <w:rFonts w:ascii="Times New Roman" w:hAnsi="Times New Roman" w:cs="Times New Roman"/>
          <w:color w:val="000000" w:themeColor="text1"/>
        </w:rPr>
        <w:t xml:space="preserve"> within a particular time period.  Thereafter, </w:t>
      </w:r>
      <w:r w:rsidR="0065323C">
        <w:rPr>
          <w:rFonts w:ascii="Times New Roman" w:hAnsi="Times New Roman" w:cs="Times New Roman"/>
          <w:color w:val="000000" w:themeColor="text1"/>
        </w:rPr>
        <w:t>an</w:t>
      </w:r>
      <w:r>
        <w:rPr>
          <w:rFonts w:ascii="Times New Roman" w:hAnsi="Times New Roman" w:cs="Times New Roman"/>
          <w:color w:val="000000" w:themeColor="text1"/>
        </w:rPr>
        <w:t xml:space="preserve"> extensive use of </w:t>
      </w:r>
      <w:r w:rsidR="006C3179">
        <w:rPr>
          <w:rFonts w:ascii="Times New Roman" w:hAnsi="Times New Roman" w:cs="Times New Roman"/>
          <w:color w:val="000000" w:themeColor="text1"/>
        </w:rPr>
        <w:t>McGill’s online catalogue permitted my research to extend from</w:t>
      </w:r>
      <w:r w:rsidR="006617A3">
        <w:rPr>
          <w:rFonts w:ascii="Times New Roman" w:hAnsi="Times New Roman" w:cs="Times New Roman"/>
          <w:color w:val="000000" w:themeColor="text1"/>
        </w:rPr>
        <w:t xml:space="preserve"> the medical reality following the scientific-technological revolution, </w:t>
      </w:r>
      <w:r w:rsidR="0032708D">
        <w:rPr>
          <w:rFonts w:ascii="Times New Roman" w:hAnsi="Times New Roman" w:cs="Times New Roman"/>
          <w:color w:val="000000" w:themeColor="text1"/>
        </w:rPr>
        <w:t xml:space="preserve">back </w:t>
      </w:r>
      <w:r w:rsidR="006617A3">
        <w:rPr>
          <w:rFonts w:ascii="Times New Roman" w:hAnsi="Times New Roman" w:cs="Times New Roman"/>
          <w:color w:val="000000" w:themeColor="text1"/>
        </w:rPr>
        <w:t>to Osler’s time, and even beyond into the Hippocratic era</w:t>
      </w:r>
      <w:r w:rsidR="0032708D">
        <w:rPr>
          <w:rFonts w:ascii="Times New Roman" w:hAnsi="Times New Roman" w:cs="Times New Roman"/>
          <w:color w:val="000000" w:themeColor="text1"/>
        </w:rPr>
        <w:t>,</w:t>
      </w:r>
      <w:r w:rsidR="006617A3">
        <w:rPr>
          <w:rFonts w:ascii="Times New Roman" w:hAnsi="Times New Roman" w:cs="Times New Roman"/>
          <w:color w:val="000000" w:themeColor="text1"/>
        </w:rPr>
        <w:t xml:space="preserve"> as a means of illustrating the factors leading up to the </w:t>
      </w:r>
      <w:proofErr w:type="gramStart"/>
      <w:r w:rsidR="006617A3">
        <w:rPr>
          <w:rFonts w:ascii="Times New Roman" w:hAnsi="Times New Roman" w:cs="Times New Roman"/>
          <w:color w:val="000000" w:themeColor="text1"/>
        </w:rPr>
        <w:t>context</w:t>
      </w:r>
      <w:proofErr w:type="gramEnd"/>
      <w:r w:rsidR="006617A3">
        <w:rPr>
          <w:rFonts w:ascii="Times New Roman" w:hAnsi="Times New Roman" w:cs="Times New Roman"/>
          <w:color w:val="000000" w:themeColor="text1"/>
        </w:rPr>
        <w:t xml:space="preserve"> we are now familiar with.</w:t>
      </w:r>
      <w:r w:rsidR="0032708D">
        <w:rPr>
          <w:rFonts w:ascii="Times New Roman" w:hAnsi="Times New Roman" w:cs="Times New Roman"/>
          <w:color w:val="000000" w:themeColor="text1"/>
        </w:rPr>
        <w:t xml:space="preserve">  Whether it be reading Osler’s original texts in order to </w:t>
      </w:r>
      <w:r w:rsidR="0032708D">
        <w:rPr>
          <w:rFonts w:ascii="Times New Roman" w:hAnsi="Times New Roman" w:cs="Times New Roman"/>
          <w:color w:val="000000" w:themeColor="text1"/>
        </w:rPr>
        <w:lastRenderedPageBreak/>
        <w:t xml:space="preserve">gain insight on his humanist </w:t>
      </w:r>
      <w:proofErr w:type="gramStart"/>
      <w:r w:rsidR="0032708D">
        <w:rPr>
          <w:rFonts w:ascii="Times New Roman" w:hAnsi="Times New Roman" w:cs="Times New Roman"/>
          <w:color w:val="000000" w:themeColor="text1"/>
        </w:rPr>
        <w:t>perspective, or</w:t>
      </w:r>
      <w:proofErr w:type="gramEnd"/>
      <w:r w:rsidR="0032708D">
        <w:rPr>
          <w:rFonts w:ascii="Times New Roman" w:hAnsi="Times New Roman" w:cs="Times New Roman"/>
          <w:color w:val="000000" w:themeColor="text1"/>
        </w:rPr>
        <w:t xml:space="preserve"> accessing recent statistics regarding health care spending as a means of grasping the marketing aspect of medicine, a variety of online resources contributed to my understanding of my chosen topic.  Having access to such an array of materials spanning a vast period, I could simultaneously broaden my research</w:t>
      </w:r>
      <w:r w:rsidR="00A47C29">
        <w:rPr>
          <w:rFonts w:ascii="Times New Roman" w:hAnsi="Times New Roman" w:cs="Times New Roman"/>
          <w:color w:val="000000" w:themeColor="text1"/>
        </w:rPr>
        <w:t xml:space="preserve"> across multiple areas </w:t>
      </w:r>
      <w:r w:rsidR="0032708D">
        <w:rPr>
          <w:rFonts w:ascii="Times New Roman" w:hAnsi="Times New Roman" w:cs="Times New Roman"/>
          <w:color w:val="000000" w:themeColor="text1"/>
        </w:rPr>
        <w:t xml:space="preserve">while also delving into the details of </w:t>
      </w:r>
      <w:r w:rsidR="00A47C29">
        <w:rPr>
          <w:rFonts w:ascii="Times New Roman" w:hAnsi="Times New Roman" w:cs="Times New Roman"/>
          <w:color w:val="000000" w:themeColor="text1"/>
        </w:rPr>
        <w:t>each subsection.</w:t>
      </w:r>
      <w:r w:rsidR="00324F4E">
        <w:rPr>
          <w:rFonts w:ascii="Times New Roman" w:hAnsi="Times New Roman" w:cs="Times New Roman"/>
          <w:color w:val="000000" w:themeColor="text1"/>
        </w:rPr>
        <w:t xml:space="preserve">  In doing so, I discovered the true breadth of the commodification of medicine.  Not only does it span hospitals across the globe, in varying degrees of severity, but it also spans across centuries.  </w:t>
      </w:r>
      <w:r w:rsidR="00660162">
        <w:rPr>
          <w:rFonts w:ascii="Times New Roman" w:hAnsi="Times New Roman" w:cs="Times New Roman"/>
          <w:color w:val="000000" w:themeColor="text1"/>
        </w:rPr>
        <w:t>Despite the more prominent and drastic shift of the 20</w:t>
      </w:r>
      <w:r w:rsidR="00660162" w:rsidRPr="00660162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="00660162">
        <w:rPr>
          <w:rFonts w:ascii="Times New Roman" w:hAnsi="Times New Roman" w:cs="Times New Roman"/>
          <w:color w:val="000000" w:themeColor="text1"/>
        </w:rPr>
        <w:t xml:space="preserve"> century, t</w:t>
      </w:r>
      <w:r w:rsidR="00324F4E">
        <w:rPr>
          <w:rFonts w:ascii="Times New Roman" w:hAnsi="Times New Roman" w:cs="Times New Roman"/>
          <w:color w:val="000000" w:themeColor="text1"/>
        </w:rPr>
        <w:t>he moral consequences ensuing a shift in the philosophy of medicine are not new notions.  Rather, changes in the patient-physician relationship have been feared and faced by physicians long before the scientific-technological revolution of the mid-20</w:t>
      </w:r>
      <w:r w:rsidR="00324F4E" w:rsidRPr="00324F4E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="00324F4E">
        <w:rPr>
          <w:rFonts w:ascii="Times New Roman" w:hAnsi="Times New Roman" w:cs="Times New Roman"/>
          <w:color w:val="000000" w:themeColor="text1"/>
        </w:rPr>
        <w:t xml:space="preserve"> century.  However, the discussion and acknowledgment of the commodification of humanism has only experienced a </w:t>
      </w:r>
      <w:r w:rsidR="00324F4E">
        <w:rPr>
          <w:rFonts w:ascii="Times New Roman" w:hAnsi="Times New Roman" w:cs="Times New Roman"/>
          <w:color w:val="000000" w:themeColor="text1"/>
        </w:rPr>
        <w:t xml:space="preserve">widespread </w:t>
      </w:r>
      <w:r w:rsidR="00324F4E">
        <w:rPr>
          <w:rFonts w:ascii="Times New Roman" w:hAnsi="Times New Roman" w:cs="Times New Roman"/>
          <w:color w:val="000000" w:themeColor="text1"/>
        </w:rPr>
        <w:t xml:space="preserve">propagation in recent years.  </w:t>
      </w:r>
      <w:r w:rsidR="00C94D9D">
        <w:rPr>
          <w:rFonts w:ascii="Times New Roman" w:hAnsi="Times New Roman" w:cs="Times New Roman"/>
          <w:color w:val="000000" w:themeColor="text1"/>
        </w:rPr>
        <w:t xml:space="preserve">Indeed, insight towards the emergence of commodification within medicine, as well as its corresponding level of public awareness, were only revealed </w:t>
      </w:r>
      <w:r w:rsidR="00660162">
        <w:rPr>
          <w:rFonts w:ascii="Times New Roman" w:hAnsi="Times New Roman" w:cs="Times New Roman"/>
          <w:color w:val="000000" w:themeColor="text1"/>
        </w:rPr>
        <w:t>to me by means of this essay</w:t>
      </w:r>
      <w:r w:rsidR="00C94D9D">
        <w:rPr>
          <w:rFonts w:ascii="Times New Roman" w:hAnsi="Times New Roman" w:cs="Times New Roman"/>
          <w:color w:val="000000" w:themeColor="text1"/>
        </w:rPr>
        <w:t>.</w:t>
      </w:r>
    </w:p>
    <w:p w14:paraId="61EB8E80" w14:textId="51302A66" w:rsidR="00F465A6" w:rsidRPr="00E91CF6" w:rsidRDefault="00955EA1" w:rsidP="00E91CF6">
      <w:pPr>
        <w:spacing w:line="360" w:lineRule="auto"/>
        <w:ind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Sparked by an interest in the humane perspective of medicine, and a long-lasting fascination with humanities, </w:t>
      </w:r>
      <w:r w:rsidR="00C94D9D">
        <w:rPr>
          <w:rFonts w:ascii="Times New Roman" w:hAnsi="Times New Roman" w:cs="Times New Roman"/>
          <w:color w:val="000000" w:themeColor="text1"/>
        </w:rPr>
        <w:t xml:space="preserve">I hope </w:t>
      </w:r>
      <w:r w:rsidR="00820297">
        <w:rPr>
          <w:rFonts w:ascii="Times New Roman" w:hAnsi="Times New Roman" w:cs="Times New Roman"/>
          <w:color w:val="000000" w:themeColor="text1"/>
        </w:rPr>
        <w:t>this paper</w:t>
      </w:r>
      <w:r w:rsidR="00C94D9D">
        <w:rPr>
          <w:rFonts w:ascii="Times New Roman" w:hAnsi="Times New Roman" w:cs="Times New Roman"/>
          <w:color w:val="000000" w:themeColor="text1"/>
        </w:rPr>
        <w:t xml:space="preserve"> shed</w:t>
      </w:r>
      <w:r w:rsidR="00820297">
        <w:rPr>
          <w:rFonts w:ascii="Times New Roman" w:hAnsi="Times New Roman" w:cs="Times New Roman"/>
          <w:color w:val="000000" w:themeColor="text1"/>
        </w:rPr>
        <w:t>s</w:t>
      </w:r>
      <w:r w:rsidR="00C94D9D">
        <w:rPr>
          <w:rFonts w:ascii="Times New Roman" w:hAnsi="Times New Roman" w:cs="Times New Roman"/>
          <w:color w:val="000000" w:themeColor="text1"/>
        </w:rPr>
        <w:t xml:space="preserve"> light on the philosophy of medicine and the recent paradigm shift towards the commodification of medicine.  With intentions </w:t>
      </w:r>
      <w:r>
        <w:rPr>
          <w:rFonts w:ascii="Times New Roman" w:hAnsi="Times New Roman" w:cs="Times New Roman"/>
          <w:color w:val="000000" w:themeColor="text1"/>
        </w:rPr>
        <w:t>to pursue</w:t>
      </w:r>
      <w:r w:rsidR="00C94D9D">
        <w:rPr>
          <w:rFonts w:ascii="Times New Roman" w:hAnsi="Times New Roman" w:cs="Times New Roman"/>
          <w:color w:val="000000" w:themeColor="text1"/>
        </w:rPr>
        <w:t xml:space="preserve"> further</w:t>
      </w:r>
      <w:r>
        <w:rPr>
          <w:rFonts w:ascii="Times New Roman" w:hAnsi="Times New Roman" w:cs="Times New Roman"/>
          <w:color w:val="000000" w:themeColor="text1"/>
        </w:rPr>
        <w:t xml:space="preserve"> endeavours relating to </w:t>
      </w:r>
      <w:r w:rsidR="00C94D9D">
        <w:rPr>
          <w:rFonts w:ascii="Times New Roman" w:hAnsi="Times New Roman" w:cs="Times New Roman"/>
          <w:color w:val="000000" w:themeColor="text1"/>
        </w:rPr>
        <w:t xml:space="preserve">the intersection of humanities and medicine, I am </w:t>
      </w:r>
      <w:r w:rsidR="00820297">
        <w:rPr>
          <w:rFonts w:ascii="Times New Roman" w:hAnsi="Times New Roman" w:cs="Times New Roman"/>
          <w:color w:val="000000" w:themeColor="text1"/>
        </w:rPr>
        <w:t xml:space="preserve">grateful for the opportunity to partake in the Osler Essay Contest.  As a medical student </w:t>
      </w:r>
      <w:r w:rsidR="00A719E9">
        <w:rPr>
          <w:rFonts w:ascii="Times New Roman" w:hAnsi="Times New Roman" w:cs="Times New Roman"/>
          <w:color w:val="000000" w:themeColor="text1"/>
        </w:rPr>
        <w:t xml:space="preserve">with increasing </w:t>
      </w:r>
      <w:r w:rsidR="00820297">
        <w:rPr>
          <w:rFonts w:ascii="Times New Roman" w:hAnsi="Times New Roman" w:cs="Times New Roman"/>
          <w:color w:val="000000" w:themeColor="text1"/>
        </w:rPr>
        <w:t>expos</w:t>
      </w:r>
      <w:r w:rsidR="00A719E9">
        <w:rPr>
          <w:rFonts w:ascii="Times New Roman" w:hAnsi="Times New Roman" w:cs="Times New Roman"/>
          <w:color w:val="000000" w:themeColor="text1"/>
        </w:rPr>
        <w:t>ition</w:t>
      </w:r>
      <w:r w:rsidR="00820297">
        <w:rPr>
          <w:rFonts w:ascii="Times New Roman" w:hAnsi="Times New Roman" w:cs="Times New Roman"/>
          <w:color w:val="000000" w:themeColor="text1"/>
        </w:rPr>
        <w:t xml:space="preserve"> to the clinical milieu, </w:t>
      </w:r>
      <w:r w:rsidR="00A719E9">
        <w:rPr>
          <w:rFonts w:ascii="Times New Roman" w:hAnsi="Times New Roman" w:cs="Times New Roman"/>
          <w:color w:val="000000" w:themeColor="text1"/>
        </w:rPr>
        <w:t xml:space="preserve">who also holds a profound and </w:t>
      </w:r>
      <w:r w:rsidR="00820297">
        <w:rPr>
          <w:rFonts w:ascii="Times New Roman" w:hAnsi="Times New Roman" w:cs="Times New Roman"/>
          <w:color w:val="000000" w:themeColor="text1"/>
        </w:rPr>
        <w:t>newfound</w:t>
      </w:r>
      <w:r w:rsidR="00A719E9">
        <w:rPr>
          <w:rFonts w:ascii="Times New Roman" w:hAnsi="Times New Roman" w:cs="Times New Roman"/>
          <w:color w:val="000000" w:themeColor="text1"/>
        </w:rPr>
        <w:t xml:space="preserve"> perspective</w:t>
      </w:r>
      <w:r w:rsidR="00820297">
        <w:rPr>
          <w:rFonts w:ascii="Times New Roman" w:hAnsi="Times New Roman" w:cs="Times New Roman"/>
          <w:color w:val="000000" w:themeColor="text1"/>
        </w:rPr>
        <w:t>, I hope my peers and predecessors take this opportunity to reflect on the</w:t>
      </w:r>
      <w:r w:rsidR="00A719E9">
        <w:rPr>
          <w:rFonts w:ascii="Times New Roman" w:hAnsi="Times New Roman" w:cs="Times New Roman"/>
          <w:color w:val="000000" w:themeColor="text1"/>
        </w:rPr>
        <w:t xml:space="preserve"> current climate of medicine</w:t>
      </w:r>
      <w:r w:rsidR="00A719E9">
        <w:rPr>
          <w:rFonts w:ascii="Times New Roman" w:hAnsi="Times New Roman" w:cs="Times New Roman"/>
          <w:color w:val="000000" w:themeColor="text1"/>
        </w:rPr>
        <w:sym w:font="Symbol" w:char="F0BE"/>
      </w:r>
      <w:r w:rsidR="00A719E9">
        <w:rPr>
          <w:rFonts w:ascii="Times New Roman" w:hAnsi="Times New Roman" w:cs="Times New Roman"/>
          <w:color w:val="000000" w:themeColor="text1"/>
        </w:rPr>
        <w:t xml:space="preserve">with the aims and </w:t>
      </w:r>
      <w:r w:rsidR="00A719E9" w:rsidRPr="00E91CF6">
        <w:rPr>
          <w:rFonts w:ascii="Times New Roman" w:hAnsi="Times New Roman" w:cs="Times New Roman"/>
          <w:color w:val="000000" w:themeColor="text1"/>
        </w:rPr>
        <w:t xml:space="preserve">means to </w:t>
      </w:r>
      <w:r w:rsidR="00E91CF6" w:rsidRPr="00E91CF6">
        <w:rPr>
          <w:rFonts w:ascii="Times New Roman" w:hAnsi="Times New Roman" w:cs="Times New Roman"/>
          <w:color w:val="000000" w:themeColor="text1"/>
        </w:rPr>
        <w:t xml:space="preserve">define </w:t>
      </w:r>
      <w:r w:rsidR="00D47E7B">
        <w:rPr>
          <w:rFonts w:ascii="Times New Roman" w:hAnsi="Times New Roman" w:cs="Times New Roman"/>
          <w:color w:val="000000" w:themeColor="text1"/>
        </w:rPr>
        <w:t xml:space="preserve">the </w:t>
      </w:r>
      <w:r w:rsidR="00E91CF6">
        <w:rPr>
          <w:rFonts w:ascii="Times New Roman" w:hAnsi="Times New Roman" w:cs="Times New Roman"/>
          <w:color w:val="000000" w:themeColor="text1"/>
        </w:rPr>
        <w:t xml:space="preserve">medical field hereafter.  </w:t>
      </w:r>
    </w:p>
    <w:sectPr w:rsidR="00F465A6" w:rsidRPr="00E91CF6" w:rsidSect="009343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5A6"/>
    <w:rsid w:val="000931C7"/>
    <w:rsid w:val="000E645A"/>
    <w:rsid w:val="001326FE"/>
    <w:rsid w:val="0015077D"/>
    <w:rsid w:val="00182FB3"/>
    <w:rsid w:val="0019415C"/>
    <w:rsid w:val="001B04FB"/>
    <w:rsid w:val="001B2EE4"/>
    <w:rsid w:val="00285D3B"/>
    <w:rsid w:val="003225C0"/>
    <w:rsid w:val="00324F4E"/>
    <w:rsid w:val="0032708D"/>
    <w:rsid w:val="0045343D"/>
    <w:rsid w:val="005050E3"/>
    <w:rsid w:val="00526BEB"/>
    <w:rsid w:val="00575BCA"/>
    <w:rsid w:val="00646BD9"/>
    <w:rsid w:val="0065323C"/>
    <w:rsid w:val="00660162"/>
    <w:rsid w:val="006617A3"/>
    <w:rsid w:val="006C3179"/>
    <w:rsid w:val="007349E5"/>
    <w:rsid w:val="007669BD"/>
    <w:rsid w:val="007A1C28"/>
    <w:rsid w:val="00820297"/>
    <w:rsid w:val="00931FD1"/>
    <w:rsid w:val="009343F2"/>
    <w:rsid w:val="00955EA1"/>
    <w:rsid w:val="009D003C"/>
    <w:rsid w:val="009D678D"/>
    <w:rsid w:val="00A24683"/>
    <w:rsid w:val="00A47C29"/>
    <w:rsid w:val="00A50FCA"/>
    <w:rsid w:val="00A533AF"/>
    <w:rsid w:val="00A719E9"/>
    <w:rsid w:val="00AA5569"/>
    <w:rsid w:val="00C16AC0"/>
    <w:rsid w:val="00C85796"/>
    <w:rsid w:val="00C94D9D"/>
    <w:rsid w:val="00D47E7B"/>
    <w:rsid w:val="00E91CF6"/>
    <w:rsid w:val="00F4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E5A354"/>
  <w15:chartTrackingRefBased/>
  <w15:docId w15:val="{609222F9-AFCC-2844-A3E7-30DC4DFA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46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65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65A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A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A6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E7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91C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8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1640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Ericka Iny</dc:creator>
  <cp:keywords/>
  <dc:description/>
  <cp:lastModifiedBy>Ericka Iny</cp:lastModifiedBy>
  <cp:revision>24</cp:revision>
  <dcterms:created xsi:type="dcterms:W3CDTF">2020-09-30T20:19:00Z</dcterms:created>
  <dcterms:modified xsi:type="dcterms:W3CDTF">2020-10-09T19:40:00Z</dcterms:modified>
</cp:coreProperties>
</file>