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9F7" w:rsidRPr="002B1851" w:rsidRDefault="0093644C" w:rsidP="0093644C">
      <w:pPr>
        <w:spacing w:after="0" w:line="240" w:lineRule="auto"/>
        <w:rPr>
          <w:sz w:val="24"/>
          <w:szCs w:val="24"/>
        </w:rPr>
      </w:pPr>
      <w:r w:rsidRPr="002B1851">
        <w:rPr>
          <w:noProof/>
          <w:sz w:val="24"/>
          <w:szCs w:val="24"/>
        </w:rPr>
        <w:drawing>
          <wp:inline distT="0" distB="0" distL="0" distR="0" wp14:anchorId="22B16120" wp14:editId="09E7C88B">
            <wp:extent cx="2190750" cy="809625"/>
            <wp:effectExtent l="0" t="0" r="0" b="9525"/>
            <wp:docPr id="1" name="Picture 1" descr="Description: Description: ISID_logo_signature"/>
            <wp:cNvGraphicFramePr/>
            <a:graphic xmlns:a="http://schemas.openxmlformats.org/drawingml/2006/main">
              <a:graphicData uri="http://schemas.openxmlformats.org/drawingml/2006/picture">
                <pic:pic xmlns:pic="http://schemas.openxmlformats.org/drawingml/2006/picture">
                  <pic:nvPicPr>
                    <pic:cNvPr id="1" name="Picture 1" descr="Description: Description: ISID_logo_signature"/>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809625"/>
                    </a:xfrm>
                    <a:prstGeom prst="rect">
                      <a:avLst/>
                    </a:prstGeom>
                    <a:noFill/>
                    <a:ln>
                      <a:noFill/>
                    </a:ln>
                  </pic:spPr>
                </pic:pic>
              </a:graphicData>
            </a:graphic>
          </wp:inline>
        </w:drawing>
      </w:r>
      <w:r w:rsidRPr="002B1851">
        <w:rPr>
          <w:sz w:val="24"/>
          <w:szCs w:val="24"/>
        </w:rPr>
        <w:tab/>
      </w:r>
      <w:r w:rsidRPr="002B1851">
        <w:rPr>
          <w:sz w:val="24"/>
          <w:szCs w:val="24"/>
        </w:rPr>
        <w:tab/>
      </w:r>
      <w:r w:rsidRPr="002B1851">
        <w:rPr>
          <w:sz w:val="24"/>
          <w:szCs w:val="24"/>
        </w:rPr>
        <w:tab/>
      </w:r>
      <w:r w:rsidRPr="002B1851">
        <w:rPr>
          <w:sz w:val="24"/>
          <w:szCs w:val="24"/>
        </w:rPr>
        <w:tab/>
      </w:r>
      <w:r w:rsidRPr="002B1851">
        <w:rPr>
          <w:sz w:val="24"/>
          <w:szCs w:val="24"/>
        </w:rPr>
        <w:tab/>
      </w:r>
      <w:r w:rsidRPr="002B1851">
        <w:rPr>
          <w:sz w:val="24"/>
          <w:szCs w:val="24"/>
        </w:rPr>
        <w:tab/>
      </w:r>
      <w:r w:rsidR="004D4F6A">
        <w:rPr>
          <w:sz w:val="24"/>
          <w:szCs w:val="24"/>
        </w:rPr>
        <w:tab/>
      </w:r>
      <w:r w:rsidRPr="002B1851">
        <w:rPr>
          <w:noProof/>
          <w:sz w:val="24"/>
          <w:szCs w:val="24"/>
        </w:rPr>
        <w:drawing>
          <wp:inline distT="0" distB="0" distL="0" distR="0" wp14:anchorId="1C052DA7" wp14:editId="0DB51924">
            <wp:extent cx="1714500" cy="540184"/>
            <wp:effectExtent l="0" t="0" r="0" b="0"/>
            <wp:docPr id="2" name="Picture 1" descr="http://www.math.mcgill.ca/brakocevic/mcgill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mcgill.ca/brakocevic/mcgill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8228" cy="541359"/>
                    </a:xfrm>
                    <a:prstGeom prst="rect">
                      <a:avLst/>
                    </a:prstGeom>
                    <a:noFill/>
                    <a:ln>
                      <a:noFill/>
                    </a:ln>
                  </pic:spPr>
                </pic:pic>
              </a:graphicData>
            </a:graphic>
          </wp:inline>
        </w:drawing>
      </w:r>
      <w:r w:rsidRPr="002B1851">
        <w:rPr>
          <w:sz w:val="24"/>
          <w:szCs w:val="24"/>
        </w:rPr>
        <w:tab/>
      </w:r>
    </w:p>
    <w:p w:rsidR="0093644C" w:rsidRPr="002B1851" w:rsidRDefault="00C209A8" w:rsidP="002B1851">
      <w:pPr>
        <w:spacing w:after="0" w:line="240" w:lineRule="auto"/>
        <w:jc w:val="center"/>
        <w:rPr>
          <w:b/>
          <w:sz w:val="24"/>
          <w:szCs w:val="24"/>
        </w:rPr>
      </w:pPr>
      <w:r>
        <w:rPr>
          <w:b/>
          <w:sz w:val="24"/>
          <w:szCs w:val="24"/>
        </w:rPr>
        <w:t>INTD 492</w:t>
      </w:r>
      <w:r w:rsidR="0093644C" w:rsidRPr="002B1851">
        <w:rPr>
          <w:b/>
          <w:sz w:val="24"/>
          <w:szCs w:val="24"/>
        </w:rPr>
        <w:t xml:space="preserve"> </w:t>
      </w:r>
      <w:proofErr w:type="spellStart"/>
      <w:r w:rsidR="006D6F2F">
        <w:rPr>
          <w:b/>
          <w:sz w:val="24"/>
          <w:szCs w:val="24"/>
        </w:rPr>
        <w:t>Honours</w:t>
      </w:r>
      <w:proofErr w:type="spellEnd"/>
      <w:r w:rsidR="006D6F2F">
        <w:rPr>
          <w:b/>
          <w:sz w:val="24"/>
          <w:szCs w:val="24"/>
        </w:rPr>
        <w:t xml:space="preserve"> Thesis</w:t>
      </w:r>
      <w:r>
        <w:rPr>
          <w:b/>
          <w:sz w:val="24"/>
          <w:szCs w:val="24"/>
        </w:rPr>
        <w:t xml:space="preserve"> with Field Research (6 credits)</w:t>
      </w:r>
    </w:p>
    <w:p w:rsidR="0093644C" w:rsidRPr="002B1851" w:rsidRDefault="0093644C" w:rsidP="002B1851">
      <w:pPr>
        <w:spacing w:after="0" w:line="240" w:lineRule="auto"/>
        <w:jc w:val="center"/>
        <w:rPr>
          <w:b/>
          <w:sz w:val="24"/>
          <w:szCs w:val="24"/>
        </w:rPr>
      </w:pPr>
      <w:r w:rsidRPr="002B1851">
        <w:rPr>
          <w:b/>
          <w:sz w:val="24"/>
          <w:szCs w:val="24"/>
        </w:rPr>
        <w:t>Application Form</w:t>
      </w:r>
    </w:p>
    <w:p w:rsidR="0093644C" w:rsidRPr="002B1851" w:rsidRDefault="0093644C" w:rsidP="0093644C">
      <w:pPr>
        <w:spacing w:after="0" w:line="240" w:lineRule="auto"/>
        <w:rPr>
          <w:sz w:val="24"/>
          <w:szCs w:val="24"/>
        </w:rPr>
      </w:pPr>
    </w:p>
    <w:p w:rsidR="0093644C" w:rsidRPr="004D4F6A" w:rsidRDefault="0093644C" w:rsidP="009222E4">
      <w:pPr>
        <w:pStyle w:val="ListParagraph"/>
        <w:numPr>
          <w:ilvl w:val="0"/>
          <w:numId w:val="1"/>
        </w:numPr>
        <w:spacing w:after="0" w:line="240" w:lineRule="auto"/>
        <w:rPr>
          <w:sz w:val="24"/>
          <w:szCs w:val="24"/>
        </w:rPr>
      </w:pPr>
      <w:r w:rsidRPr="009222E4">
        <w:rPr>
          <w:b/>
          <w:sz w:val="24"/>
          <w:szCs w:val="24"/>
        </w:rPr>
        <w:t xml:space="preserve">Deadline to submit application form is the last day of the add/drop period of the term you are intending to </w:t>
      </w:r>
      <w:r w:rsidR="009222E4" w:rsidRPr="009222E4">
        <w:rPr>
          <w:b/>
          <w:sz w:val="24"/>
          <w:szCs w:val="24"/>
        </w:rPr>
        <w:t>take</w:t>
      </w:r>
      <w:r w:rsidR="00C209A8">
        <w:rPr>
          <w:b/>
          <w:sz w:val="24"/>
          <w:szCs w:val="24"/>
        </w:rPr>
        <w:t xml:space="preserve"> the INTD 492</w:t>
      </w:r>
      <w:r w:rsidRPr="009222E4">
        <w:rPr>
          <w:b/>
          <w:sz w:val="24"/>
          <w:szCs w:val="24"/>
        </w:rPr>
        <w:t xml:space="preserve"> </w:t>
      </w:r>
      <w:proofErr w:type="spellStart"/>
      <w:r w:rsidR="006D6F2F">
        <w:rPr>
          <w:b/>
          <w:sz w:val="24"/>
          <w:szCs w:val="24"/>
        </w:rPr>
        <w:t>Honours</w:t>
      </w:r>
      <w:proofErr w:type="spellEnd"/>
      <w:r w:rsidR="006D6F2F">
        <w:rPr>
          <w:b/>
          <w:sz w:val="24"/>
          <w:szCs w:val="24"/>
        </w:rPr>
        <w:t xml:space="preserve"> Thesis </w:t>
      </w:r>
      <w:r w:rsidR="00C209A8">
        <w:rPr>
          <w:b/>
          <w:sz w:val="24"/>
          <w:szCs w:val="24"/>
        </w:rPr>
        <w:t xml:space="preserve">with Field Research </w:t>
      </w:r>
      <w:r w:rsidR="006D6F2F">
        <w:rPr>
          <w:b/>
          <w:sz w:val="24"/>
          <w:szCs w:val="24"/>
        </w:rPr>
        <w:t>course.</w:t>
      </w:r>
    </w:p>
    <w:p w:rsidR="002B1851" w:rsidRDefault="002B1851" w:rsidP="009222E4">
      <w:pPr>
        <w:pStyle w:val="ListParagraph"/>
        <w:numPr>
          <w:ilvl w:val="0"/>
          <w:numId w:val="3"/>
        </w:numPr>
        <w:spacing w:after="0" w:line="240" w:lineRule="auto"/>
        <w:rPr>
          <w:sz w:val="24"/>
          <w:szCs w:val="24"/>
        </w:rPr>
      </w:pPr>
      <w:r w:rsidRPr="004D4F6A">
        <w:rPr>
          <w:sz w:val="24"/>
          <w:szCs w:val="24"/>
        </w:rPr>
        <w:t xml:space="preserve">Application form must be signed by the Supervisor and submitted to the ISID office by the above deadline. Students can submit application form via email directly to </w:t>
      </w:r>
      <w:hyperlink r:id="rId9" w:history="1">
        <w:r w:rsidRPr="004D4F6A">
          <w:rPr>
            <w:rStyle w:val="Hyperlink"/>
            <w:sz w:val="24"/>
            <w:szCs w:val="24"/>
          </w:rPr>
          <w:t>lisa.stanischewski@mcgill.ca</w:t>
        </w:r>
      </w:hyperlink>
      <w:r w:rsidRPr="004D4F6A">
        <w:rPr>
          <w:sz w:val="24"/>
          <w:szCs w:val="24"/>
        </w:rPr>
        <w:t xml:space="preserve"> Signature from Supervisor can be electronic – forward the email approval from Supervisor agreeing to work with student to the above email with the application form.</w:t>
      </w:r>
    </w:p>
    <w:p w:rsidR="009222E4" w:rsidRPr="004D4F6A" w:rsidRDefault="009222E4" w:rsidP="009222E4">
      <w:pPr>
        <w:pStyle w:val="ListParagraph"/>
        <w:numPr>
          <w:ilvl w:val="0"/>
          <w:numId w:val="3"/>
        </w:numPr>
        <w:spacing w:after="0" w:line="240" w:lineRule="auto"/>
        <w:rPr>
          <w:sz w:val="24"/>
          <w:szCs w:val="24"/>
        </w:rPr>
      </w:pPr>
      <w:r>
        <w:rPr>
          <w:sz w:val="24"/>
          <w:szCs w:val="24"/>
        </w:rPr>
        <w:t>Refer to following website for submission deadlines for final paper.</w:t>
      </w:r>
      <w:r w:rsidRPr="009222E4">
        <w:t xml:space="preserve"> </w:t>
      </w:r>
      <w:hyperlink r:id="rId10" w:history="1">
        <w:r w:rsidRPr="00EC1847">
          <w:rPr>
            <w:rStyle w:val="Hyperlink"/>
            <w:sz w:val="24"/>
            <w:szCs w:val="24"/>
          </w:rPr>
          <w:t>http://www.mcgill.ca/isid/teaching-programs/undergraduate/intd/courses</w:t>
        </w:r>
      </w:hyperlink>
      <w:r>
        <w:rPr>
          <w:sz w:val="24"/>
          <w:szCs w:val="24"/>
        </w:rPr>
        <w:t xml:space="preserve"> </w:t>
      </w:r>
    </w:p>
    <w:p w:rsidR="00D46D20" w:rsidRPr="002B1851" w:rsidRDefault="00D46D20" w:rsidP="0093644C">
      <w:pPr>
        <w:spacing w:after="0" w:line="240" w:lineRule="auto"/>
        <w:rPr>
          <w:b/>
          <w:sz w:val="24"/>
          <w:szCs w:val="24"/>
        </w:rPr>
      </w:pPr>
    </w:p>
    <w:tbl>
      <w:tblPr>
        <w:tblStyle w:val="TableGrid"/>
        <w:tblW w:w="0" w:type="auto"/>
        <w:tblLook w:val="04A0" w:firstRow="1" w:lastRow="0" w:firstColumn="1" w:lastColumn="0" w:noHBand="0" w:noVBand="1"/>
      </w:tblPr>
      <w:tblGrid>
        <w:gridCol w:w="1710"/>
        <w:gridCol w:w="1890"/>
        <w:gridCol w:w="1908"/>
        <w:gridCol w:w="5508"/>
      </w:tblGrid>
      <w:tr w:rsidR="0093644C" w:rsidRPr="002B1851" w:rsidTr="0093644C">
        <w:tc>
          <w:tcPr>
            <w:tcW w:w="5508" w:type="dxa"/>
            <w:gridSpan w:val="3"/>
          </w:tcPr>
          <w:p w:rsidR="0093644C" w:rsidRPr="002B1851" w:rsidRDefault="0093644C" w:rsidP="0093644C">
            <w:pPr>
              <w:rPr>
                <w:b/>
                <w:sz w:val="24"/>
                <w:szCs w:val="24"/>
              </w:rPr>
            </w:pPr>
            <w:r w:rsidRPr="002B1851">
              <w:rPr>
                <w:b/>
                <w:sz w:val="24"/>
                <w:szCs w:val="24"/>
              </w:rPr>
              <w:t>Student Name:</w:t>
            </w:r>
          </w:p>
        </w:tc>
        <w:tc>
          <w:tcPr>
            <w:tcW w:w="5508" w:type="dxa"/>
          </w:tcPr>
          <w:p w:rsidR="0093644C" w:rsidRPr="002B1851" w:rsidRDefault="0093644C" w:rsidP="0093644C">
            <w:pPr>
              <w:rPr>
                <w:b/>
                <w:sz w:val="24"/>
                <w:szCs w:val="24"/>
              </w:rPr>
            </w:pPr>
            <w:r w:rsidRPr="002B1851">
              <w:rPr>
                <w:b/>
                <w:sz w:val="24"/>
                <w:szCs w:val="24"/>
              </w:rPr>
              <w:t>Student Number:</w:t>
            </w:r>
          </w:p>
          <w:p w:rsidR="0093644C" w:rsidRPr="002B1851" w:rsidRDefault="0093644C" w:rsidP="0093644C">
            <w:pPr>
              <w:rPr>
                <w:b/>
                <w:sz w:val="24"/>
                <w:szCs w:val="24"/>
              </w:rPr>
            </w:pPr>
          </w:p>
        </w:tc>
      </w:tr>
      <w:tr w:rsidR="0093644C" w:rsidRPr="002B1851" w:rsidTr="0093644C">
        <w:tc>
          <w:tcPr>
            <w:tcW w:w="5508" w:type="dxa"/>
            <w:gridSpan w:val="3"/>
          </w:tcPr>
          <w:p w:rsidR="0093644C" w:rsidRPr="002B1851" w:rsidRDefault="0093644C" w:rsidP="0093644C">
            <w:pPr>
              <w:rPr>
                <w:b/>
                <w:sz w:val="24"/>
                <w:szCs w:val="24"/>
              </w:rPr>
            </w:pPr>
            <w:r w:rsidRPr="002B1851">
              <w:rPr>
                <w:b/>
                <w:sz w:val="24"/>
                <w:szCs w:val="24"/>
              </w:rPr>
              <w:t xml:space="preserve">Email: </w:t>
            </w:r>
          </w:p>
        </w:tc>
        <w:tc>
          <w:tcPr>
            <w:tcW w:w="5508" w:type="dxa"/>
          </w:tcPr>
          <w:p w:rsidR="0093644C" w:rsidRPr="002B1851" w:rsidRDefault="0093644C" w:rsidP="0093644C">
            <w:pPr>
              <w:rPr>
                <w:b/>
                <w:sz w:val="24"/>
                <w:szCs w:val="24"/>
              </w:rPr>
            </w:pPr>
            <w:r w:rsidRPr="002B1851">
              <w:rPr>
                <w:b/>
                <w:sz w:val="24"/>
                <w:szCs w:val="24"/>
              </w:rPr>
              <w:t>Expected date of graduation:</w:t>
            </w:r>
          </w:p>
          <w:p w:rsidR="0093644C" w:rsidRPr="002B1851" w:rsidRDefault="0093644C" w:rsidP="0093644C">
            <w:pPr>
              <w:rPr>
                <w:b/>
                <w:sz w:val="24"/>
                <w:szCs w:val="24"/>
              </w:rPr>
            </w:pPr>
          </w:p>
        </w:tc>
      </w:tr>
      <w:tr w:rsidR="0093644C" w:rsidRPr="002B1851" w:rsidTr="0093644C">
        <w:trPr>
          <w:gridAfter w:val="1"/>
          <w:wAfter w:w="5508" w:type="dxa"/>
        </w:trPr>
        <w:tc>
          <w:tcPr>
            <w:tcW w:w="1710" w:type="dxa"/>
          </w:tcPr>
          <w:p w:rsidR="0093644C" w:rsidRPr="002B1851" w:rsidRDefault="0093644C" w:rsidP="0093644C">
            <w:pPr>
              <w:rPr>
                <w:b/>
                <w:sz w:val="24"/>
                <w:szCs w:val="24"/>
              </w:rPr>
            </w:pPr>
            <w:r w:rsidRPr="002B1851">
              <w:rPr>
                <w:b/>
                <w:sz w:val="24"/>
                <w:szCs w:val="24"/>
              </w:rPr>
              <w:t>Fall 20 ___</w:t>
            </w:r>
          </w:p>
        </w:tc>
        <w:tc>
          <w:tcPr>
            <w:tcW w:w="1890" w:type="dxa"/>
          </w:tcPr>
          <w:p w:rsidR="0093644C" w:rsidRPr="002B1851" w:rsidRDefault="0093644C" w:rsidP="0093644C">
            <w:pPr>
              <w:rPr>
                <w:b/>
                <w:sz w:val="24"/>
                <w:szCs w:val="24"/>
              </w:rPr>
            </w:pPr>
            <w:r w:rsidRPr="002B1851">
              <w:rPr>
                <w:b/>
                <w:sz w:val="24"/>
                <w:szCs w:val="24"/>
              </w:rPr>
              <w:t>Winter 20__</w:t>
            </w:r>
          </w:p>
        </w:tc>
        <w:tc>
          <w:tcPr>
            <w:tcW w:w="1908" w:type="dxa"/>
          </w:tcPr>
          <w:p w:rsidR="0093644C" w:rsidRPr="002B1851" w:rsidRDefault="0093644C" w:rsidP="0093644C">
            <w:pPr>
              <w:rPr>
                <w:b/>
                <w:sz w:val="24"/>
                <w:szCs w:val="24"/>
              </w:rPr>
            </w:pPr>
            <w:r w:rsidRPr="002B1851">
              <w:rPr>
                <w:b/>
                <w:sz w:val="24"/>
                <w:szCs w:val="24"/>
              </w:rPr>
              <w:t>Summer 20__</w:t>
            </w:r>
          </w:p>
          <w:p w:rsidR="0093644C" w:rsidRPr="002B1851" w:rsidRDefault="0093644C" w:rsidP="0093644C">
            <w:pPr>
              <w:rPr>
                <w:b/>
                <w:sz w:val="24"/>
                <w:szCs w:val="24"/>
              </w:rPr>
            </w:pPr>
          </w:p>
        </w:tc>
      </w:tr>
    </w:tbl>
    <w:p w:rsidR="0093644C" w:rsidRPr="002B1851" w:rsidRDefault="0093644C" w:rsidP="0093644C">
      <w:pPr>
        <w:spacing w:after="0" w:line="240" w:lineRule="auto"/>
        <w:rPr>
          <w:sz w:val="24"/>
          <w:szCs w:val="24"/>
        </w:rPr>
      </w:pPr>
      <w:r w:rsidRPr="002B1851">
        <w:rPr>
          <w:b/>
          <w:sz w:val="24"/>
          <w:szCs w:val="24"/>
        </w:rPr>
        <w:t>Supervisor (Name, Department, Email/Phone):</w:t>
      </w:r>
      <w:r w:rsidRPr="004D4F6A">
        <w:rPr>
          <w:sz w:val="32"/>
          <w:szCs w:val="32"/>
        </w:rPr>
        <w:t>________________________________________________________________________________________________________________________________________________________________________________________</w:t>
      </w:r>
      <w:r w:rsidR="002B1851" w:rsidRPr="004D4F6A">
        <w:rPr>
          <w:sz w:val="32"/>
          <w:szCs w:val="32"/>
        </w:rPr>
        <w:t>__________________________________________________________________________</w:t>
      </w:r>
      <w:r w:rsidR="004D4F6A">
        <w:rPr>
          <w:sz w:val="32"/>
          <w:szCs w:val="32"/>
        </w:rPr>
        <w:t>_</w:t>
      </w:r>
    </w:p>
    <w:p w:rsidR="0093644C" w:rsidRPr="002B1851" w:rsidRDefault="0093644C" w:rsidP="0093644C">
      <w:pPr>
        <w:spacing w:after="0" w:line="240" w:lineRule="auto"/>
        <w:rPr>
          <w:sz w:val="24"/>
          <w:szCs w:val="24"/>
        </w:rPr>
      </w:pPr>
    </w:p>
    <w:p w:rsidR="0093644C" w:rsidRPr="004D4F6A" w:rsidRDefault="009222E4" w:rsidP="0093644C">
      <w:pPr>
        <w:spacing w:after="0" w:line="240" w:lineRule="auto"/>
        <w:rPr>
          <w:sz w:val="32"/>
          <w:szCs w:val="32"/>
        </w:rPr>
      </w:pPr>
      <w:r>
        <w:rPr>
          <w:b/>
          <w:sz w:val="24"/>
          <w:szCs w:val="24"/>
        </w:rPr>
        <w:t>Research</w:t>
      </w:r>
      <w:r w:rsidR="004D4F6A">
        <w:rPr>
          <w:b/>
          <w:sz w:val="24"/>
          <w:szCs w:val="24"/>
        </w:rPr>
        <w:t>Topic</w:t>
      </w:r>
      <w:r w:rsidR="004D4F6A" w:rsidRPr="004D4F6A">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D6F2F">
        <w:rPr>
          <w:sz w:val="32"/>
          <w:szCs w:val="32"/>
        </w:rPr>
        <w:t>______________________________________________________________</w:t>
      </w:r>
    </w:p>
    <w:p w:rsidR="004D4F6A" w:rsidRDefault="004D4F6A" w:rsidP="0093644C">
      <w:pPr>
        <w:spacing w:after="0" w:line="240" w:lineRule="auto"/>
        <w:rPr>
          <w:b/>
          <w:sz w:val="24"/>
          <w:szCs w:val="24"/>
        </w:rPr>
      </w:pPr>
    </w:p>
    <w:p w:rsidR="004D4F6A" w:rsidRDefault="004D4F6A" w:rsidP="0093644C">
      <w:pPr>
        <w:spacing w:after="0" w:line="240" w:lineRule="auto"/>
        <w:rPr>
          <w:sz w:val="24"/>
          <w:szCs w:val="24"/>
        </w:rPr>
      </w:pPr>
      <w:r>
        <w:rPr>
          <w:b/>
          <w:sz w:val="24"/>
          <w:szCs w:val="24"/>
        </w:rPr>
        <w:t xml:space="preserve">Problem Statement: </w:t>
      </w:r>
      <w:r w:rsidRPr="004D4F6A">
        <w:rPr>
          <w:sz w:val="24"/>
          <w:szCs w:val="24"/>
        </w:rPr>
        <w:t>(Thesis Statement)</w:t>
      </w:r>
    </w:p>
    <w:p w:rsidR="004D4F6A" w:rsidRPr="002B1851" w:rsidRDefault="004D4F6A" w:rsidP="0093644C">
      <w:pPr>
        <w:spacing w:after="0" w:line="240" w:lineRule="auto"/>
        <w:rPr>
          <w:sz w:val="24"/>
          <w:szCs w:val="24"/>
        </w:rPr>
      </w:pPr>
      <w:r w:rsidRPr="004D4F6A">
        <w:rPr>
          <w:sz w:val="32"/>
          <w:szCs w:val="32"/>
        </w:rPr>
        <w:t>______________________________________________________________________________________________________________________________________</w:t>
      </w:r>
      <w:r w:rsidRPr="004D4F6A">
        <w:rPr>
          <w:sz w:val="32"/>
          <w:szCs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644C" w:rsidRPr="002B1851" w:rsidRDefault="0093644C" w:rsidP="0093644C">
      <w:pPr>
        <w:spacing w:after="0" w:line="240" w:lineRule="auto"/>
        <w:rPr>
          <w:sz w:val="24"/>
          <w:szCs w:val="24"/>
        </w:rPr>
      </w:pPr>
    </w:p>
    <w:p w:rsidR="002B1851" w:rsidRPr="002B1851" w:rsidRDefault="0093644C" w:rsidP="004D4F6A">
      <w:pPr>
        <w:spacing w:after="0" w:line="240" w:lineRule="auto"/>
        <w:rPr>
          <w:sz w:val="24"/>
          <w:szCs w:val="24"/>
        </w:rPr>
      </w:pPr>
      <w:r w:rsidRPr="002B1851">
        <w:rPr>
          <w:b/>
          <w:sz w:val="24"/>
          <w:szCs w:val="24"/>
        </w:rPr>
        <w:t xml:space="preserve">Research Plan: </w:t>
      </w:r>
      <w:r w:rsidRPr="004D4F6A">
        <w:rPr>
          <w:sz w:val="24"/>
          <w:szCs w:val="24"/>
        </w:rPr>
        <w:t xml:space="preserve">(Example: Week 1 of the term, a rough bibliography will be completed. By week 3 of the term a </w:t>
      </w:r>
      <w:r w:rsidR="002B1851" w:rsidRPr="004D4F6A">
        <w:rPr>
          <w:sz w:val="24"/>
          <w:szCs w:val="24"/>
        </w:rPr>
        <w:t>rough</w:t>
      </w:r>
      <w:r w:rsidRPr="004D4F6A">
        <w:rPr>
          <w:sz w:val="24"/>
          <w:szCs w:val="24"/>
        </w:rPr>
        <w:t xml:space="preserve"> Introduction will be completed etc.)</w:t>
      </w:r>
      <w:r w:rsidR="002B1851" w:rsidRPr="004D4F6A">
        <w:rPr>
          <w:sz w:val="24"/>
          <w:szCs w:val="24"/>
        </w:rPr>
        <w:t xml:space="preserve"> </w:t>
      </w:r>
      <w:r w:rsidR="004D4F6A" w:rsidRPr="004D4F6A">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644C" w:rsidRPr="002B1851" w:rsidRDefault="0093644C" w:rsidP="0093644C">
      <w:pPr>
        <w:spacing w:after="0" w:line="240" w:lineRule="auto"/>
        <w:rPr>
          <w:b/>
          <w:sz w:val="24"/>
          <w:szCs w:val="24"/>
        </w:rPr>
      </w:pPr>
    </w:p>
    <w:p w:rsidR="002B1851" w:rsidRDefault="002B1851" w:rsidP="0093644C">
      <w:pPr>
        <w:spacing w:after="0" w:line="240" w:lineRule="auto"/>
        <w:rPr>
          <w:b/>
          <w:sz w:val="24"/>
          <w:szCs w:val="24"/>
        </w:rPr>
      </w:pPr>
      <w:r w:rsidRPr="002B1851">
        <w:rPr>
          <w:b/>
          <w:sz w:val="24"/>
          <w:szCs w:val="24"/>
        </w:rPr>
        <w:t>Date</w:t>
      </w:r>
      <w:proofErr w:type="gramStart"/>
      <w:r w:rsidRPr="002B1851">
        <w:rPr>
          <w:b/>
          <w:sz w:val="24"/>
          <w:szCs w:val="24"/>
        </w:rPr>
        <w:t>:_</w:t>
      </w:r>
      <w:proofErr w:type="gramEnd"/>
      <w:r w:rsidRPr="002B1851">
        <w:rPr>
          <w:b/>
          <w:sz w:val="24"/>
          <w:szCs w:val="24"/>
        </w:rPr>
        <w:t>________________    Signature (Thesis Supervisor): __________</w:t>
      </w:r>
      <w:r>
        <w:rPr>
          <w:b/>
          <w:sz w:val="24"/>
          <w:szCs w:val="24"/>
        </w:rPr>
        <w:t>_______________________________</w:t>
      </w:r>
    </w:p>
    <w:p w:rsidR="002B1851" w:rsidRPr="002B1851" w:rsidRDefault="002B1851" w:rsidP="0093644C">
      <w:pPr>
        <w:spacing w:after="0" w:line="240" w:lineRule="auto"/>
        <w:rPr>
          <w:b/>
          <w:sz w:val="24"/>
          <w:szCs w:val="24"/>
        </w:rPr>
      </w:pPr>
    </w:p>
    <w:p w:rsidR="00C209A8" w:rsidRDefault="002B1851" w:rsidP="00C209A8">
      <w:pPr>
        <w:spacing w:after="0" w:line="240" w:lineRule="auto"/>
        <w:rPr>
          <w:b/>
          <w:sz w:val="24"/>
          <w:szCs w:val="24"/>
        </w:rPr>
      </w:pPr>
      <w:r w:rsidRPr="002B1851">
        <w:rPr>
          <w:b/>
          <w:sz w:val="24"/>
          <w:szCs w:val="24"/>
        </w:rPr>
        <w:t>Date</w:t>
      </w:r>
      <w:proofErr w:type="gramStart"/>
      <w:r w:rsidRPr="002B1851">
        <w:rPr>
          <w:b/>
          <w:sz w:val="24"/>
          <w:szCs w:val="24"/>
        </w:rPr>
        <w:t>:_</w:t>
      </w:r>
      <w:proofErr w:type="gramEnd"/>
      <w:r w:rsidRPr="002B1851">
        <w:rPr>
          <w:b/>
          <w:sz w:val="24"/>
          <w:szCs w:val="24"/>
        </w:rPr>
        <w:t>________________    Signature (ISID Advisor): ______________________________________________</w:t>
      </w:r>
    </w:p>
    <w:p w:rsidR="00C209A8" w:rsidRDefault="00C209A8" w:rsidP="00C209A8">
      <w:pPr>
        <w:spacing w:after="0" w:line="240" w:lineRule="auto"/>
        <w:jc w:val="center"/>
        <w:rPr>
          <w:b/>
          <w:sz w:val="24"/>
          <w:szCs w:val="24"/>
        </w:rPr>
      </w:pPr>
    </w:p>
    <w:p w:rsidR="00C209A8" w:rsidRDefault="00C209A8" w:rsidP="00C209A8">
      <w:pPr>
        <w:spacing w:after="0" w:line="240" w:lineRule="auto"/>
        <w:jc w:val="center"/>
        <w:rPr>
          <w:b/>
          <w:sz w:val="24"/>
          <w:szCs w:val="24"/>
        </w:rPr>
      </w:pPr>
    </w:p>
    <w:p w:rsidR="00C209A8" w:rsidRDefault="00C209A8" w:rsidP="00C209A8">
      <w:pPr>
        <w:spacing w:after="0" w:line="240" w:lineRule="auto"/>
        <w:jc w:val="center"/>
        <w:rPr>
          <w:b/>
          <w:sz w:val="24"/>
          <w:szCs w:val="24"/>
        </w:rPr>
      </w:pPr>
    </w:p>
    <w:p w:rsidR="00C209A8" w:rsidRDefault="00C209A8" w:rsidP="00C209A8">
      <w:pPr>
        <w:spacing w:after="0" w:line="240" w:lineRule="auto"/>
        <w:jc w:val="center"/>
        <w:rPr>
          <w:b/>
          <w:sz w:val="24"/>
          <w:szCs w:val="24"/>
        </w:rPr>
      </w:pPr>
    </w:p>
    <w:p w:rsidR="00C209A8" w:rsidRDefault="00C209A8" w:rsidP="00C209A8">
      <w:pPr>
        <w:spacing w:after="0" w:line="240" w:lineRule="auto"/>
        <w:jc w:val="center"/>
        <w:rPr>
          <w:b/>
          <w:sz w:val="24"/>
          <w:szCs w:val="24"/>
        </w:rPr>
      </w:pPr>
    </w:p>
    <w:p w:rsidR="002B1851" w:rsidRPr="00D46D20" w:rsidRDefault="002B1851" w:rsidP="00C209A8">
      <w:pPr>
        <w:spacing w:after="0" w:line="240" w:lineRule="auto"/>
        <w:jc w:val="center"/>
        <w:rPr>
          <w:b/>
          <w:sz w:val="24"/>
          <w:szCs w:val="24"/>
        </w:rPr>
      </w:pPr>
      <w:r w:rsidRPr="00D46D20">
        <w:rPr>
          <w:b/>
          <w:sz w:val="24"/>
          <w:szCs w:val="24"/>
        </w:rPr>
        <w:lastRenderedPageBreak/>
        <w:t>Please return the completed form to:</w:t>
      </w:r>
    </w:p>
    <w:p w:rsidR="002B1851" w:rsidRPr="00D46D20" w:rsidRDefault="002B1851" w:rsidP="002B1851">
      <w:pPr>
        <w:spacing w:after="0" w:line="240" w:lineRule="auto"/>
        <w:jc w:val="center"/>
        <w:rPr>
          <w:b/>
          <w:sz w:val="24"/>
          <w:szCs w:val="24"/>
        </w:rPr>
      </w:pPr>
      <w:r w:rsidRPr="00D46D20">
        <w:rPr>
          <w:b/>
          <w:sz w:val="24"/>
          <w:szCs w:val="24"/>
        </w:rPr>
        <w:t>Institute for the Study of International Development</w:t>
      </w:r>
    </w:p>
    <w:p w:rsidR="002B1851" w:rsidRPr="00D46D20" w:rsidRDefault="002B1851" w:rsidP="002B1851">
      <w:pPr>
        <w:spacing w:after="0" w:line="240" w:lineRule="auto"/>
        <w:jc w:val="center"/>
        <w:rPr>
          <w:b/>
          <w:sz w:val="24"/>
          <w:szCs w:val="24"/>
        </w:rPr>
      </w:pPr>
      <w:r w:rsidRPr="00D46D20">
        <w:rPr>
          <w:b/>
          <w:sz w:val="24"/>
          <w:szCs w:val="24"/>
        </w:rPr>
        <w:t>Peterson Hall, Room 126, 3460 McTavish Street</w:t>
      </w:r>
    </w:p>
    <w:p w:rsidR="002B1851" w:rsidRPr="00D46D20" w:rsidRDefault="004A326C" w:rsidP="002B1851">
      <w:pPr>
        <w:spacing w:after="0" w:line="240" w:lineRule="auto"/>
        <w:jc w:val="center"/>
        <w:rPr>
          <w:b/>
          <w:sz w:val="24"/>
          <w:szCs w:val="24"/>
        </w:rPr>
      </w:pPr>
      <w:hyperlink r:id="rId11" w:history="1">
        <w:r w:rsidR="002B1851" w:rsidRPr="00D46D20">
          <w:rPr>
            <w:rStyle w:val="Hyperlink"/>
            <w:b/>
            <w:sz w:val="24"/>
            <w:szCs w:val="24"/>
          </w:rPr>
          <w:t>http://www.mcgill.ca/isid</w:t>
        </w:r>
      </w:hyperlink>
    </w:p>
    <w:p w:rsidR="004D4F6A" w:rsidRPr="002B1851" w:rsidRDefault="004D4F6A" w:rsidP="002B1851">
      <w:pPr>
        <w:spacing w:after="0" w:line="240" w:lineRule="auto"/>
        <w:rPr>
          <w:sz w:val="24"/>
          <w:szCs w:val="24"/>
        </w:rPr>
      </w:pPr>
    </w:p>
    <w:p w:rsidR="002B1851" w:rsidRDefault="002B1851" w:rsidP="002B1851">
      <w:pPr>
        <w:spacing w:after="0" w:line="240" w:lineRule="auto"/>
        <w:rPr>
          <w:sz w:val="24"/>
          <w:szCs w:val="24"/>
        </w:rPr>
      </w:pPr>
      <w:r w:rsidRPr="002B1851">
        <w:rPr>
          <w:sz w:val="24"/>
          <w:szCs w:val="24"/>
        </w:rPr>
        <w:t xml:space="preserve">* Email copies of this completed form as well as approvals from the Project Supervisor, </w:t>
      </w:r>
      <w:r>
        <w:rPr>
          <w:sz w:val="24"/>
          <w:szCs w:val="24"/>
        </w:rPr>
        <w:t xml:space="preserve">in lieu of a signature will be </w:t>
      </w:r>
      <w:r w:rsidRPr="002B1851">
        <w:rPr>
          <w:sz w:val="24"/>
          <w:szCs w:val="24"/>
        </w:rPr>
        <w:t>accepted. Send email confirmations of supervision and proposal t</w:t>
      </w:r>
      <w:r>
        <w:rPr>
          <w:sz w:val="24"/>
          <w:szCs w:val="24"/>
        </w:rPr>
        <w:t xml:space="preserve">o </w:t>
      </w:r>
      <w:hyperlink r:id="rId12" w:history="1">
        <w:r w:rsidRPr="00B95D5D">
          <w:rPr>
            <w:rStyle w:val="Hyperlink"/>
            <w:sz w:val="24"/>
            <w:szCs w:val="24"/>
          </w:rPr>
          <w:t>lisa.stanischewski@mcgill.ca</w:t>
        </w:r>
      </w:hyperlink>
    </w:p>
    <w:p w:rsidR="002B1851" w:rsidRPr="009222E4" w:rsidRDefault="002B1851" w:rsidP="002B1851">
      <w:pPr>
        <w:spacing w:after="0" w:line="240" w:lineRule="auto"/>
        <w:rPr>
          <w:b/>
          <w:sz w:val="24"/>
          <w:szCs w:val="24"/>
        </w:rPr>
      </w:pPr>
      <w:r w:rsidRPr="009222E4">
        <w:rPr>
          <w:b/>
          <w:sz w:val="24"/>
          <w:szCs w:val="24"/>
        </w:rPr>
        <w:t xml:space="preserve">* The very latest that a student can submit their proposal is the last day of </w:t>
      </w:r>
      <w:proofErr w:type="gramStart"/>
      <w:r w:rsidRPr="009222E4">
        <w:rPr>
          <w:b/>
          <w:sz w:val="24"/>
          <w:szCs w:val="24"/>
        </w:rPr>
        <w:t>the add</w:t>
      </w:r>
      <w:proofErr w:type="gramEnd"/>
      <w:r w:rsidRPr="009222E4">
        <w:rPr>
          <w:b/>
          <w:sz w:val="24"/>
          <w:szCs w:val="24"/>
        </w:rPr>
        <w:t xml:space="preserve">/drop period in the term that they are taking the course. </w:t>
      </w:r>
    </w:p>
    <w:p w:rsidR="002B1851" w:rsidRPr="002B1851" w:rsidRDefault="002B1851" w:rsidP="002B1851">
      <w:pPr>
        <w:spacing w:after="0" w:line="240" w:lineRule="auto"/>
        <w:rPr>
          <w:sz w:val="24"/>
          <w:szCs w:val="24"/>
        </w:rPr>
      </w:pPr>
      <w:r w:rsidRPr="002B1851">
        <w:rPr>
          <w:sz w:val="24"/>
          <w:szCs w:val="24"/>
        </w:rPr>
        <w:t>* Student</w:t>
      </w:r>
      <w:r>
        <w:rPr>
          <w:sz w:val="24"/>
          <w:szCs w:val="24"/>
        </w:rPr>
        <w:t>s</w:t>
      </w:r>
      <w:r w:rsidRPr="002B1851">
        <w:rPr>
          <w:sz w:val="24"/>
          <w:szCs w:val="24"/>
        </w:rPr>
        <w:t xml:space="preserve"> who are supervised by academic personnel (i.e., Course Lecturers, TA’s) other than regular McGill </w:t>
      </w:r>
    </w:p>
    <w:p w:rsidR="002B1851" w:rsidRPr="002B1851" w:rsidRDefault="002B1851" w:rsidP="002B1851">
      <w:pPr>
        <w:spacing w:after="0" w:line="240" w:lineRule="auto"/>
        <w:rPr>
          <w:sz w:val="24"/>
          <w:szCs w:val="24"/>
        </w:rPr>
      </w:pPr>
      <w:proofErr w:type="gramStart"/>
      <w:r w:rsidRPr="002B1851">
        <w:rPr>
          <w:sz w:val="24"/>
          <w:szCs w:val="24"/>
        </w:rPr>
        <w:t>faculty</w:t>
      </w:r>
      <w:proofErr w:type="gramEnd"/>
      <w:r w:rsidRPr="002B1851">
        <w:rPr>
          <w:sz w:val="24"/>
          <w:szCs w:val="24"/>
        </w:rPr>
        <w:t xml:space="preserve"> members are required to have a McGill faculty member (Supervisor, Chair of their Department) act as </w:t>
      </w:r>
    </w:p>
    <w:p w:rsidR="002B1851" w:rsidRPr="002B1851" w:rsidRDefault="002B1851" w:rsidP="002B1851">
      <w:pPr>
        <w:spacing w:after="0" w:line="240" w:lineRule="auto"/>
        <w:rPr>
          <w:sz w:val="24"/>
          <w:szCs w:val="24"/>
        </w:rPr>
      </w:pPr>
      <w:proofErr w:type="gramStart"/>
      <w:r w:rsidRPr="002B1851">
        <w:rPr>
          <w:sz w:val="24"/>
          <w:szCs w:val="24"/>
        </w:rPr>
        <w:t>adviser</w:t>
      </w:r>
      <w:proofErr w:type="gramEnd"/>
      <w:r w:rsidRPr="002B1851">
        <w:rPr>
          <w:sz w:val="24"/>
          <w:szCs w:val="24"/>
        </w:rPr>
        <w:t xml:space="preserve"> for administrative purposes. </w:t>
      </w:r>
    </w:p>
    <w:p w:rsidR="002B1851" w:rsidRPr="002B1851" w:rsidRDefault="002B1851" w:rsidP="002B1851">
      <w:pPr>
        <w:spacing w:after="0" w:line="240" w:lineRule="auto"/>
        <w:rPr>
          <w:sz w:val="24"/>
          <w:szCs w:val="24"/>
        </w:rPr>
      </w:pPr>
      <w:r>
        <w:rPr>
          <w:sz w:val="24"/>
          <w:szCs w:val="24"/>
        </w:rPr>
        <w:t xml:space="preserve"> </w:t>
      </w:r>
    </w:p>
    <w:p w:rsidR="00C209A8" w:rsidRPr="00C209A8" w:rsidRDefault="00C209A8" w:rsidP="00C209A8">
      <w:pPr>
        <w:spacing w:after="0" w:line="240" w:lineRule="auto"/>
        <w:rPr>
          <w:b/>
          <w:sz w:val="24"/>
          <w:szCs w:val="24"/>
        </w:rPr>
      </w:pPr>
      <w:r w:rsidRPr="00C209A8">
        <w:rPr>
          <w:b/>
          <w:sz w:val="24"/>
          <w:szCs w:val="24"/>
        </w:rPr>
        <w:t xml:space="preserve">Read the Following Instructions carefully: </w:t>
      </w:r>
    </w:p>
    <w:p w:rsidR="00C209A8" w:rsidRPr="00C209A8" w:rsidRDefault="00C209A8" w:rsidP="00C209A8">
      <w:pPr>
        <w:spacing w:after="0" w:line="240" w:lineRule="auto"/>
        <w:rPr>
          <w:b/>
          <w:sz w:val="24"/>
          <w:szCs w:val="24"/>
        </w:rPr>
      </w:pPr>
    </w:p>
    <w:p w:rsidR="00C209A8" w:rsidRPr="00C209A8" w:rsidRDefault="00C209A8" w:rsidP="00C209A8">
      <w:pPr>
        <w:spacing w:after="0" w:line="240" w:lineRule="auto"/>
        <w:rPr>
          <w:b/>
          <w:sz w:val="24"/>
          <w:szCs w:val="24"/>
        </w:rPr>
      </w:pPr>
      <w:r w:rsidRPr="00C209A8">
        <w:rPr>
          <w:b/>
          <w:sz w:val="24"/>
          <w:szCs w:val="24"/>
        </w:rPr>
        <w:t xml:space="preserve">Field Research Rules </w:t>
      </w:r>
    </w:p>
    <w:p w:rsidR="00C209A8" w:rsidRPr="00C209A8" w:rsidRDefault="00C209A8" w:rsidP="00C209A8">
      <w:pPr>
        <w:spacing w:after="0" w:line="240" w:lineRule="auto"/>
        <w:rPr>
          <w:sz w:val="24"/>
          <w:szCs w:val="24"/>
        </w:rPr>
      </w:pPr>
      <w:r w:rsidRPr="00C209A8">
        <w:rPr>
          <w:sz w:val="24"/>
          <w:szCs w:val="24"/>
        </w:rPr>
        <w:t xml:space="preserve">Field work is required to be eligible for this </w:t>
      </w:r>
      <w:proofErr w:type="spellStart"/>
      <w:r w:rsidRPr="00C209A8">
        <w:rPr>
          <w:sz w:val="24"/>
          <w:szCs w:val="24"/>
        </w:rPr>
        <w:t>Honours</w:t>
      </w:r>
      <w:proofErr w:type="spellEnd"/>
      <w:r w:rsidRPr="00C209A8">
        <w:rPr>
          <w:sz w:val="24"/>
          <w:szCs w:val="24"/>
        </w:rPr>
        <w:t xml:space="preserve"> Thesis with Fieldwork project course. F</w:t>
      </w:r>
      <w:r>
        <w:rPr>
          <w:sz w:val="24"/>
          <w:szCs w:val="24"/>
        </w:rPr>
        <w:t xml:space="preserve">ieldwork must be undertaken in </w:t>
      </w:r>
      <w:r w:rsidRPr="00C209A8">
        <w:rPr>
          <w:sz w:val="24"/>
          <w:szCs w:val="24"/>
        </w:rPr>
        <w:t xml:space="preserve">a Developing area of the world. Usually fieldwork is completed during the summer months. </w:t>
      </w:r>
      <w:r>
        <w:rPr>
          <w:sz w:val="24"/>
          <w:szCs w:val="24"/>
        </w:rPr>
        <w:t xml:space="preserve">Registration for INTD 492 will </w:t>
      </w:r>
      <w:r w:rsidRPr="00C209A8">
        <w:rPr>
          <w:sz w:val="24"/>
          <w:szCs w:val="24"/>
        </w:rPr>
        <w:t xml:space="preserve">then take place in the </w:t>
      </w:r>
      <w:proofErr w:type="gramStart"/>
      <w:r w:rsidRPr="00C209A8">
        <w:rPr>
          <w:sz w:val="24"/>
          <w:szCs w:val="24"/>
        </w:rPr>
        <w:t>Fall</w:t>
      </w:r>
      <w:proofErr w:type="gramEnd"/>
      <w:r w:rsidRPr="00C209A8">
        <w:rPr>
          <w:sz w:val="24"/>
          <w:szCs w:val="24"/>
        </w:rPr>
        <w:t xml:space="preserve"> term following the Summer term fieldwork experience. Ideally</w:t>
      </w:r>
      <w:r>
        <w:rPr>
          <w:sz w:val="24"/>
          <w:szCs w:val="24"/>
        </w:rPr>
        <w:t xml:space="preserve">, a project proposal should be </w:t>
      </w:r>
      <w:r w:rsidRPr="00C209A8">
        <w:rPr>
          <w:sz w:val="24"/>
          <w:szCs w:val="24"/>
        </w:rPr>
        <w:t>drafted prior to the Fieldwork experience. However, ISID will accept proposals afte</w:t>
      </w:r>
      <w:r>
        <w:rPr>
          <w:sz w:val="24"/>
          <w:szCs w:val="24"/>
        </w:rPr>
        <w:t xml:space="preserve">r the Fieldwork experience has </w:t>
      </w:r>
      <w:r w:rsidRPr="00C209A8">
        <w:rPr>
          <w:sz w:val="24"/>
          <w:szCs w:val="24"/>
        </w:rPr>
        <w:t>completed. The student must find a professor interested in his/her topic and willing to superv</w:t>
      </w:r>
      <w:r>
        <w:rPr>
          <w:sz w:val="24"/>
          <w:szCs w:val="24"/>
        </w:rPr>
        <w:t xml:space="preserve">ise their project. The project </w:t>
      </w:r>
      <w:r w:rsidRPr="00C209A8">
        <w:rPr>
          <w:sz w:val="24"/>
          <w:szCs w:val="24"/>
        </w:rPr>
        <w:t xml:space="preserve">paper is written AFTER the fieldwork Experience has concluded and during the </w:t>
      </w:r>
      <w:proofErr w:type="gramStart"/>
      <w:r w:rsidRPr="00C209A8">
        <w:rPr>
          <w:sz w:val="24"/>
          <w:szCs w:val="24"/>
        </w:rPr>
        <w:t>Fall</w:t>
      </w:r>
      <w:proofErr w:type="gramEnd"/>
      <w:r w:rsidRPr="00C209A8">
        <w:rPr>
          <w:sz w:val="24"/>
          <w:szCs w:val="24"/>
        </w:rPr>
        <w:t xml:space="preserve"> term in which the student is registered in </w:t>
      </w:r>
    </w:p>
    <w:p w:rsidR="00C209A8" w:rsidRDefault="00C209A8" w:rsidP="00C209A8">
      <w:pPr>
        <w:spacing w:after="0" w:line="240" w:lineRule="auto"/>
        <w:rPr>
          <w:sz w:val="24"/>
          <w:szCs w:val="24"/>
        </w:rPr>
      </w:pPr>
      <w:proofErr w:type="gramStart"/>
      <w:r>
        <w:rPr>
          <w:sz w:val="24"/>
          <w:szCs w:val="24"/>
        </w:rPr>
        <w:t>the</w:t>
      </w:r>
      <w:proofErr w:type="gramEnd"/>
      <w:r>
        <w:rPr>
          <w:sz w:val="24"/>
          <w:szCs w:val="24"/>
        </w:rPr>
        <w:t xml:space="preserve"> INTD 492 course. </w:t>
      </w:r>
    </w:p>
    <w:p w:rsidR="00C209A8" w:rsidRDefault="00C209A8" w:rsidP="00C209A8">
      <w:pPr>
        <w:spacing w:after="0" w:line="240" w:lineRule="auto"/>
        <w:rPr>
          <w:sz w:val="24"/>
          <w:szCs w:val="24"/>
        </w:rPr>
      </w:pPr>
      <w:r w:rsidRPr="00C209A8">
        <w:rPr>
          <w:sz w:val="24"/>
          <w:szCs w:val="24"/>
        </w:rPr>
        <w:t>Note: Due to the fact that fieldwork experiences can be undertaken in various ways (ex. Data col</w:t>
      </w:r>
      <w:r>
        <w:rPr>
          <w:sz w:val="24"/>
          <w:szCs w:val="24"/>
        </w:rPr>
        <w:t xml:space="preserve">lection, teaching in the field, </w:t>
      </w:r>
      <w:r w:rsidRPr="00C209A8">
        <w:rPr>
          <w:sz w:val="24"/>
          <w:szCs w:val="24"/>
        </w:rPr>
        <w:t>interviews, observation in the field etc.), there is no minimum or maximum amount of hours o</w:t>
      </w:r>
      <w:r>
        <w:rPr>
          <w:sz w:val="24"/>
          <w:szCs w:val="24"/>
        </w:rPr>
        <w:t xml:space="preserve">f fieldwork required. Students </w:t>
      </w:r>
      <w:r w:rsidRPr="00C209A8">
        <w:rPr>
          <w:sz w:val="24"/>
          <w:szCs w:val="24"/>
        </w:rPr>
        <w:t>should incorporate as much fieldwork experience/observations/data etc. as they can into their</w:t>
      </w:r>
      <w:r>
        <w:rPr>
          <w:sz w:val="24"/>
          <w:szCs w:val="24"/>
        </w:rPr>
        <w:t xml:space="preserve"> paper, under the guidance and </w:t>
      </w:r>
      <w:r w:rsidRPr="00C209A8">
        <w:rPr>
          <w:sz w:val="24"/>
          <w:szCs w:val="24"/>
        </w:rPr>
        <w:t>direction</w:t>
      </w:r>
      <w:r>
        <w:rPr>
          <w:sz w:val="24"/>
          <w:szCs w:val="24"/>
        </w:rPr>
        <w:t xml:space="preserve"> of their Academic Supervisor. </w:t>
      </w:r>
      <w:r w:rsidRPr="00C209A8">
        <w:rPr>
          <w:sz w:val="24"/>
          <w:szCs w:val="24"/>
        </w:rPr>
        <w:t>Note: Research and internships focusing solely on Canadian First Nations cannot be included a</w:t>
      </w:r>
      <w:r>
        <w:rPr>
          <w:sz w:val="24"/>
          <w:szCs w:val="24"/>
        </w:rPr>
        <w:t xml:space="preserve">s part of an IDS program. This </w:t>
      </w:r>
      <w:r w:rsidRPr="00C209A8">
        <w:rPr>
          <w:sz w:val="24"/>
          <w:szCs w:val="24"/>
        </w:rPr>
        <w:t>is because the program is defined by its international dimension and is not a development st</w:t>
      </w:r>
      <w:r>
        <w:rPr>
          <w:sz w:val="24"/>
          <w:szCs w:val="24"/>
        </w:rPr>
        <w:t xml:space="preserve">udies program per se. Research </w:t>
      </w:r>
      <w:r w:rsidRPr="00C209A8">
        <w:rPr>
          <w:sz w:val="24"/>
          <w:szCs w:val="24"/>
        </w:rPr>
        <w:t>comparing Canadian First Nations with indigenous groups in other countries do</w:t>
      </w:r>
      <w:r>
        <w:rPr>
          <w:sz w:val="24"/>
          <w:szCs w:val="24"/>
        </w:rPr>
        <w:t xml:space="preserve">es meet these criteria and is </w:t>
      </w:r>
      <w:r w:rsidRPr="00C209A8">
        <w:rPr>
          <w:sz w:val="24"/>
          <w:szCs w:val="24"/>
        </w:rPr>
        <w:t>acceptable.</w:t>
      </w:r>
    </w:p>
    <w:p w:rsidR="00C209A8" w:rsidRPr="00C209A8" w:rsidRDefault="00C209A8" w:rsidP="00C209A8">
      <w:pPr>
        <w:spacing w:after="0" w:line="240" w:lineRule="auto"/>
        <w:rPr>
          <w:sz w:val="24"/>
          <w:szCs w:val="24"/>
        </w:rPr>
      </w:pPr>
    </w:p>
    <w:p w:rsidR="00C209A8" w:rsidRPr="00C209A8" w:rsidRDefault="00C209A8" w:rsidP="00C209A8">
      <w:pPr>
        <w:spacing w:after="0" w:line="240" w:lineRule="auto"/>
        <w:rPr>
          <w:b/>
          <w:sz w:val="24"/>
          <w:szCs w:val="24"/>
        </w:rPr>
      </w:pPr>
      <w:r w:rsidRPr="00C209A8">
        <w:rPr>
          <w:b/>
          <w:sz w:val="24"/>
          <w:szCs w:val="24"/>
        </w:rPr>
        <w:t xml:space="preserve">Supervision </w:t>
      </w:r>
    </w:p>
    <w:p w:rsidR="00C209A8" w:rsidRPr="00C209A8" w:rsidRDefault="00C209A8" w:rsidP="00C209A8">
      <w:pPr>
        <w:spacing w:after="0" w:line="240" w:lineRule="auto"/>
        <w:rPr>
          <w:sz w:val="24"/>
          <w:szCs w:val="24"/>
        </w:rPr>
      </w:pPr>
      <w:r w:rsidRPr="00C209A8">
        <w:rPr>
          <w:sz w:val="24"/>
          <w:szCs w:val="24"/>
        </w:rPr>
        <w:t>Thesis research is carried out under the supervision of a regular McGill faculty member.</w:t>
      </w:r>
      <w:r w:rsidR="00B1609C" w:rsidRPr="00B1609C">
        <w:rPr>
          <w:rFonts w:ascii="Times New Roman" w:hAnsi="Times New Roman" w:cs="Times New Roman"/>
          <w:sz w:val="24"/>
          <w:szCs w:val="24"/>
        </w:rPr>
        <w:t xml:space="preserve"> </w:t>
      </w:r>
      <w:r w:rsidR="00B1609C">
        <w:rPr>
          <w:rFonts w:ascii="Times New Roman" w:hAnsi="Times New Roman" w:cs="Times New Roman"/>
          <w:sz w:val="24"/>
          <w:szCs w:val="24"/>
        </w:rPr>
        <w:t>Only tenure track Professors or Faculty lecturers can be supervisors. Students cannot work with TA’s or Sessional Professors (only teaching one term).</w:t>
      </w:r>
      <w:bookmarkStart w:id="0" w:name="_GoBack"/>
      <w:bookmarkEnd w:id="0"/>
      <w:r>
        <w:rPr>
          <w:sz w:val="24"/>
          <w:szCs w:val="24"/>
        </w:rPr>
        <w:t xml:space="preserve"> </w:t>
      </w:r>
      <w:r w:rsidRPr="00C209A8">
        <w:rPr>
          <w:sz w:val="24"/>
          <w:szCs w:val="24"/>
        </w:rPr>
        <w:t>Students are responsible for selecting and</w:t>
      </w:r>
      <w:r>
        <w:rPr>
          <w:sz w:val="24"/>
          <w:szCs w:val="24"/>
        </w:rPr>
        <w:t xml:space="preserve"> defining a topic, preparing a </w:t>
      </w:r>
      <w:r w:rsidRPr="00C209A8">
        <w:rPr>
          <w:sz w:val="24"/>
          <w:szCs w:val="24"/>
        </w:rPr>
        <w:t>problem statement, a research plan, and a completion schedule. Furthermore, they</w:t>
      </w:r>
      <w:r>
        <w:rPr>
          <w:sz w:val="24"/>
          <w:szCs w:val="24"/>
        </w:rPr>
        <w:t xml:space="preserve"> are responsible for finding a </w:t>
      </w:r>
      <w:r w:rsidRPr="00C209A8">
        <w:rPr>
          <w:sz w:val="24"/>
          <w:szCs w:val="24"/>
        </w:rPr>
        <w:t>supervisor who is willing to direct their thesis.</w:t>
      </w:r>
      <w:r>
        <w:rPr>
          <w:sz w:val="24"/>
          <w:szCs w:val="24"/>
        </w:rPr>
        <w:t xml:space="preserve"> </w:t>
      </w:r>
    </w:p>
    <w:p w:rsidR="00C209A8" w:rsidRDefault="00C209A8" w:rsidP="00C209A8">
      <w:pPr>
        <w:spacing w:after="0" w:line="240" w:lineRule="auto"/>
        <w:rPr>
          <w:sz w:val="24"/>
          <w:szCs w:val="24"/>
        </w:rPr>
      </w:pPr>
      <w:r w:rsidRPr="00C209A8">
        <w:rPr>
          <w:sz w:val="24"/>
          <w:szCs w:val="24"/>
        </w:rPr>
        <w:t>Research and internships focusing solely on Canadian First Nations cannot be included as part of an INTD program. This is because the program is defined by its international dimension and is not a development studies program per se. Research comparing Canadian First Nations with indigenous groups in other countries does meet this cr</w:t>
      </w:r>
      <w:r>
        <w:rPr>
          <w:sz w:val="24"/>
          <w:szCs w:val="24"/>
        </w:rPr>
        <w:t xml:space="preserve">iteria and is </w:t>
      </w:r>
      <w:r w:rsidRPr="00C209A8">
        <w:rPr>
          <w:sz w:val="24"/>
          <w:szCs w:val="24"/>
        </w:rPr>
        <w:t>acceptable.</w:t>
      </w:r>
    </w:p>
    <w:p w:rsidR="00C209A8" w:rsidRPr="00C209A8" w:rsidRDefault="00C209A8" w:rsidP="00C209A8">
      <w:pPr>
        <w:spacing w:after="0" w:line="240" w:lineRule="auto"/>
        <w:rPr>
          <w:sz w:val="24"/>
          <w:szCs w:val="24"/>
        </w:rPr>
      </w:pPr>
    </w:p>
    <w:p w:rsidR="00C209A8" w:rsidRPr="00C209A8" w:rsidRDefault="00C209A8" w:rsidP="00C209A8">
      <w:pPr>
        <w:spacing w:after="0" w:line="240" w:lineRule="auto"/>
        <w:rPr>
          <w:b/>
          <w:sz w:val="24"/>
          <w:szCs w:val="24"/>
        </w:rPr>
      </w:pPr>
      <w:r w:rsidRPr="00C209A8">
        <w:rPr>
          <w:b/>
          <w:sz w:val="24"/>
          <w:szCs w:val="24"/>
        </w:rPr>
        <w:t xml:space="preserve">Completion Schedule </w:t>
      </w:r>
    </w:p>
    <w:p w:rsidR="00C209A8" w:rsidRDefault="00C209A8" w:rsidP="00C209A8">
      <w:pPr>
        <w:spacing w:after="0" w:line="240" w:lineRule="auto"/>
        <w:rPr>
          <w:sz w:val="24"/>
          <w:szCs w:val="24"/>
        </w:rPr>
      </w:pPr>
      <w:r w:rsidRPr="00C209A8">
        <w:rPr>
          <w:sz w:val="24"/>
          <w:szCs w:val="24"/>
        </w:rPr>
        <w:t xml:space="preserve">The </w:t>
      </w:r>
      <w:proofErr w:type="spellStart"/>
      <w:r w:rsidRPr="00C209A8">
        <w:rPr>
          <w:sz w:val="24"/>
          <w:szCs w:val="24"/>
        </w:rPr>
        <w:t>Honours</w:t>
      </w:r>
      <w:proofErr w:type="spellEnd"/>
      <w:r w:rsidRPr="00C209A8">
        <w:rPr>
          <w:sz w:val="24"/>
          <w:szCs w:val="24"/>
        </w:rPr>
        <w:t xml:space="preserve"> Thesis with Fieldwork is normally completed over two regular, consecutive a</w:t>
      </w:r>
      <w:r>
        <w:rPr>
          <w:sz w:val="24"/>
          <w:szCs w:val="24"/>
        </w:rPr>
        <w:t xml:space="preserve">cademic terms during the final </w:t>
      </w:r>
      <w:r w:rsidRPr="00C209A8">
        <w:rPr>
          <w:sz w:val="24"/>
          <w:szCs w:val="24"/>
        </w:rPr>
        <w:t>year of IDS studies. For a thesis starting in the Fall, a student signs up for two 3-credit cour</w:t>
      </w:r>
      <w:r>
        <w:rPr>
          <w:sz w:val="24"/>
          <w:szCs w:val="24"/>
        </w:rPr>
        <w:t xml:space="preserve">ses </w:t>
      </w:r>
      <w:r>
        <w:rPr>
          <w:sz w:val="24"/>
          <w:szCs w:val="24"/>
        </w:rPr>
        <w:lastRenderedPageBreak/>
        <w:t xml:space="preserve">numbered INTD 492D1 (Fall) </w:t>
      </w:r>
      <w:r w:rsidRPr="00C209A8">
        <w:rPr>
          <w:sz w:val="24"/>
          <w:szCs w:val="24"/>
        </w:rPr>
        <w:t xml:space="preserve">and INTD 492D2 (Winter). Work on such a thesis starts the beginning of the </w:t>
      </w:r>
      <w:proofErr w:type="gramStart"/>
      <w:r w:rsidRPr="00C209A8">
        <w:rPr>
          <w:sz w:val="24"/>
          <w:szCs w:val="24"/>
        </w:rPr>
        <w:t>Fall</w:t>
      </w:r>
      <w:proofErr w:type="gramEnd"/>
      <w:r w:rsidRPr="00C209A8">
        <w:rPr>
          <w:sz w:val="24"/>
          <w:szCs w:val="24"/>
        </w:rPr>
        <w:t xml:space="preserve"> term and ends</w:t>
      </w:r>
      <w:r>
        <w:rPr>
          <w:sz w:val="24"/>
          <w:szCs w:val="24"/>
        </w:rPr>
        <w:t xml:space="preserve"> with the thesis submission at </w:t>
      </w:r>
      <w:r w:rsidRPr="00C209A8">
        <w:rPr>
          <w:sz w:val="24"/>
          <w:szCs w:val="24"/>
        </w:rPr>
        <w:t>the end of the Winter term. If the thesis work starts in January, the course numbers and IN</w:t>
      </w:r>
      <w:r>
        <w:rPr>
          <w:sz w:val="24"/>
          <w:szCs w:val="24"/>
        </w:rPr>
        <w:t>TD 492N1 (</w:t>
      </w:r>
      <w:proofErr w:type="gramStart"/>
      <w:r>
        <w:rPr>
          <w:sz w:val="24"/>
          <w:szCs w:val="24"/>
        </w:rPr>
        <w:t>Winter</w:t>
      </w:r>
      <w:proofErr w:type="gramEnd"/>
      <w:r>
        <w:rPr>
          <w:sz w:val="24"/>
          <w:szCs w:val="24"/>
        </w:rPr>
        <w:t xml:space="preserve">) and INTD </w:t>
      </w:r>
      <w:r w:rsidRPr="00C209A8">
        <w:rPr>
          <w:sz w:val="24"/>
          <w:szCs w:val="24"/>
        </w:rPr>
        <w:t>492N2 (Fall). Please note that no credit will be given for multi-term courses unless both c</w:t>
      </w:r>
      <w:r>
        <w:rPr>
          <w:sz w:val="24"/>
          <w:szCs w:val="24"/>
        </w:rPr>
        <w:t xml:space="preserve">omponents (D1 and D2 or N1 and </w:t>
      </w:r>
      <w:r w:rsidRPr="00C209A8">
        <w:rPr>
          <w:sz w:val="24"/>
          <w:szCs w:val="24"/>
        </w:rPr>
        <w:t>N2) are successfully c</w:t>
      </w:r>
      <w:r>
        <w:rPr>
          <w:sz w:val="24"/>
          <w:szCs w:val="24"/>
        </w:rPr>
        <w:t xml:space="preserve">ompleted in consecutive terms. </w:t>
      </w:r>
      <w:r w:rsidRPr="00C209A8">
        <w:rPr>
          <w:sz w:val="24"/>
          <w:szCs w:val="24"/>
        </w:rPr>
        <w:t>Alternatively, students can complete all thesis work in a single term, using course number</w:t>
      </w:r>
      <w:r>
        <w:rPr>
          <w:sz w:val="24"/>
          <w:szCs w:val="24"/>
        </w:rPr>
        <w:t xml:space="preserve"> INTD 492 for 6-credits in one </w:t>
      </w:r>
      <w:r w:rsidRPr="00C209A8">
        <w:rPr>
          <w:sz w:val="24"/>
          <w:szCs w:val="24"/>
        </w:rPr>
        <w:t xml:space="preserve">term. The 6-credit course can be taken in the </w:t>
      </w:r>
      <w:proofErr w:type="gramStart"/>
      <w:r w:rsidRPr="00C209A8">
        <w:rPr>
          <w:sz w:val="24"/>
          <w:szCs w:val="24"/>
        </w:rPr>
        <w:t>Fall</w:t>
      </w:r>
      <w:proofErr w:type="gramEnd"/>
      <w:r w:rsidRPr="00C209A8">
        <w:rPr>
          <w:sz w:val="24"/>
          <w:szCs w:val="24"/>
        </w:rPr>
        <w:t xml:space="preserve">, Winter and Summer terms. </w:t>
      </w:r>
    </w:p>
    <w:p w:rsidR="00C209A8" w:rsidRPr="00C209A8" w:rsidRDefault="00C209A8" w:rsidP="00C209A8">
      <w:pPr>
        <w:spacing w:after="0" w:line="240" w:lineRule="auto"/>
        <w:rPr>
          <w:sz w:val="24"/>
          <w:szCs w:val="24"/>
        </w:rPr>
      </w:pPr>
    </w:p>
    <w:p w:rsidR="00C209A8" w:rsidRPr="00C209A8" w:rsidRDefault="00C209A8" w:rsidP="00C209A8">
      <w:pPr>
        <w:spacing w:after="0" w:line="240" w:lineRule="auto"/>
        <w:rPr>
          <w:b/>
          <w:sz w:val="24"/>
          <w:szCs w:val="24"/>
        </w:rPr>
      </w:pPr>
      <w:r w:rsidRPr="00C209A8">
        <w:rPr>
          <w:b/>
          <w:sz w:val="24"/>
          <w:szCs w:val="24"/>
        </w:rPr>
        <w:t xml:space="preserve">Level of Effort </w:t>
      </w:r>
    </w:p>
    <w:p w:rsidR="00C209A8" w:rsidRPr="00C209A8" w:rsidRDefault="00C209A8" w:rsidP="00C209A8">
      <w:pPr>
        <w:spacing w:after="0" w:line="240" w:lineRule="auto"/>
        <w:rPr>
          <w:sz w:val="24"/>
          <w:szCs w:val="24"/>
        </w:rPr>
      </w:pPr>
      <w:r w:rsidRPr="00C209A8">
        <w:rPr>
          <w:sz w:val="24"/>
          <w:szCs w:val="24"/>
        </w:rPr>
        <w:t>The effort required for the thesis should be roughly equivalent to the total work involved</w:t>
      </w:r>
      <w:r>
        <w:rPr>
          <w:sz w:val="24"/>
          <w:szCs w:val="24"/>
        </w:rPr>
        <w:t xml:space="preserve"> in two 3-credit courses, i.e. </w:t>
      </w:r>
      <w:r w:rsidRPr="00C209A8">
        <w:rPr>
          <w:sz w:val="24"/>
          <w:szCs w:val="24"/>
        </w:rPr>
        <w:t>approximately 10 hours/week for two semesters. If the thesis builds on work already compl</w:t>
      </w:r>
      <w:r>
        <w:rPr>
          <w:sz w:val="24"/>
          <w:szCs w:val="24"/>
        </w:rPr>
        <w:t xml:space="preserve">eted in other courses or field </w:t>
      </w:r>
      <w:r w:rsidRPr="00C209A8">
        <w:rPr>
          <w:sz w:val="24"/>
          <w:szCs w:val="24"/>
        </w:rPr>
        <w:t>assignments, then it should represent the equivalent of work for 6 credits beyond such previous work. T</w:t>
      </w:r>
      <w:r>
        <w:rPr>
          <w:sz w:val="24"/>
          <w:szCs w:val="24"/>
        </w:rPr>
        <w:t xml:space="preserve">he thesis should not </w:t>
      </w:r>
      <w:r w:rsidRPr="00C209A8">
        <w:rPr>
          <w:sz w:val="24"/>
          <w:szCs w:val="24"/>
        </w:rPr>
        <w:t xml:space="preserve">exceed 80 double-spaced pages in length, including an up-to-date bibliography, abstract, introduction, conclusion, and </w:t>
      </w:r>
    </w:p>
    <w:p w:rsidR="00C209A8" w:rsidRDefault="00C209A8" w:rsidP="00C209A8">
      <w:pPr>
        <w:spacing w:after="0" w:line="240" w:lineRule="auto"/>
        <w:rPr>
          <w:sz w:val="24"/>
          <w:szCs w:val="24"/>
        </w:rPr>
      </w:pPr>
      <w:proofErr w:type="gramStart"/>
      <w:r w:rsidRPr="00C209A8">
        <w:rPr>
          <w:sz w:val="24"/>
          <w:szCs w:val="24"/>
        </w:rPr>
        <w:t>any</w:t>
      </w:r>
      <w:proofErr w:type="gramEnd"/>
      <w:r w:rsidRPr="00C209A8">
        <w:rPr>
          <w:sz w:val="24"/>
          <w:szCs w:val="24"/>
        </w:rPr>
        <w:t xml:space="preserve"> annexes in addition to the main chapters.</w:t>
      </w:r>
    </w:p>
    <w:p w:rsidR="00C209A8" w:rsidRPr="00C209A8" w:rsidRDefault="00C209A8" w:rsidP="00C209A8">
      <w:pPr>
        <w:spacing w:after="0" w:line="240" w:lineRule="auto"/>
        <w:rPr>
          <w:sz w:val="24"/>
          <w:szCs w:val="24"/>
        </w:rPr>
      </w:pPr>
    </w:p>
    <w:p w:rsidR="00C209A8" w:rsidRPr="00C209A8" w:rsidRDefault="00C209A8" w:rsidP="00C209A8">
      <w:pPr>
        <w:spacing w:after="0" w:line="240" w:lineRule="auto"/>
        <w:rPr>
          <w:b/>
          <w:sz w:val="24"/>
          <w:szCs w:val="24"/>
        </w:rPr>
      </w:pPr>
      <w:r w:rsidRPr="00C209A8">
        <w:rPr>
          <w:b/>
          <w:sz w:val="24"/>
          <w:szCs w:val="24"/>
        </w:rPr>
        <w:t xml:space="preserve">Approval Procedures </w:t>
      </w:r>
    </w:p>
    <w:p w:rsidR="00C209A8" w:rsidRDefault="00C209A8" w:rsidP="00C209A8">
      <w:pPr>
        <w:spacing w:after="0" w:line="240" w:lineRule="auto"/>
        <w:rPr>
          <w:sz w:val="24"/>
          <w:szCs w:val="24"/>
        </w:rPr>
      </w:pPr>
      <w:proofErr w:type="spellStart"/>
      <w:r w:rsidRPr="00C209A8">
        <w:rPr>
          <w:sz w:val="24"/>
          <w:szCs w:val="24"/>
        </w:rPr>
        <w:t>Honours</w:t>
      </w:r>
      <w:proofErr w:type="spellEnd"/>
      <w:r w:rsidRPr="00C209A8">
        <w:rPr>
          <w:sz w:val="24"/>
          <w:szCs w:val="24"/>
        </w:rPr>
        <w:t xml:space="preserve"> Thesis with Fieldwork projects requires approval by the IDS Program Director/</w:t>
      </w:r>
      <w:r>
        <w:rPr>
          <w:sz w:val="24"/>
          <w:szCs w:val="24"/>
        </w:rPr>
        <w:t xml:space="preserve">Advisor. A proposal containing </w:t>
      </w:r>
      <w:r w:rsidRPr="00C209A8">
        <w:rPr>
          <w:sz w:val="24"/>
          <w:szCs w:val="24"/>
        </w:rPr>
        <w:t xml:space="preserve">names of student and supervisor, fieldwork experience, a problem statement, a research plan, </w:t>
      </w:r>
      <w:r>
        <w:rPr>
          <w:sz w:val="24"/>
          <w:szCs w:val="24"/>
        </w:rPr>
        <w:t xml:space="preserve">and a completion schedule must </w:t>
      </w:r>
      <w:r w:rsidRPr="00C209A8">
        <w:rPr>
          <w:sz w:val="24"/>
          <w:szCs w:val="24"/>
        </w:rPr>
        <w:t xml:space="preserve">be submitted at the beginning of term to the IDS Program Advisor by completing the </w:t>
      </w:r>
      <w:proofErr w:type="spellStart"/>
      <w:r w:rsidRPr="00C209A8">
        <w:rPr>
          <w:sz w:val="24"/>
          <w:szCs w:val="24"/>
        </w:rPr>
        <w:t>Hon</w:t>
      </w:r>
      <w:r>
        <w:rPr>
          <w:sz w:val="24"/>
          <w:szCs w:val="24"/>
        </w:rPr>
        <w:t>ours</w:t>
      </w:r>
      <w:proofErr w:type="spellEnd"/>
      <w:r>
        <w:rPr>
          <w:sz w:val="24"/>
          <w:szCs w:val="24"/>
        </w:rPr>
        <w:t xml:space="preserve"> Thesis Approval Form. The </w:t>
      </w:r>
      <w:r w:rsidRPr="00C209A8">
        <w:rPr>
          <w:sz w:val="24"/>
          <w:szCs w:val="24"/>
        </w:rPr>
        <w:t>IDS Program Chair/Advisor will approve projects as long as they are centrally concern</w:t>
      </w:r>
      <w:r>
        <w:rPr>
          <w:sz w:val="24"/>
          <w:szCs w:val="24"/>
        </w:rPr>
        <w:t xml:space="preserve">ed with development issues and </w:t>
      </w:r>
      <w:r w:rsidRPr="00C209A8">
        <w:rPr>
          <w:sz w:val="24"/>
          <w:szCs w:val="24"/>
        </w:rPr>
        <w:t xml:space="preserve">contain the above-mentioned elements. Students must demonstrate that their project </w:t>
      </w:r>
      <w:r>
        <w:rPr>
          <w:sz w:val="24"/>
          <w:szCs w:val="24"/>
        </w:rPr>
        <w:t xml:space="preserve">is based on relevant Fieldwork </w:t>
      </w:r>
      <w:r w:rsidRPr="00C209A8">
        <w:rPr>
          <w:sz w:val="24"/>
          <w:szCs w:val="24"/>
        </w:rPr>
        <w:t xml:space="preserve">experience. The very latest that a student can submit their proposal is the last day of </w:t>
      </w:r>
      <w:proofErr w:type="gramStart"/>
      <w:r w:rsidRPr="00C209A8">
        <w:rPr>
          <w:sz w:val="24"/>
          <w:szCs w:val="24"/>
        </w:rPr>
        <w:t>t</w:t>
      </w:r>
      <w:r>
        <w:rPr>
          <w:sz w:val="24"/>
          <w:szCs w:val="24"/>
        </w:rPr>
        <w:t>he add</w:t>
      </w:r>
      <w:proofErr w:type="gramEnd"/>
      <w:r>
        <w:rPr>
          <w:sz w:val="24"/>
          <w:szCs w:val="24"/>
        </w:rPr>
        <w:t xml:space="preserve">/drop period in the term </w:t>
      </w:r>
      <w:r w:rsidRPr="00C209A8">
        <w:rPr>
          <w:sz w:val="24"/>
          <w:szCs w:val="24"/>
        </w:rPr>
        <w:t>that they are taking the course. The ISID office will keep a record of approved projects but wil</w:t>
      </w:r>
      <w:r>
        <w:rPr>
          <w:sz w:val="24"/>
          <w:szCs w:val="24"/>
        </w:rPr>
        <w:t xml:space="preserve">l leave the responsibility for </w:t>
      </w:r>
      <w:r w:rsidRPr="00C209A8">
        <w:rPr>
          <w:sz w:val="24"/>
          <w:szCs w:val="24"/>
        </w:rPr>
        <w:t>follow-up and completion with the student and the supervisor. Any changes to topic and/or s</w:t>
      </w:r>
      <w:r>
        <w:rPr>
          <w:sz w:val="24"/>
          <w:szCs w:val="24"/>
        </w:rPr>
        <w:t xml:space="preserve">upervisor must be communicated </w:t>
      </w:r>
      <w:r w:rsidRPr="00C209A8">
        <w:rPr>
          <w:sz w:val="24"/>
          <w:szCs w:val="24"/>
        </w:rPr>
        <w:t xml:space="preserve">to the IDS Program Advisor. </w:t>
      </w:r>
    </w:p>
    <w:p w:rsidR="00C209A8" w:rsidRPr="00C209A8" w:rsidRDefault="00C209A8" w:rsidP="00C209A8">
      <w:pPr>
        <w:spacing w:after="0" w:line="240" w:lineRule="auto"/>
        <w:rPr>
          <w:sz w:val="24"/>
          <w:szCs w:val="24"/>
        </w:rPr>
      </w:pPr>
    </w:p>
    <w:p w:rsidR="00C209A8" w:rsidRPr="00C209A8" w:rsidRDefault="00C209A8" w:rsidP="00C209A8">
      <w:pPr>
        <w:spacing w:after="0" w:line="240" w:lineRule="auto"/>
        <w:rPr>
          <w:b/>
          <w:sz w:val="24"/>
          <w:szCs w:val="24"/>
        </w:rPr>
      </w:pPr>
      <w:r w:rsidRPr="00C209A8">
        <w:rPr>
          <w:b/>
          <w:sz w:val="24"/>
          <w:szCs w:val="24"/>
        </w:rPr>
        <w:t xml:space="preserve">Human Subject Research </w:t>
      </w:r>
    </w:p>
    <w:p w:rsidR="00C209A8" w:rsidRPr="00C209A8" w:rsidRDefault="00C209A8" w:rsidP="00C209A8">
      <w:pPr>
        <w:spacing w:after="0" w:line="240" w:lineRule="auto"/>
        <w:rPr>
          <w:sz w:val="24"/>
          <w:szCs w:val="24"/>
        </w:rPr>
      </w:pPr>
      <w:r w:rsidRPr="00C209A8">
        <w:rPr>
          <w:sz w:val="24"/>
          <w:szCs w:val="24"/>
        </w:rPr>
        <w:t xml:space="preserve">Course-based research projects that require students to conduct human subject research </w:t>
      </w:r>
      <w:r>
        <w:rPr>
          <w:sz w:val="24"/>
          <w:szCs w:val="24"/>
        </w:rPr>
        <w:t xml:space="preserve">must receive ethics review and </w:t>
      </w:r>
      <w:r w:rsidRPr="00C209A8">
        <w:rPr>
          <w:sz w:val="24"/>
          <w:szCs w:val="24"/>
        </w:rPr>
        <w:t>approval. These projects differ from research in that the intent is for the student to become more knowledgea</w:t>
      </w:r>
      <w:r>
        <w:rPr>
          <w:sz w:val="24"/>
          <w:szCs w:val="24"/>
        </w:rPr>
        <w:t xml:space="preserve">ble about the </w:t>
      </w:r>
      <w:r w:rsidRPr="00C209A8">
        <w:rPr>
          <w:sz w:val="24"/>
          <w:szCs w:val="24"/>
        </w:rPr>
        <w:t>research process, rather than to contribute to generalizable knowledge. The results of the data ar</w:t>
      </w:r>
      <w:r>
        <w:rPr>
          <w:sz w:val="24"/>
          <w:szCs w:val="24"/>
        </w:rPr>
        <w:t xml:space="preserve">e not intended for publication </w:t>
      </w:r>
      <w:r w:rsidRPr="00C209A8">
        <w:rPr>
          <w:sz w:val="24"/>
          <w:szCs w:val="24"/>
        </w:rPr>
        <w:t>or presentation outside the classroom. The review of these applications may be delegated to the Research Ethics</w:t>
      </w:r>
      <w:r>
        <w:rPr>
          <w:sz w:val="24"/>
          <w:szCs w:val="24"/>
        </w:rPr>
        <w:t xml:space="preserve"> Board (REB) </w:t>
      </w:r>
      <w:r w:rsidRPr="00C209A8">
        <w:rPr>
          <w:sz w:val="24"/>
          <w:szCs w:val="24"/>
        </w:rPr>
        <w:t>departmental representative and do not normally have to go to the regular REB. This revie</w:t>
      </w:r>
      <w:r>
        <w:rPr>
          <w:sz w:val="24"/>
          <w:szCs w:val="24"/>
        </w:rPr>
        <w:t xml:space="preserve">w may not be used for projects </w:t>
      </w:r>
      <w:r w:rsidRPr="00C209A8">
        <w:rPr>
          <w:sz w:val="24"/>
          <w:szCs w:val="24"/>
        </w:rPr>
        <w:t xml:space="preserve">carried out as part of a faculty member’s own research. Course projects that involve more than minimal risk, or involve </w:t>
      </w:r>
    </w:p>
    <w:p w:rsidR="00C209A8" w:rsidRDefault="00C209A8" w:rsidP="00C209A8">
      <w:pPr>
        <w:spacing w:after="0" w:line="240" w:lineRule="auto"/>
        <w:rPr>
          <w:sz w:val="24"/>
          <w:szCs w:val="24"/>
        </w:rPr>
      </w:pPr>
      <w:proofErr w:type="gramStart"/>
      <w:r w:rsidRPr="00C209A8">
        <w:rPr>
          <w:sz w:val="24"/>
          <w:szCs w:val="24"/>
        </w:rPr>
        <w:t>minors</w:t>
      </w:r>
      <w:proofErr w:type="gramEnd"/>
      <w:r w:rsidRPr="00C209A8">
        <w:rPr>
          <w:sz w:val="24"/>
          <w:szCs w:val="24"/>
        </w:rPr>
        <w:t xml:space="preserve"> or other vulnerable populations, must be reviewed by the REB. </w:t>
      </w:r>
    </w:p>
    <w:p w:rsidR="00C209A8" w:rsidRPr="00C209A8" w:rsidRDefault="00C209A8" w:rsidP="00C209A8">
      <w:pPr>
        <w:spacing w:after="0" w:line="240" w:lineRule="auto"/>
        <w:rPr>
          <w:sz w:val="24"/>
          <w:szCs w:val="24"/>
        </w:rPr>
      </w:pPr>
    </w:p>
    <w:p w:rsidR="00C209A8" w:rsidRDefault="00C209A8" w:rsidP="00C209A8">
      <w:pPr>
        <w:spacing w:after="0" w:line="240" w:lineRule="auto"/>
        <w:rPr>
          <w:sz w:val="24"/>
          <w:szCs w:val="24"/>
        </w:rPr>
      </w:pPr>
      <w:r w:rsidRPr="00C209A8">
        <w:rPr>
          <w:sz w:val="24"/>
          <w:szCs w:val="24"/>
        </w:rPr>
        <w:t>To view the "Policy on the Ethical Conduct of Research Involving Human Subjects"</w:t>
      </w:r>
      <w:r>
        <w:rPr>
          <w:sz w:val="24"/>
          <w:szCs w:val="24"/>
        </w:rPr>
        <w:t xml:space="preserve"> and to complete the necessary </w:t>
      </w:r>
      <w:r w:rsidRPr="00C209A8">
        <w:rPr>
          <w:sz w:val="24"/>
          <w:szCs w:val="24"/>
        </w:rPr>
        <w:t xml:space="preserve">paperwork please visit the Human Subject Research website </w:t>
      </w:r>
      <w:hyperlink r:id="rId13" w:history="1">
        <w:r w:rsidRPr="004656AC">
          <w:rPr>
            <w:rStyle w:val="Hyperlink"/>
            <w:sz w:val="24"/>
            <w:szCs w:val="24"/>
          </w:rPr>
          <w:t>http://www.mcgill.ca/research/researchers/compliance/human/</w:t>
        </w:r>
      </w:hyperlink>
    </w:p>
    <w:p w:rsidR="00C209A8" w:rsidRPr="00C209A8" w:rsidRDefault="00C209A8" w:rsidP="00C209A8">
      <w:pPr>
        <w:spacing w:after="0" w:line="240" w:lineRule="auto"/>
        <w:rPr>
          <w:sz w:val="24"/>
          <w:szCs w:val="24"/>
        </w:rPr>
      </w:pPr>
    </w:p>
    <w:p w:rsidR="00C209A8" w:rsidRPr="00C209A8" w:rsidRDefault="00C209A8" w:rsidP="00C209A8">
      <w:pPr>
        <w:spacing w:after="0" w:line="240" w:lineRule="auto"/>
        <w:rPr>
          <w:sz w:val="24"/>
          <w:szCs w:val="24"/>
        </w:rPr>
      </w:pPr>
      <w:r w:rsidRPr="00C209A8">
        <w:rPr>
          <w:sz w:val="24"/>
          <w:szCs w:val="24"/>
        </w:rPr>
        <w:t xml:space="preserve">Students should seek guidance and approval from their Academic Supervisors regarding this step. </w:t>
      </w:r>
    </w:p>
    <w:p w:rsidR="00C209A8" w:rsidRDefault="00C209A8" w:rsidP="00C209A8">
      <w:pPr>
        <w:spacing w:after="0" w:line="240" w:lineRule="auto"/>
        <w:rPr>
          <w:sz w:val="24"/>
          <w:szCs w:val="24"/>
        </w:rPr>
      </w:pPr>
      <w:r w:rsidRPr="00C209A8">
        <w:rPr>
          <w:sz w:val="24"/>
          <w:szCs w:val="24"/>
        </w:rPr>
        <w:t>Please note, no research project, including student research may begin before appro</w:t>
      </w:r>
      <w:r>
        <w:rPr>
          <w:sz w:val="24"/>
          <w:szCs w:val="24"/>
        </w:rPr>
        <w:t xml:space="preserve">val has been obtained from the </w:t>
      </w:r>
      <w:r w:rsidRPr="00C209A8">
        <w:rPr>
          <w:sz w:val="24"/>
          <w:szCs w:val="24"/>
        </w:rPr>
        <w:t xml:space="preserve">REB. No research project will be granted retroactive approval. </w:t>
      </w:r>
    </w:p>
    <w:p w:rsidR="00C209A8" w:rsidRPr="00C209A8" w:rsidRDefault="00C209A8" w:rsidP="00C209A8">
      <w:pPr>
        <w:spacing w:after="0" w:line="240" w:lineRule="auto"/>
        <w:rPr>
          <w:sz w:val="24"/>
          <w:szCs w:val="24"/>
        </w:rPr>
      </w:pPr>
    </w:p>
    <w:p w:rsidR="00C209A8" w:rsidRPr="00C209A8" w:rsidRDefault="00C209A8" w:rsidP="00C209A8">
      <w:pPr>
        <w:spacing w:after="0" w:line="240" w:lineRule="auto"/>
        <w:rPr>
          <w:b/>
          <w:sz w:val="24"/>
          <w:szCs w:val="24"/>
        </w:rPr>
      </w:pPr>
      <w:r w:rsidRPr="00C209A8">
        <w:rPr>
          <w:b/>
          <w:sz w:val="24"/>
          <w:szCs w:val="24"/>
        </w:rPr>
        <w:t xml:space="preserve">Submission Deadline </w:t>
      </w:r>
    </w:p>
    <w:p w:rsidR="00C209A8" w:rsidRDefault="00C209A8" w:rsidP="00C209A8">
      <w:pPr>
        <w:spacing w:after="0" w:line="240" w:lineRule="auto"/>
        <w:rPr>
          <w:sz w:val="24"/>
          <w:szCs w:val="24"/>
        </w:rPr>
      </w:pPr>
      <w:r w:rsidRPr="00C209A8">
        <w:rPr>
          <w:sz w:val="24"/>
          <w:szCs w:val="24"/>
        </w:rPr>
        <w:lastRenderedPageBreak/>
        <w:t xml:space="preserve">The deadline for submission of term work (i.e., the final paper is submitted to your supervisor </w:t>
      </w:r>
      <w:r>
        <w:rPr>
          <w:sz w:val="24"/>
          <w:szCs w:val="24"/>
        </w:rPr>
        <w:t xml:space="preserve">for evaluation) is the last day </w:t>
      </w:r>
      <w:r w:rsidRPr="00C209A8">
        <w:rPr>
          <w:sz w:val="24"/>
          <w:szCs w:val="24"/>
        </w:rPr>
        <w:t xml:space="preserve">of classes of the term in which you are registered for the course. This is a Faculty of Arts regulation. </w:t>
      </w:r>
    </w:p>
    <w:p w:rsidR="00C209A8" w:rsidRPr="00C209A8" w:rsidRDefault="00C209A8" w:rsidP="00C209A8">
      <w:pPr>
        <w:spacing w:after="0" w:line="240" w:lineRule="auto"/>
        <w:rPr>
          <w:sz w:val="24"/>
          <w:szCs w:val="24"/>
        </w:rPr>
      </w:pPr>
    </w:p>
    <w:p w:rsidR="00C209A8" w:rsidRPr="00C209A8" w:rsidRDefault="00C209A8" w:rsidP="00C209A8">
      <w:pPr>
        <w:spacing w:after="0" w:line="240" w:lineRule="auto"/>
        <w:rPr>
          <w:b/>
          <w:sz w:val="24"/>
          <w:szCs w:val="24"/>
        </w:rPr>
      </w:pPr>
      <w:r w:rsidRPr="00C209A8">
        <w:rPr>
          <w:b/>
          <w:sz w:val="24"/>
          <w:szCs w:val="24"/>
        </w:rPr>
        <w:t xml:space="preserve">Grades </w:t>
      </w:r>
    </w:p>
    <w:p w:rsidR="002B1851" w:rsidRPr="00C209A8" w:rsidRDefault="00C209A8" w:rsidP="00C209A8">
      <w:pPr>
        <w:spacing w:after="0" w:line="240" w:lineRule="auto"/>
        <w:rPr>
          <w:sz w:val="24"/>
          <w:szCs w:val="24"/>
        </w:rPr>
      </w:pPr>
      <w:r w:rsidRPr="00C209A8">
        <w:rPr>
          <w:sz w:val="24"/>
          <w:szCs w:val="24"/>
        </w:rPr>
        <w:t>Grades are due one week after end of classes and will be submitted by the thesis supervisor dir</w:t>
      </w:r>
      <w:r>
        <w:rPr>
          <w:sz w:val="24"/>
          <w:szCs w:val="24"/>
        </w:rPr>
        <w:t xml:space="preserve">ectly on Minerva. If there are </w:t>
      </w:r>
      <w:r w:rsidRPr="00C209A8">
        <w:rPr>
          <w:sz w:val="24"/>
          <w:szCs w:val="24"/>
        </w:rPr>
        <w:t>any issues with submitting the grade, please contact the ISID office at (514) 398-4804</w:t>
      </w:r>
    </w:p>
    <w:sectPr w:rsidR="002B1851" w:rsidRPr="00C209A8" w:rsidSect="0093644C">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62D" w:rsidRDefault="0069062D" w:rsidP="009222E4">
      <w:pPr>
        <w:spacing w:after="0" w:line="240" w:lineRule="auto"/>
      </w:pPr>
      <w:r>
        <w:separator/>
      </w:r>
    </w:p>
  </w:endnote>
  <w:endnote w:type="continuationSeparator" w:id="0">
    <w:p w:rsidR="0069062D" w:rsidRDefault="0069062D" w:rsidP="00922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2E4" w:rsidRDefault="009222E4">
    <w:pPr>
      <w:pStyle w:val="Footer"/>
    </w:pPr>
    <w:r>
      <w:t>Updated August 1, 2014</w:t>
    </w:r>
  </w:p>
  <w:p w:rsidR="009222E4" w:rsidRDefault="00922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62D" w:rsidRDefault="0069062D" w:rsidP="009222E4">
      <w:pPr>
        <w:spacing w:after="0" w:line="240" w:lineRule="auto"/>
      </w:pPr>
      <w:r>
        <w:separator/>
      </w:r>
    </w:p>
  </w:footnote>
  <w:footnote w:type="continuationSeparator" w:id="0">
    <w:p w:rsidR="0069062D" w:rsidRDefault="0069062D" w:rsidP="009222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5A71"/>
    <w:multiLevelType w:val="hybridMultilevel"/>
    <w:tmpl w:val="C8F2895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4F6BD5"/>
    <w:multiLevelType w:val="multilevel"/>
    <w:tmpl w:val="F5C4FE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9B50CD"/>
    <w:multiLevelType w:val="hybridMultilevel"/>
    <w:tmpl w:val="F8B01B46"/>
    <w:lvl w:ilvl="0" w:tplc="5D06342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3FB51C5"/>
    <w:multiLevelType w:val="hybridMultilevel"/>
    <w:tmpl w:val="5742DE7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C4A0974"/>
    <w:multiLevelType w:val="hybridMultilevel"/>
    <w:tmpl w:val="11D451C0"/>
    <w:lvl w:ilvl="0" w:tplc="DD2211B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44C"/>
    <w:rsid w:val="00002AE8"/>
    <w:rsid w:val="00206E58"/>
    <w:rsid w:val="002B1851"/>
    <w:rsid w:val="004A326C"/>
    <w:rsid w:val="004D4F6A"/>
    <w:rsid w:val="005E7B4A"/>
    <w:rsid w:val="006369F7"/>
    <w:rsid w:val="0069062D"/>
    <w:rsid w:val="006D6F2F"/>
    <w:rsid w:val="00736D2F"/>
    <w:rsid w:val="008E6E69"/>
    <w:rsid w:val="009222E4"/>
    <w:rsid w:val="0093644C"/>
    <w:rsid w:val="00B1609C"/>
    <w:rsid w:val="00C209A8"/>
    <w:rsid w:val="00D46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F45DC-1AC3-467C-9121-5C3A73CF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44C"/>
    <w:rPr>
      <w:rFonts w:ascii="Tahoma" w:hAnsi="Tahoma" w:cs="Tahoma"/>
      <w:sz w:val="16"/>
      <w:szCs w:val="16"/>
    </w:rPr>
  </w:style>
  <w:style w:type="paragraph" w:styleId="ListParagraph">
    <w:name w:val="List Paragraph"/>
    <w:basedOn w:val="Normal"/>
    <w:uiPriority w:val="34"/>
    <w:qFormat/>
    <w:rsid w:val="0093644C"/>
    <w:pPr>
      <w:ind w:left="720"/>
      <w:contextualSpacing/>
    </w:pPr>
  </w:style>
  <w:style w:type="table" w:styleId="TableGrid">
    <w:name w:val="Table Grid"/>
    <w:basedOn w:val="TableNormal"/>
    <w:uiPriority w:val="59"/>
    <w:rsid w:val="00936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1851"/>
    <w:rPr>
      <w:color w:val="0000FF" w:themeColor="hyperlink"/>
      <w:u w:val="single"/>
    </w:rPr>
  </w:style>
  <w:style w:type="paragraph" w:styleId="Header">
    <w:name w:val="header"/>
    <w:basedOn w:val="Normal"/>
    <w:link w:val="HeaderChar"/>
    <w:uiPriority w:val="99"/>
    <w:unhideWhenUsed/>
    <w:rsid w:val="00922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2E4"/>
  </w:style>
  <w:style w:type="paragraph" w:styleId="Footer">
    <w:name w:val="footer"/>
    <w:basedOn w:val="Normal"/>
    <w:link w:val="FooterChar"/>
    <w:uiPriority w:val="99"/>
    <w:unhideWhenUsed/>
    <w:rsid w:val="00922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671071">
      <w:bodyDiv w:val="1"/>
      <w:marLeft w:val="0"/>
      <w:marRight w:val="0"/>
      <w:marTop w:val="0"/>
      <w:marBottom w:val="0"/>
      <w:divBdr>
        <w:top w:val="none" w:sz="0" w:space="0" w:color="auto"/>
        <w:left w:val="none" w:sz="0" w:space="0" w:color="auto"/>
        <w:bottom w:val="none" w:sz="0" w:space="0" w:color="auto"/>
        <w:right w:val="none" w:sz="0" w:space="0" w:color="auto"/>
      </w:divBdr>
    </w:div>
    <w:div w:id="165164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mcgill.ca/research/researchers/compliance/human/"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lisa.stanischewski@mcgill.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cgill.ca/isi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cgill.ca/isid/teaching-programs/undergraduate/intd/courses" TargetMode="External"/><Relationship Id="rId4" Type="http://schemas.openxmlformats.org/officeDocument/2006/relationships/webSettings" Target="webSettings.xml"/><Relationship Id="rId9" Type="http://schemas.openxmlformats.org/officeDocument/2006/relationships/hyperlink" Target="mailto:lisa.stanischewski@mcgill.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lstani3</dc:creator>
  <cp:lastModifiedBy>Kirsty McKinnon</cp:lastModifiedBy>
  <cp:revision>6</cp:revision>
  <cp:lastPrinted>2014-07-16T14:42:00Z</cp:lastPrinted>
  <dcterms:created xsi:type="dcterms:W3CDTF">2014-08-01T14:27:00Z</dcterms:created>
  <dcterms:modified xsi:type="dcterms:W3CDTF">2019-09-06T12:32:00Z</dcterms:modified>
</cp:coreProperties>
</file>