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E3185" w14:textId="3C0B6520" w:rsidR="006B6F22" w:rsidRPr="008017D5" w:rsidRDefault="006B6F22" w:rsidP="008017D5">
      <w:pPr>
        <w:spacing w:after="0"/>
        <w:rPr>
          <w:rFonts w:ascii="Avenir Book" w:hAnsi="Avenir Book"/>
          <w:b/>
          <w:sz w:val="10"/>
          <w:szCs w:val="10"/>
          <w:lang w:val="en-US"/>
        </w:rPr>
      </w:pPr>
    </w:p>
    <w:tbl>
      <w:tblPr>
        <w:tblStyle w:val="TableGridLight"/>
        <w:tblW w:w="0" w:type="auto"/>
        <w:tblLook w:val="04A0" w:firstRow="1" w:lastRow="0" w:firstColumn="1" w:lastColumn="0" w:noHBand="0" w:noVBand="1"/>
      </w:tblPr>
      <w:tblGrid>
        <w:gridCol w:w="2643"/>
        <w:gridCol w:w="8147"/>
      </w:tblGrid>
      <w:tr w:rsidR="008017D5" w:rsidRPr="00434EDF" w14:paraId="4FED882D" w14:textId="77777777" w:rsidTr="008017D5">
        <w:trPr>
          <w:trHeight w:val="274"/>
        </w:trPr>
        <w:tc>
          <w:tcPr>
            <w:tcW w:w="2643" w:type="dxa"/>
            <w:shd w:val="clear" w:color="auto" w:fill="EAF1DD" w:themeFill="accent3" w:themeFillTint="33"/>
            <w:vAlign w:val="center"/>
          </w:tcPr>
          <w:p w14:paraId="346D7D8D" w14:textId="3973AAAC" w:rsidR="008017D5" w:rsidRPr="008A4F2C" w:rsidRDefault="00411E70" w:rsidP="00352C8D">
            <w:pPr>
              <w:rPr>
                <w:rFonts w:ascii="Avenir Book" w:hAnsi="Avenir Book"/>
                <w:b/>
                <w:sz w:val="20"/>
                <w:szCs w:val="20"/>
              </w:rPr>
            </w:pPr>
            <w:r>
              <w:rPr>
                <w:rFonts w:ascii="Avenir Book" w:hAnsi="Avenir Book"/>
                <w:b/>
                <w:sz w:val="20"/>
                <w:szCs w:val="20"/>
              </w:rPr>
              <w:t>Focus</w:t>
            </w:r>
            <w:r w:rsidR="00175CE1">
              <w:rPr>
                <w:rFonts w:ascii="Avenir Book" w:hAnsi="Avenir Book"/>
                <w:b/>
                <w:sz w:val="20"/>
                <w:szCs w:val="20"/>
              </w:rPr>
              <w:t xml:space="preserve"> area</w:t>
            </w:r>
            <w:r w:rsidR="009A3F8A">
              <w:rPr>
                <w:rFonts w:ascii="Avenir Book" w:hAnsi="Avenir Book"/>
                <w:b/>
                <w:sz w:val="20"/>
                <w:szCs w:val="20"/>
              </w:rPr>
              <w:t>(s)</w:t>
            </w:r>
            <w:r>
              <w:rPr>
                <w:rFonts w:ascii="Avenir Book" w:hAnsi="Avenir Book"/>
                <w:b/>
                <w:sz w:val="20"/>
                <w:szCs w:val="20"/>
              </w:rPr>
              <w:t>:</w:t>
            </w:r>
          </w:p>
        </w:tc>
        <w:tc>
          <w:tcPr>
            <w:tcW w:w="8147" w:type="dxa"/>
            <w:shd w:val="clear" w:color="auto" w:fill="auto"/>
          </w:tcPr>
          <w:p w14:paraId="67766BC7" w14:textId="624759FB" w:rsidR="008017D5" w:rsidRPr="00163AE2" w:rsidRDefault="001D0862" w:rsidP="00352C8D">
            <w:pPr>
              <w:rPr>
                <w:rFonts w:ascii="Arial" w:hAnsi="Arial" w:cs="Arial"/>
                <w:i/>
                <w:iCs/>
                <w:sz w:val="20"/>
                <w:szCs w:val="20"/>
              </w:rPr>
            </w:pPr>
            <w:r w:rsidRPr="00163AE2">
              <w:rPr>
                <w:rFonts w:ascii="Arial" w:hAnsi="Arial" w:cs="Arial"/>
                <w:i/>
                <w:iCs/>
                <w:sz w:val="20"/>
                <w:szCs w:val="20"/>
              </w:rPr>
              <w:t>What subject area(s) are you addressing?</w:t>
            </w:r>
          </w:p>
          <w:p w14:paraId="45119E2A" w14:textId="77777777" w:rsidR="008017D5" w:rsidRPr="00163AE2" w:rsidRDefault="008017D5" w:rsidP="00352C8D">
            <w:pPr>
              <w:rPr>
                <w:rFonts w:ascii="Arial" w:hAnsi="Arial" w:cs="Arial"/>
                <w:sz w:val="20"/>
                <w:szCs w:val="20"/>
              </w:rPr>
            </w:pPr>
          </w:p>
        </w:tc>
      </w:tr>
      <w:tr w:rsidR="008017D5" w:rsidRPr="00434EDF" w14:paraId="39591DCB" w14:textId="77777777" w:rsidTr="008017D5">
        <w:tc>
          <w:tcPr>
            <w:tcW w:w="2643" w:type="dxa"/>
            <w:shd w:val="clear" w:color="auto" w:fill="EAF1DD" w:themeFill="accent3" w:themeFillTint="33"/>
            <w:vAlign w:val="center"/>
          </w:tcPr>
          <w:p w14:paraId="668DF4CC" w14:textId="5DDAAE17" w:rsidR="008017D5" w:rsidRPr="008A4F2C" w:rsidRDefault="002211C7" w:rsidP="00352C8D">
            <w:pPr>
              <w:rPr>
                <w:rFonts w:ascii="Avenir Book" w:hAnsi="Avenir Book"/>
                <w:b/>
                <w:sz w:val="20"/>
                <w:szCs w:val="20"/>
              </w:rPr>
            </w:pPr>
            <w:r>
              <w:rPr>
                <w:rFonts w:ascii="Avenir Book" w:hAnsi="Avenir Book"/>
                <w:b/>
                <w:sz w:val="20"/>
                <w:szCs w:val="20"/>
              </w:rPr>
              <w:t>Objective of lesson:</w:t>
            </w:r>
          </w:p>
        </w:tc>
        <w:tc>
          <w:tcPr>
            <w:tcW w:w="8147" w:type="dxa"/>
            <w:tcBorders>
              <w:bottom w:val="single" w:sz="4" w:space="0" w:color="BFBFBF" w:themeColor="background1" w:themeShade="BF"/>
            </w:tcBorders>
            <w:shd w:val="clear" w:color="auto" w:fill="auto"/>
          </w:tcPr>
          <w:p w14:paraId="6EF516C4" w14:textId="15C1F57B" w:rsidR="008017D5" w:rsidRPr="00163AE2" w:rsidRDefault="001D0862" w:rsidP="00352C8D">
            <w:pPr>
              <w:rPr>
                <w:rFonts w:ascii="Arial" w:hAnsi="Arial" w:cs="Arial"/>
                <w:i/>
                <w:iCs/>
                <w:sz w:val="20"/>
                <w:szCs w:val="20"/>
              </w:rPr>
            </w:pPr>
            <w:r w:rsidRPr="00163AE2">
              <w:rPr>
                <w:rFonts w:ascii="Arial" w:hAnsi="Arial" w:cs="Arial"/>
                <w:i/>
                <w:iCs/>
                <w:sz w:val="20"/>
                <w:szCs w:val="20"/>
              </w:rPr>
              <w:t>What is the goal of the lesson? What do you hope students will achieve?</w:t>
            </w:r>
          </w:p>
          <w:p w14:paraId="4B77432E" w14:textId="77777777" w:rsidR="008017D5" w:rsidRPr="00163AE2" w:rsidRDefault="008017D5" w:rsidP="00352C8D">
            <w:pPr>
              <w:rPr>
                <w:rFonts w:ascii="Arial" w:hAnsi="Arial" w:cs="Arial"/>
                <w:sz w:val="20"/>
                <w:szCs w:val="20"/>
              </w:rPr>
            </w:pPr>
          </w:p>
        </w:tc>
      </w:tr>
      <w:tr w:rsidR="00427872" w:rsidRPr="00434EDF" w14:paraId="7F505AD3" w14:textId="77777777" w:rsidTr="008017D5">
        <w:tc>
          <w:tcPr>
            <w:tcW w:w="2643" w:type="dxa"/>
            <w:shd w:val="clear" w:color="auto" w:fill="EAF1DD" w:themeFill="accent3" w:themeFillTint="33"/>
            <w:vAlign w:val="center"/>
          </w:tcPr>
          <w:p w14:paraId="757098AE" w14:textId="3ACF8819" w:rsidR="00427872" w:rsidRDefault="00427872" w:rsidP="00352C8D">
            <w:pPr>
              <w:rPr>
                <w:rFonts w:ascii="Avenir Book" w:hAnsi="Avenir Book"/>
                <w:b/>
                <w:sz w:val="20"/>
                <w:szCs w:val="20"/>
              </w:rPr>
            </w:pPr>
            <w:r w:rsidRPr="008A4F2C">
              <w:rPr>
                <w:rFonts w:ascii="Avenir Book" w:hAnsi="Avenir Book"/>
                <w:b/>
                <w:sz w:val="20"/>
                <w:szCs w:val="20"/>
                <w:lang w:val="en-US"/>
              </w:rPr>
              <w:t xml:space="preserve">QEP </w:t>
            </w:r>
            <w:r w:rsidR="001D0862">
              <w:rPr>
                <w:rFonts w:ascii="Avenir Book" w:hAnsi="Avenir Book"/>
                <w:b/>
                <w:sz w:val="20"/>
                <w:szCs w:val="20"/>
                <w:lang w:val="en-US"/>
              </w:rPr>
              <w:t xml:space="preserve"> Preschool </w:t>
            </w:r>
            <w:r w:rsidRPr="008A4F2C">
              <w:rPr>
                <w:rFonts w:ascii="Avenir Book" w:hAnsi="Avenir Book"/>
                <w:b/>
                <w:sz w:val="20"/>
                <w:szCs w:val="20"/>
                <w:lang w:val="en-US"/>
              </w:rPr>
              <w:t>Competencies</w:t>
            </w:r>
            <w:r w:rsidR="00411E70">
              <w:rPr>
                <w:rFonts w:ascii="Avenir Book" w:hAnsi="Avenir Book"/>
                <w:b/>
                <w:sz w:val="20"/>
                <w:szCs w:val="20"/>
                <w:lang w:val="en-US"/>
              </w:rPr>
              <w:t xml:space="preserve"> (developmental domains)</w:t>
            </w:r>
          </w:p>
        </w:tc>
        <w:tc>
          <w:tcPr>
            <w:tcW w:w="8147" w:type="dxa"/>
            <w:tcBorders>
              <w:bottom w:val="single" w:sz="4" w:space="0" w:color="BFBFBF" w:themeColor="background1" w:themeShade="BF"/>
            </w:tcBorders>
            <w:shd w:val="clear" w:color="auto" w:fill="auto"/>
          </w:tcPr>
          <w:p w14:paraId="7B9E347B" w14:textId="606EB1C1" w:rsidR="00427872" w:rsidRPr="00163AE2" w:rsidRDefault="001D0862" w:rsidP="00352C8D">
            <w:pPr>
              <w:rPr>
                <w:rFonts w:ascii="Arial" w:hAnsi="Arial" w:cs="Arial"/>
                <w:i/>
                <w:iCs/>
                <w:sz w:val="20"/>
                <w:szCs w:val="20"/>
              </w:rPr>
            </w:pPr>
            <w:r w:rsidRPr="00163AE2">
              <w:rPr>
                <w:rFonts w:ascii="Arial" w:hAnsi="Arial" w:cs="Arial"/>
                <w:i/>
                <w:iCs/>
                <w:sz w:val="20"/>
                <w:szCs w:val="20"/>
              </w:rPr>
              <w:t xml:space="preserve">What preschool competencies are being developed that you expect students to address </w:t>
            </w:r>
            <w:proofErr w:type="gramStart"/>
            <w:r w:rsidRPr="00163AE2">
              <w:rPr>
                <w:rFonts w:ascii="Arial" w:hAnsi="Arial" w:cs="Arial"/>
                <w:i/>
                <w:iCs/>
                <w:sz w:val="20"/>
                <w:szCs w:val="20"/>
              </w:rPr>
              <w:t>as a result</w:t>
            </w:r>
            <w:proofErr w:type="gramEnd"/>
            <w:r w:rsidRPr="00163AE2">
              <w:rPr>
                <w:rFonts w:ascii="Arial" w:hAnsi="Arial" w:cs="Arial"/>
                <w:i/>
                <w:iCs/>
                <w:sz w:val="20"/>
                <w:szCs w:val="20"/>
              </w:rPr>
              <w:t xml:space="preserve"> of this learning opportunity? (Explain the competencies instead of simply listing them)</w:t>
            </w:r>
          </w:p>
        </w:tc>
      </w:tr>
      <w:tr w:rsidR="008017D5" w:rsidRPr="00434EDF" w14:paraId="6C97FD98" w14:textId="77777777" w:rsidTr="008017D5">
        <w:tc>
          <w:tcPr>
            <w:tcW w:w="2643" w:type="dxa"/>
            <w:shd w:val="clear" w:color="auto" w:fill="EAF1DD" w:themeFill="accent3" w:themeFillTint="33"/>
            <w:vAlign w:val="center"/>
          </w:tcPr>
          <w:p w14:paraId="2F962618" w14:textId="2487B24F" w:rsidR="008017D5" w:rsidRPr="00863050" w:rsidRDefault="00241041" w:rsidP="00352C8D">
            <w:pPr>
              <w:rPr>
                <w:rFonts w:ascii="Avenir Book" w:hAnsi="Avenir Book"/>
                <w:b/>
                <w:sz w:val="20"/>
                <w:szCs w:val="20"/>
              </w:rPr>
            </w:pPr>
            <w:r w:rsidRPr="00863050">
              <w:rPr>
                <w:rFonts w:ascii="Avenir Book" w:hAnsi="Avenir Book"/>
                <w:b/>
                <w:sz w:val="20"/>
                <w:szCs w:val="20"/>
              </w:rPr>
              <w:t>Differentiation</w:t>
            </w:r>
            <w:r w:rsidR="00684B68">
              <w:rPr>
                <w:rFonts w:ascii="Avenir Book" w:hAnsi="Avenir Book"/>
                <w:b/>
                <w:sz w:val="20"/>
                <w:szCs w:val="20"/>
              </w:rPr>
              <w:t xml:space="preserve"> </w:t>
            </w:r>
            <w:r w:rsidR="00D26D2B" w:rsidRPr="00863050">
              <w:rPr>
                <w:rFonts w:ascii="Avenir Book" w:hAnsi="Avenir Book"/>
                <w:b/>
                <w:sz w:val="20"/>
                <w:szCs w:val="20"/>
              </w:rPr>
              <w:t>/</w:t>
            </w:r>
            <w:r w:rsidR="00684B68">
              <w:rPr>
                <w:rFonts w:ascii="Avenir Book" w:hAnsi="Avenir Book"/>
                <w:b/>
                <w:sz w:val="20"/>
                <w:szCs w:val="20"/>
              </w:rPr>
              <w:br/>
            </w:r>
            <w:r w:rsidR="00D26D2B" w:rsidRPr="00863050">
              <w:rPr>
                <w:rFonts w:ascii="Avenir Book" w:hAnsi="Avenir Book"/>
                <w:b/>
                <w:sz w:val="20"/>
                <w:szCs w:val="20"/>
              </w:rPr>
              <w:t>EDI</w:t>
            </w:r>
            <w:r w:rsidR="00F06D67" w:rsidRPr="00863050">
              <w:rPr>
                <w:rFonts w:ascii="Avenir Book" w:hAnsi="Avenir Book"/>
                <w:b/>
                <w:sz w:val="20"/>
                <w:szCs w:val="20"/>
              </w:rPr>
              <w:t xml:space="preserve"> considerations</w:t>
            </w:r>
          </w:p>
        </w:tc>
        <w:tc>
          <w:tcPr>
            <w:tcW w:w="8147" w:type="dxa"/>
            <w:shd w:val="clear" w:color="auto" w:fill="auto"/>
          </w:tcPr>
          <w:p w14:paraId="2E402DC1" w14:textId="2F4C0715" w:rsidR="008017D5" w:rsidRPr="00863050" w:rsidRDefault="008F79BF" w:rsidP="008F79BF">
            <w:pPr>
              <w:autoSpaceDE w:val="0"/>
              <w:autoSpaceDN w:val="0"/>
              <w:adjustRightInd w:val="0"/>
              <w:rPr>
                <w:rFonts w:ascii="Arial" w:hAnsi="Arial" w:cs="Arial"/>
                <w:i/>
                <w:iCs/>
                <w:sz w:val="20"/>
                <w:szCs w:val="20"/>
              </w:rPr>
            </w:pPr>
            <w:r w:rsidRPr="00863050">
              <w:rPr>
                <w:rFonts w:ascii="Arial" w:hAnsi="Arial" w:cs="Arial"/>
                <w:i/>
                <w:iCs/>
                <w:sz w:val="20"/>
                <w:szCs w:val="20"/>
              </w:rPr>
              <w:t>How will you present information and content in different ways? How will you differentiate the ways that students can express what they know? How will you stimulate interest and motivation for learning?</w:t>
            </w:r>
          </w:p>
          <w:p w14:paraId="6F280014" w14:textId="14870B64" w:rsidR="008017D5" w:rsidRPr="00B05062" w:rsidRDefault="00C32A58" w:rsidP="00B05062">
            <w:pPr>
              <w:autoSpaceDE w:val="0"/>
              <w:autoSpaceDN w:val="0"/>
              <w:adjustRightInd w:val="0"/>
              <w:rPr>
                <w:rFonts w:ascii="Arial" w:hAnsi="Arial" w:cs="Arial"/>
                <w:i/>
                <w:iCs/>
                <w:sz w:val="20"/>
                <w:szCs w:val="20"/>
              </w:rPr>
            </w:pPr>
            <w:r w:rsidRPr="00863050">
              <w:rPr>
                <w:rFonts w:ascii="Arial" w:hAnsi="Arial" w:cs="Arial"/>
                <w:i/>
                <w:iCs/>
                <w:sz w:val="20"/>
                <w:szCs w:val="20"/>
                <w:lang w:val="en-US"/>
              </w:rPr>
              <w:t xml:space="preserve">How will you ensure that students’ multiple, intersectional identities are </w:t>
            </w:r>
            <w:proofErr w:type="spellStart"/>
            <w:r w:rsidRPr="00863050">
              <w:rPr>
                <w:rFonts w:ascii="Arial" w:hAnsi="Arial" w:cs="Arial"/>
                <w:i/>
                <w:iCs/>
                <w:sz w:val="20"/>
                <w:szCs w:val="20"/>
                <w:lang w:val="en-US"/>
              </w:rPr>
              <w:t>hono</w:t>
            </w:r>
            <w:r w:rsidR="00B05062">
              <w:rPr>
                <w:rFonts w:ascii="Arial" w:hAnsi="Arial" w:cs="Arial"/>
                <w:i/>
                <w:iCs/>
                <w:sz w:val="20"/>
                <w:szCs w:val="20"/>
                <w:lang w:val="en-US"/>
              </w:rPr>
              <w:t>u</w:t>
            </w:r>
            <w:r w:rsidRPr="00863050">
              <w:rPr>
                <w:rFonts w:ascii="Arial" w:hAnsi="Arial" w:cs="Arial"/>
                <w:i/>
                <w:iCs/>
                <w:sz w:val="20"/>
                <w:szCs w:val="20"/>
                <w:lang w:val="en-US"/>
              </w:rPr>
              <w:t>red</w:t>
            </w:r>
            <w:proofErr w:type="spellEnd"/>
            <w:r w:rsidRPr="00863050">
              <w:rPr>
                <w:rFonts w:ascii="Arial" w:hAnsi="Arial" w:cs="Arial"/>
                <w:i/>
                <w:iCs/>
                <w:sz w:val="20"/>
                <w:szCs w:val="20"/>
                <w:lang w:val="en-US"/>
              </w:rPr>
              <w:t xml:space="preserve"> and reflected in the lesson? Is there diversity in the sources and creators of any external resources, specifically including individuals from equity-deserving identity groups?</w:t>
            </w:r>
            <w:bookmarkStart w:id="0" w:name="_GoBack"/>
            <w:bookmarkEnd w:id="0"/>
          </w:p>
        </w:tc>
      </w:tr>
      <w:tr w:rsidR="00B31B97" w:rsidRPr="00434EDF" w14:paraId="745F29A8" w14:textId="77777777" w:rsidTr="008017D5">
        <w:tc>
          <w:tcPr>
            <w:tcW w:w="2643" w:type="dxa"/>
            <w:shd w:val="clear" w:color="auto" w:fill="EAF1DD" w:themeFill="accent3" w:themeFillTint="33"/>
            <w:vAlign w:val="center"/>
          </w:tcPr>
          <w:p w14:paraId="7C058F29" w14:textId="07532A08" w:rsidR="00B31B97" w:rsidRPr="00863050" w:rsidRDefault="00B31B97" w:rsidP="00352C8D">
            <w:pPr>
              <w:rPr>
                <w:rFonts w:ascii="Avenir Book" w:hAnsi="Avenir Book"/>
                <w:b/>
                <w:sz w:val="20"/>
                <w:szCs w:val="20"/>
              </w:rPr>
            </w:pPr>
            <w:r w:rsidRPr="00863050">
              <w:rPr>
                <w:rFonts w:ascii="Avenir Book" w:hAnsi="Avenir Book"/>
                <w:b/>
                <w:sz w:val="20"/>
                <w:szCs w:val="20"/>
              </w:rPr>
              <w:t>M</w:t>
            </w:r>
            <w:r w:rsidR="00D26D2B" w:rsidRPr="00863050">
              <w:rPr>
                <w:rFonts w:ascii="Avenir Book" w:hAnsi="Avenir Book"/>
                <w:b/>
                <w:sz w:val="20"/>
                <w:szCs w:val="20"/>
              </w:rPr>
              <w:t>aterials &amp; Resources</w:t>
            </w:r>
          </w:p>
        </w:tc>
        <w:tc>
          <w:tcPr>
            <w:tcW w:w="8147" w:type="dxa"/>
            <w:shd w:val="clear" w:color="auto" w:fill="auto"/>
          </w:tcPr>
          <w:p w14:paraId="7C521792" w14:textId="10FADF29" w:rsidR="00B31B97" w:rsidRPr="00863050" w:rsidRDefault="008F79BF" w:rsidP="00352C8D">
            <w:pPr>
              <w:rPr>
                <w:rFonts w:ascii="Arial" w:hAnsi="Arial" w:cs="Arial"/>
                <w:sz w:val="20"/>
                <w:szCs w:val="20"/>
              </w:rPr>
            </w:pPr>
            <w:r w:rsidRPr="00863050">
              <w:rPr>
                <w:rFonts w:ascii="Arial" w:hAnsi="Arial" w:cs="Arial"/>
                <w:i/>
                <w:iCs/>
                <w:sz w:val="20"/>
                <w:szCs w:val="20"/>
              </w:rPr>
              <w:t xml:space="preserve">What materials and/or resources will students need to be successful during this learning opportunity? How are you ensuring materials and resources are equitable, diverse, and inclusive to your group of students? </w:t>
            </w:r>
            <w:r w:rsidRPr="00863050">
              <w:rPr>
                <w:rFonts w:ascii="Arial" w:hAnsi="Arial" w:cs="Arial"/>
                <w:i/>
                <w:iCs/>
                <w:sz w:val="20"/>
                <w:szCs w:val="20"/>
                <w:lang w:val="en-US"/>
              </w:rPr>
              <w:t xml:space="preserve"> </w:t>
            </w:r>
          </w:p>
        </w:tc>
      </w:tr>
      <w:tr w:rsidR="008017D5" w:rsidRPr="00434EDF" w14:paraId="1C40E3BC" w14:textId="77777777" w:rsidTr="00F926C5">
        <w:tc>
          <w:tcPr>
            <w:tcW w:w="10790" w:type="dxa"/>
            <w:gridSpan w:val="2"/>
            <w:shd w:val="clear" w:color="auto" w:fill="EAF1DD" w:themeFill="accent3" w:themeFillTint="33"/>
            <w:vAlign w:val="center"/>
          </w:tcPr>
          <w:p w14:paraId="3BC1FE2D" w14:textId="247A1720" w:rsidR="008017D5" w:rsidRPr="00863050" w:rsidRDefault="002211C7" w:rsidP="008017D5">
            <w:pPr>
              <w:jc w:val="center"/>
              <w:rPr>
                <w:rFonts w:ascii="Arial" w:hAnsi="Arial" w:cs="Arial"/>
                <w:b/>
                <w:bCs/>
                <w:sz w:val="20"/>
                <w:szCs w:val="20"/>
              </w:rPr>
            </w:pPr>
            <w:r w:rsidRPr="00863050">
              <w:rPr>
                <w:rFonts w:ascii="Arial" w:hAnsi="Arial" w:cs="Arial"/>
                <w:b/>
                <w:bCs/>
                <w:sz w:val="20"/>
                <w:szCs w:val="20"/>
              </w:rPr>
              <w:t>Learning Plan</w:t>
            </w:r>
          </w:p>
        </w:tc>
      </w:tr>
      <w:tr w:rsidR="008017D5" w:rsidRPr="00434EDF" w14:paraId="2A5F29E4" w14:textId="77777777" w:rsidTr="00427872">
        <w:trPr>
          <w:trHeight w:val="817"/>
        </w:trPr>
        <w:tc>
          <w:tcPr>
            <w:tcW w:w="2643" w:type="dxa"/>
            <w:shd w:val="clear" w:color="auto" w:fill="EAF1DD" w:themeFill="accent3" w:themeFillTint="33"/>
            <w:vAlign w:val="center"/>
          </w:tcPr>
          <w:p w14:paraId="1DE893A7" w14:textId="59F558ED" w:rsidR="008017D5" w:rsidRPr="00C32A58" w:rsidRDefault="002211C7" w:rsidP="00352C8D">
            <w:pPr>
              <w:rPr>
                <w:rFonts w:ascii="Arial" w:hAnsi="Arial" w:cs="Arial"/>
                <w:b/>
                <w:i/>
                <w:iCs/>
              </w:rPr>
            </w:pPr>
            <w:r w:rsidRPr="00C32A58">
              <w:rPr>
                <w:rFonts w:ascii="Arial" w:hAnsi="Arial" w:cs="Arial"/>
                <w:b/>
                <w:i/>
                <w:iCs/>
              </w:rPr>
              <w:t>Introduction</w:t>
            </w:r>
          </w:p>
        </w:tc>
        <w:tc>
          <w:tcPr>
            <w:tcW w:w="8147" w:type="dxa"/>
            <w:shd w:val="clear" w:color="auto" w:fill="auto"/>
          </w:tcPr>
          <w:p w14:paraId="6EBED786" w14:textId="30C8ACF0" w:rsidR="008017D5" w:rsidRPr="00163AE2" w:rsidRDefault="00C32A58" w:rsidP="00352C8D">
            <w:pPr>
              <w:rPr>
                <w:rFonts w:ascii="Arial" w:hAnsi="Arial" w:cs="Arial"/>
                <w:i/>
                <w:iCs/>
                <w:sz w:val="20"/>
                <w:szCs w:val="20"/>
              </w:rPr>
            </w:pPr>
            <w:r w:rsidRPr="00163AE2">
              <w:rPr>
                <w:rFonts w:ascii="Arial" w:hAnsi="Arial" w:cs="Arial"/>
                <w:i/>
                <w:iCs/>
                <w:sz w:val="20"/>
                <w:szCs w:val="20"/>
              </w:rPr>
              <w:t xml:space="preserve">How will you introduce your lesson and make sure the students know where they are going? How will you hook students at the beginning of the lesson? How </w:t>
            </w:r>
            <w:proofErr w:type="gramStart"/>
            <w:r w:rsidRPr="00163AE2">
              <w:rPr>
                <w:rFonts w:ascii="Arial" w:hAnsi="Arial" w:cs="Arial"/>
                <w:i/>
                <w:iCs/>
                <w:sz w:val="20"/>
                <w:szCs w:val="20"/>
              </w:rPr>
              <w:t>will  you</w:t>
            </w:r>
            <w:proofErr w:type="gramEnd"/>
            <w:r w:rsidRPr="00163AE2">
              <w:rPr>
                <w:rFonts w:ascii="Arial" w:hAnsi="Arial" w:cs="Arial"/>
                <w:i/>
                <w:iCs/>
                <w:sz w:val="20"/>
                <w:szCs w:val="20"/>
              </w:rPr>
              <w:t xml:space="preserve">  support students in making connections to previous learning and/or experiences?</w:t>
            </w:r>
          </w:p>
        </w:tc>
      </w:tr>
      <w:tr w:rsidR="002211C7" w:rsidRPr="00434EDF" w14:paraId="28C7DCAA" w14:textId="77777777" w:rsidTr="00427872">
        <w:trPr>
          <w:trHeight w:val="817"/>
        </w:trPr>
        <w:tc>
          <w:tcPr>
            <w:tcW w:w="2643" w:type="dxa"/>
            <w:shd w:val="clear" w:color="auto" w:fill="EAF1DD" w:themeFill="accent3" w:themeFillTint="33"/>
            <w:vAlign w:val="center"/>
          </w:tcPr>
          <w:p w14:paraId="0421543B" w14:textId="7CE7EA6D" w:rsidR="002211C7" w:rsidRDefault="002211C7" w:rsidP="00352C8D">
            <w:pPr>
              <w:rPr>
                <w:rFonts w:ascii="Avenir Book" w:hAnsi="Avenir Book"/>
                <w:b/>
                <w:sz w:val="20"/>
                <w:szCs w:val="20"/>
              </w:rPr>
            </w:pPr>
            <w:r>
              <w:rPr>
                <w:rFonts w:ascii="Avenir Book" w:hAnsi="Avenir Book"/>
                <w:b/>
                <w:sz w:val="20"/>
                <w:szCs w:val="20"/>
              </w:rPr>
              <w:t>Unfolding of the lesson</w:t>
            </w:r>
            <w:r w:rsidR="00411E70">
              <w:rPr>
                <w:rFonts w:ascii="Avenir Book" w:hAnsi="Avenir Book"/>
                <w:b/>
                <w:sz w:val="20"/>
                <w:szCs w:val="20"/>
              </w:rPr>
              <w:t xml:space="preserve"> </w:t>
            </w:r>
          </w:p>
        </w:tc>
        <w:tc>
          <w:tcPr>
            <w:tcW w:w="8147" w:type="dxa"/>
            <w:shd w:val="clear" w:color="auto" w:fill="auto"/>
          </w:tcPr>
          <w:p w14:paraId="4DD7FC1D" w14:textId="156035F7" w:rsidR="00C32A58" w:rsidRPr="00163AE2" w:rsidRDefault="00C32A58" w:rsidP="00C32A58">
            <w:pPr>
              <w:rPr>
                <w:rFonts w:ascii="Arial" w:hAnsi="Arial" w:cs="Arial"/>
                <w:b/>
                <w:i/>
                <w:iCs/>
                <w:sz w:val="20"/>
                <w:szCs w:val="20"/>
              </w:rPr>
            </w:pPr>
            <w:r w:rsidRPr="00163AE2">
              <w:rPr>
                <w:rFonts w:ascii="Arial" w:hAnsi="Arial" w:cs="Arial"/>
                <w:b/>
                <w:i/>
                <w:iCs/>
                <w:sz w:val="20"/>
                <w:szCs w:val="20"/>
              </w:rPr>
              <w:t>( a step by step sequential procedure):</w:t>
            </w:r>
          </w:p>
          <w:p w14:paraId="0DA908EB" w14:textId="6A2420BA" w:rsidR="002211C7" w:rsidRPr="00163AE2" w:rsidRDefault="00C32A58" w:rsidP="00C32A58">
            <w:pPr>
              <w:autoSpaceDE w:val="0"/>
              <w:autoSpaceDN w:val="0"/>
              <w:adjustRightInd w:val="0"/>
              <w:rPr>
                <w:rFonts w:ascii="Arial" w:hAnsi="Arial" w:cs="Arial"/>
                <w:i/>
                <w:iCs/>
                <w:sz w:val="20"/>
                <w:szCs w:val="20"/>
              </w:rPr>
            </w:pPr>
            <w:r w:rsidRPr="00163AE2">
              <w:rPr>
                <w:rFonts w:ascii="Arial" w:hAnsi="Arial" w:cs="Arial"/>
                <w:i/>
                <w:iCs/>
                <w:sz w:val="20"/>
                <w:szCs w:val="20"/>
              </w:rPr>
              <w:t>How will the lesson unfold? How will you organize and sequence the learning activities to optimize the engagement and achievement of ALL students? What activities will help students experience and explore the essential question? How will you equip them with needed skills and knowledge? How will you guide them through the learning experience? How will you tailor and otherwise personalize the learning plan to optimize the engagement and effectiveness of ALL students?</w:t>
            </w:r>
          </w:p>
        </w:tc>
      </w:tr>
      <w:tr w:rsidR="00427872" w:rsidRPr="00434EDF" w14:paraId="0AFDD2A2" w14:textId="77777777" w:rsidTr="00427872">
        <w:trPr>
          <w:trHeight w:val="839"/>
        </w:trPr>
        <w:tc>
          <w:tcPr>
            <w:tcW w:w="2643" w:type="dxa"/>
            <w:shd w:val="clear" w:color="auto" w:fill="EAF1DD" w:themeFill="accent3" w:themeFillTint="33"/>
            <w:vAlign w:val="center"/>
          </w:tcPr>
          <w:p w14:paraId="3993A3F0" w14:textId="108B2258" w:rsidR="00427872" w:rsidRPr="00434EDF" w:rsidRDefault="002211C7" w:rsidP="00352C8D">
            <w:pPr>
              <w:rPr>
                <w:rFonts w:ascii="Avenir Book" w:hAnsi="Avenir Book"/>
                <w:b/>
                <w:sz w:val="20"/>
                <w:szCs w:val="20"/>
                <w:lang w:val="en-US"/>
              </w:rPr>
            </w:pPr>
            <w:r>
              <w:rPr>
                <w:rFonts w:ascii="Avenir Book" w:hAnsi="Avenir Book"/>
                <w:b/>
                <w:sz w:val="20"/>
                <w:szCs w:val="20"/>
                <w:lang w:val="en-US"/>
              </w:rPr>
              <w:t>Conclusion</w:t>
            </w:r>
          </w:p>
        </w:tc>
        <w:tc>
          <w:tcPr>
            <w:tcW w:w="8147" w:type="dxa"/>
            <w:shd w:val="clear" w:color="auto" w:fill="auto"/>
          </w:tcPr>
          <w:p w14:paraId="700500D5" w14:textId="23EFC29E" w:rsidR="00427872" w:rsidRPr="00163AE2" w:rsidRDefault="00BB4BEF" w:rsidP="00352C8D">
            <w:pPr>
              <w:rPr>
                <w:rFonts w:ascii="Arial" w:hAnsi="Arial" w:cs="Arial"/>
                <w:sz w:val="20"/>
                <w:szCs w:val="20"/>
              </w:rPr>
            </w:pPr>
            <w:r w:rsidRPr="00163AE2">
              <w:rPr>
                <w:rFonts w:ascii="Arial" w:hAnsi="Arial" w:cs="Arial"/>
                <w:i/>
                <w:iCs/>
                <w:sz w:val="20"/>
                <w:szCs w:val="20"/>
              </w:rPr>
              <w:t>How will you conclude the lesson?  How il you know what students have learned? Understand? Can do? How will you cause students to reflect and rethink? How will you help students to exhibit and self-evaluate their growing skills, knowledge, and understanding? How will help students to understand where they are going next?</w:t>
            </w:r>
          </w:p>
        </w:tc>
      </w:tr>
      <w:tr w:rsidR="008017D5" w:rsidRPr="00434EDF" w14:paraId="67208B8B" w14:textId="77777777" w:rsidTr="008017D5">
        <w:tc>
          <w:tcPr>
            <w:tcW w:w="2643" w:type="dxa"/>
            <w:shd w:val="clear" w:color="auto" w:fill="EAF1DD" w:themeFill="accent3" w:themeFillTint="33"/>
            <w:vAlign w:val="center"/>
          </w:tcPr>
          <w:p w14:paraId="78BA53A8" w14:textId="358FD28A" w:rsidR="008017D5" w:rsidRPr="00434EDF" w:rsidRDefault="008017D5" w:rsidP="008017D5">
            <w:pPr>
              <w:rPr>
                <w:rFonts w:ascii="Avenir Book" w:hAnsi="Avenir Book"/>
                <w:b/>
                <w:sz w:val="20"/>
                <w:szCs w:val="20"/>
                <w:lang w:val="en-US"/>
              </w:rPr>
            </w:pPr>
            <w:r>
              <w:rPr>
                <w:rFonts w:ascii="Avenir Book" w:hAnsi="Avenir Book"/>
                <w:b/>
                <w:sz w:val="20"/>
                <w:szCs w:val="20"/>
                <w:lang w:val="en-US"/>
              </w:rPr>
              <w:t>Assessment</w:t>
            </w:r>
          </w:p>
        </w:tc>
        <w:tc>
          <w:tcPr>
            <w:tcW w:w="8147" w:type="dxa"/>
            <w:shd w:val="clear" w:color="auto" w:fill="auto"/>
          </w:tcPr>
          <w:p w14:paraId="5674DC43" w14:textId="153036F6" w:rsidR="008017D5" w:rsidRPr="00163AE2" w:rsidRDefault="00BB4BEF" w:rsidP="00352C8D">
            <w:pPr>
              <w:rPr>
                <w:rFonts w:ascii="Arial" w:hAnsi="Arial" w:cs="Arial"/>
                <w:i/>
                <w:iCs/>
                <w:sz w:val="20"/>
                <w:szCs w:val="20"/>
              </w:rPr>
            </w:pPr>
            <w:r w:rsidRPr="00163AE2">
              <w:rPr>
                <w:rFonts w:ascii="Arial" w:hAnsi="Arial" w:cs="Arial"/>
                <w:i/>
                <w:iCs/>
                <w:sz w:val="20"/>
                <w:szCs w:val="20"/>
              </w:rPr>
              <w:t>How will you know if students have gained understandings from this learning opportunity? Is there a way you can check for understanding?</w:t>
            </w:r>
          </w:p>
          <w:p w14:paraId="1F284660" w14:textId="698CB7D2" w:rsidR="008017D5" w:rsidRPr="00163AE2" w:rsidRDefault="008017D5" w:rsidP="00352C8D">
            <w:pPr>
              <w:rPr>
                <w:rFonts w:ascii="Avenir Book" w:hAnsi="Avenir Book"/>
                <w:sz w:val="20"/>
                <w:szCs w:val="20"/>
              </w:rPr>
            </w:pPr>
          </w:p>
        </w:tc>
      </w:tr>
    </w:tbl>
    <w:p w14:paraId="4E469D20" w14:textId="77777777" w:rsidR="008017D5" w:rsidRPr="00660A6F" w:rsidRDefault="008017D5" w:rsidP="006B6F22">
      <w:pPr>
        <w:rPr>
          <w:rFonts w:ascii="Avenir Book" w:hAnsi="Avenir Book"/>
          <w:sz w:val="10"/>
          <w:szCs w:val="10"/>
        </w:rPr>
      </w:pPr>
    </w:p>
    <w:tbl>
      <w:tblPr>
        <w:tblStyle w:val="TableGridLight"/>
        <w:tblW w:w="0" w:type="auto"/>
        <w:tblLook w:val="04A0" w:firstRow="1" w:lastRow="0" w:firstColumn="1" w:lastColumn="0" w:noHBand="0" w:noVBand="1"/>
      </w:tblPr>
      <w:tblGrid>
        <w:gridCol w:w="2158"/>
        <w:gridCol w:w="2158"/>
        <w:gridCol w:w="2158"/>
        <w:gridCol w:w="2158"/>
        <w:gridCol w:w="2158"/>
      </w:tblGrid>
      <w:tr w:rsidR="00E138FB" w:rsidRPr="00434EDF" w14:paraId="1F65E0FC" w14:textId="77777777" w:rsidTr="00660A6F">
        <w:trPr>
          <w:trHeight w:val="360"/>
        </w:trPr>
        <w:tc>
          <w:tcPr>
            <w:tcW w:w="10790" w:type="dxa"/>
            <w:gridSpan w:val="5"/>
            <w:shd w:val="clear" w:color="auto" w:fill="EAF1DD" w:themeFill="accent3" w:themeFillTint="33"/>
          </w:tcPr>
          <w:p w14:paraId="65BD0496" w14:textId="7B3718B7" w:rsidR="00E138FB" w:rsidRPr="00C948E9" w:rsidRDefault="00E138FB" w:rsidP="00352C8D">
            <w:pPr>
              <w:rPr>
                <w:rFonts w:ascii="Avenir Book" w:hAnsi="Avenir Book"/>
                <w:b/>
                <w:sz w:val="20"/>
                <w:szCs w:val="20"/>
              </w:rPr>
            </w:pPr>
            <w:r>
              <w:rPr>
                <w:rFonts w:ascii="Avenir Book" w:hAnsi="Avenir Book"/>
                <w:b/>
                <w:sz w:val="20"/>
                <w:szCs w:val="20"/>
              </w:rPr>
              <w:t>Broad Areas of Learning</w:t>
            </w:r>
          </w:p>
        </w:tc>
      </w:tr>
      <w:tr w:rsidR="00E138FB" w:rsidRPr="00434EDF" w14:paraId="2B265482" w14:textId="77777777" w:rsidTr="00660A6F">
        <w:trPr>
          <w:trHeight w:val="360"/>
        </w:trPr>
        <w:tc>
          <w:tcPr>
            <w:tcW w:w="2158" w:type="dxa"/>
          </w:tcPr>
          <w:p w14:paraId="5C76696C" w14:textId="31A1B0E6" w:rsidR="00AF2EC0" w:rsidRPr="008017D5" w:rsidRDefault="00AF2EC0" w:rsidP="00660A6F">
            <w:pPr>
              <w:rPr>
                <w:rFonts w:ascii="Avenir Book" w:hAnsi="Avenir Book"/>
                <w:sz w:val="16"/>
                <w:szCs w:val="16"/>
              </w:rPr>
            </w:pPr>
            <w:r w:rsidRPr="008017D5">
              <w:rPr>
                <w:rFonts w:ascii="Avenir Book" w:hAnsi="Avenir Book"/>
                <w:sz w:val="16"/>
                <w:szCs w:val="16"/>
              </w:rPr>
              <w:fldChar w:fldCharType="begin">
                <w:ffData>
                  <w:name w:val="Check1"/>
                  <w:enabled/>
                  <w:calcOnExit w:val="0"/>
                  <w:checkBox>
                    <w:sizeAuto/>
                    <w:default w:val="0"/>
                  </w:checkBox>
                </w:ffData>
              </w:fldChar>
            </w:r>
            <w:bookmarkStart w:id="1" w:name="Check1"/>
            <w:r w:rsidRPr="008017D5">
              <w:rPr>
                <w:rFonts w:ascii="Avenir Book" w:hAnsi="Avenir Book"/>
                <w:sz w:val="16"/>
                <w:szCs w:val="16"/>
              </w:rPr>
              <w:instrText xml:space="preserve"> FORMCHECKBOX </w:instrText>
            </w:r>
            <w:r w:rsidR="00B05062">
              <w:rPr>
                <w:rFonts w:ascii="Avenir Book" w:hAnsi="Avenir Book"/>
                <w:sz w:val="16"/>
                <w:szCs w:val="16"/>
              </w:rPr>
            </w:r>
            <w:r w:rsidR="00B05062">
              <w:rPr>
                <w:rFonts w:ascii="Avenir Book" w:hAnsi="Avenir Book"/>
                <w:sz w:val="16"/>
                <w:szCs w:val="16"/>
              </w:rPr>
              <w:fldChar w:fldCharType="separate"/>
            </w:r>
            <w:r w:rsidRPr="008017D5">
              <w:rPr>
                <w:rFonts w:ascii="Avenir Book" w:hAnsi="Avenir Book"/>
                <w:sz w:val="16"/>
                <w:szCs w:val="16"/>
              </w:rPr>
              <w:fldChar w:fldCharType="end"/>
            </w:r>
            <w:bookmarkEnd w:id="1"/>
            <w:r w:rsidRPr="008017D5">
              <w:rPr>
                <w:rFonts w:ascii="Avenir Book" w:hAnsi="Avenir Book"/>
                <w:sz w:val="16"/>
                <w:szCs w:val="16"/>
              </w:rPr>
              <w:t xml:space="preserve"> </w:t>
            </w:r>
            <w:r w:rsidR="00E138FB" w:rsidRPr="008017D5">
              <w:rPr>
                <w:rFonts w:ascii="Avenir Book" w:hAnsi="Avenir Book"/>
                <w:sz w:val="16"/>
                <w:szCs w:val="16"/>
              </w:rPr>
              <w:t>Health &amp; Well</w:t>
            </w:r>
            <w:r w:rsidRPr="008017D5">
              <w:rPr>
                <w:rFonts w:ascii="Avenir Book" w:hAnsi="Avenir Book"/>
                <w:sz w:val="16"/>
                <w:szCs w:val="16"/>
              </w:rPr>
              <w:t xml:space="preserve"> </w:t>
            </w:r>
          </w:p>
          <w:p w14:paraId="7F045B5E" w14:textId="0D499F71" w:rsidR="00E138FB" w:rsidRPr="008017D5" w:rsidRDefault="00E138FB" w:rsidP="00660A6F">
            <w:pPr>
              <w:rPr>
                <w:rFonts w:ascii="Avenir Book" w:hAnsi="Avenir Book"/>
                <w:sz w:val="16"/>
                <w:szCs w:val="16"/>
              </w:rPr>
            </w:pPr>
            <w:r w:rsidRPr="008017D5">
              <w:rPr>
                <w:rFonts w:ascii="Avenir Book" w:hAnsi="Avenir Book"/>
                <w:sz w:val="16"/>
                <w:szCs w:val="16"/>
              </w:rPr>
              <w:t>being</w:t>
            </w:r>
          </w:p>
        </w:tc>
        <w:tc>
          <w:tcPr>
            <w:tcW w:w="2158" w:type="dxa"/>
          </w:tcPr>
          <w:p w14:paraId="653224AD" w14:textId="55517927" w:rsidR="00E138FB" w:rsidRPr="008017D5" w:rsidRDefault="00AF2EC0" w:rsidP="00660A6F">
            <w:pPr>
              <w:rPr>
                <w:rFonts w:ascii="Avenir Book" w:hAnsi="Avenir Book"/>
                <w:sz w:val="16"/>
                <w:szCs w:val="16"/>
              </w:rPr>
            </w:pPr>
            <w:r w:rsidRPr="008017D5">
              <w:rPr>
                <w:rFonts w:ascii="Avenir Book" w:hAnsi="Avenir Book"/>
                <w:sz w:val="16"/>
                <w:szCs w:val="16"/>
              </w:rPr>
              <w:fldChar w:fldCharType="begin">
                <w:ffData>
                  <w:name w:val="Check2"/>
                  <w:enabled/>
                  <w:calcOnExit w:val="0"/>
                  <w:checkBox>
                    <w:sizeAuto/>
                    <w:default w:val="0"/>
                  </w:checkBox>
                </w:ffData>
              </w:fldChar>
            </w:r>
            <w:bookmarkStart w:id="2" w:name="Check2"/>
            <w:r w:rsidRPr="008017D5">
              <w:rPr>
                <w:rFonts w:ascii="Avenir Book" w:hAnsi="Avenir Book"/>
                <w:sz w:val="16"/>
                <w:szCs w:val="16"/>
              </w:rPr>
              <w:instrText xml:space="preserve"> FORMCHECKBOX </w:instrText>
            </w:r>
            <w:r w:rsidR="00B05062">
              <w:rPr>
                <w:rFonts w:ascii="Avenir Book" w:hAnsi="Avenir Book"/>
                <w:sz w:val="16"/>
                <w:szCs w:val="16"/>
              </w:rPr>
            </w:r>
            <w:r w:rsidR="00B05062">
              <w:rPr>
                <w:rFonts w:ascii="Avenir Book" w:hAnsi="Avenir Book"/>
                <w:sz w:val="16"/>
                <w:szCs w:val="16"/>
              </w:rPr>
              <w:fldChar w:fldCharType="separate"/>
            </w:r>
            <w:r w:rsidRPr="008017D5">
              <w:rPr>
                <w:rFonts w:ascii="Avenir Book" w:hAnsi="Avenir Book"/>
                <w:sz w:val="16"/>
                <w:szCs w:val="16"/>
              </w:rPr>
              <w:fldChar w:fldCharType="end"/>
            </w:r>
            <w:bookmarkEnd w:id="2"/>
            <w:r w:rsidRPr="008017D5">
              <w:rPr>
                <w:rFonts w:ascii="Avenir Book" w:hAnsi="Avenir Book"/>
                <w:sz w:val="16"/>
                <w:szCs w:val="16"/>
              </w:rPr>
              <w:t xml:space="preserve"> </w:t>
            </w:r>
            <w:r w:rsidR="00E138FB" w:rsidRPr="008017D5">
              <w:rPr>
                <w:rFonts w:ascii="Avenir Book" w:hAnsi="Avenir Book"/>
                <w:sz w:val="16"/>
                <w:szCs w:val="16"/>
              </w:rPr>
              <w:t>Career Planning &amp; Entrepreneurship</w:t>
            </w:r>
          </w:p>
        </w:tc>
        <w:tc>
          <w:tcPr>
            <w:tcW w:w="2158" w:type="dxa"/>
          </w:tcPr>
          <w:p w14:paraId="4FB5E0AE" w14:textId="230C3854" w:rsidR="00E138FB" w:rsidRPr="008017D5" w:rsidRDefault="00AF2EC0" w:rsidP="00660A6F">
            <w:pPr>
              <w:rPr>
                <w:rFonts w:ascii="Avenir Book" w:hAnsi="Avenir Book"/>
                <w:sz w:val="16"/>
                <w:szCs w:val="16"/>
              </w:rPr>
            </w:pPr>
            <w:r w:rsidRPr="008017D5">
              <w:rPr>
                <w:rFonts w:ascii="Avenir Book" w:hAnsi="Avenir Book"/>
                <w:sz w:val="16"/>
                <w:szCs w:val="16"/>
              </w:rPr>
              <w:fldChar w:fldCharType="begin">
                <w:ffData>
                  <w:name w:val="Check3"/>
                  <w:enabled/>
                  <w:calcOnExit w:val="0"/>
                  <w:checkBox>
                    <w:sizeAuto/>
                    <w:default w:val="0"/>
                  </w:checkBox>
                </w:ffData>
              </w:fldChar>
            </w:r>
            <w:bookmarkStart w:id="3" w:name="Check3"/>
            <w:r w:rsidRPr="008017D5">
              <w:rPr>
                <w:rFonts w:ascii="Avenir Book" w:hAnsi="Avenir Book"/>
                <w:sz w:val="16"/>
                <w:szCs w:val="16"/>
              </w:rPr>
              <w:instrText xml:space="preserve"> FORMCHECKBOX </w:instrText>
            </w:r>
            <w:r w:rsidR="00B05062">
              <w:rPr>
                <w:rFonts w:ascii="Avenir Book" w:hAnsi="Avenir Book"/>
                <w:sz w:val="16"/>
                <w:szCs w:val="16"/>
              </w:rPr>
            </w:r>
            <w:r w:rsidR="00B05062">
              <w:rPr>
                <w:rFonts w:ascii="Avenir Book" w:hAnsi="Avenir Book"/>
                <w:sz w:val="16"/>
                <w:szCs w:val="16"/>
              </w:rPr>
              <w:fldChar w:fldCharType="separate"/>
            </w:r>
            <w:r w:rsidRPr="008017D5">
              <w:rPr>
                <w:rFonts w:ascii="Avenir Book" w:hAnsi="Avenir Book"/>
                <w:sz w:val="16"/>
                <w:szCs w:val="16"/>
              </w:rPr>
              <w:fldChar w:fldCharType="end"/>
            </w:r>
            <w:bookmarkEnd w:id="3"/>
            <w:r w:rsidRPr="008017D5">
              <w:rPr>
                <w:rFonts w:ascii="Avenir Book" w:hAnsi="Avenir Book"/>
                <w:sz w:val="16"/>
                <w:szCs w:val="16"/>
              </w:rPr>
              <w:t xml:space="preserve"> </w:t>
            </w:r>
            <w:r w:rsidR="00E138FB" w:rsidRPr="008017D5">
              <w:rPr>
                <w:rFonts w:ascii="Avenir Book" w:hAnsi="Avenir Book"/>
                <w:sz w:val="16"/>
                <w:szCs w:val="16"/>
              </w:rPr>
              <w:t>Environmental Awareness &amp; Consumer Rights &amp; Responsibilities</w:t>
            </w:r>
          </w:p>
        </w:tc>
        <w:tc>
          <w:tcPr>
            <w:tcW w:w="2158" w:type="dxa"/>
          </w:tcPr>
          <w:p w14:paraId="0F795944" w14:textId="6DD6679A" w:rsidR="00E138FB" w:rsidRPr="008017D5" w:rsidRDefault="00AF2EC0" w:rsidP="00660A6F">
            <w:pPr>
              <w:rPr>
                <w:rFonts w:ascii="Avenir Book" w:hAnsi="Avenir Book"/>
                <w:sz w:val="16"/>
                <w:szCs w:val="16"/>
              </w:rPr>
            </w:pPr>
            <w:r w:rsidRPr="008017D5">
              <w:rPr>
                <w:rFonts w:ascii="Avenir Book" w:hAnsi="Avenir Book"/>
                <w:sz w:val="16"/>
                <w:szCs w:val="16"/>
              </w:rPr>
              <w:fldChar w:fldCharType="begin">
                <w:ffData>
                  <w:name w:val="Check4"/>
                  <w:enabled/>
                  <w:calcOnExit w:val="0"/>
                  <w:checkBox>
                    <w:sizeAuto/>
                    <w:default w:val="0"/>
                  </w:checkBox>
                </w:ffData>
              </w:fldChar>
            </w:r>
            <w:bookmarkStart w:id="4" w:name="Check4"/>
            <w:r w:rsidRPr="008017D5">
              <w:rPr>
                <w:rFonts w:ascii="Avenir Book" w:hAnsi="Avenir Book"/>
                <w:sz w:val="16"/>
                <w:szCs w:val="16"/>
              </w:rPr>
              <w:instrText xml:space="preserve"> FORMCHECKBOX </w:instrText>
            </w:r>
            <w:r w:rsidR="00B05062">
              <w:rPr>
                <w:rFonts w:ascii="Avenir Book" w:hAnsi="Avenir Book"/>
                <w:sz w:val="16"/>
                <w:szCs w:val="16"/>
              </w:rPr>
            </w:r>
            <w:r w:rsidR="00B05062">
              <w:rPr>
                <w:rFonts w:ascii="Avenir Book" w:hAnsi="Avenir Book"/>
                <w:sz w:val="16"/>
                <w:szCs w:val="16"/>
              </w:rPr>
              <w:fldChar w:fldCharType="separate"/>
            </w:r>
            <w:r w:rsidRPr="008017D5">
              <w:rPr>
                <w:rFonts w:ascii="Avenir Book" w:hAnsi="Avenir Book"/>
                <w:sz w:val="16"/>
                <w:szCs w:val="16"/>
              </w:rPr>
              <w:fldChar w:fldCharType="end"/>
            </w:r>
            <w:bookmarkEnd w:id="4"/>
            <w:r w:rsidRPr="008017D5">
              <w:rPr>
                <w:rFonts w:ascii="Avenir Book" w:hAnsi="Avenir Book"/>
                <w:sz w:val="16"/>
                <w:szCs w:val="16"/>
              </w:rPr>
              <w:t xml:space="preserve"> </w:t>
            </w:r>
            <w:r w:rsidR="00E138FB" w:rsidRPr="008017D5">
              <w:rPr>
                <w:rFonts w:ascii="Avenir Book" w:hAnsi="Avenir Book"/>
                <w:sz w:val="16"/>
                <w:szCs w:val="16"/>
              </w:rPr>
              <w:t>Media Literacy</w:t>
            </w:r>
          </w:p>
        </w:tc>
        <w:tc>
          <w:tcPr>
            <w:tcW w:w="2158" w:type="dxa"/>
          </w:tcPr>
          <w:p w14:paraId="139A8D2B" w14:textId="55D1A86B" w:rsidR="00E138FB" w:rsidRPr="008017D5" w:rsidRDefault="00AF2EC0" w:rsidP="00660A6F">
            <w:pPr>
              <w:rPr>
                <w:rFonts w:ascii="Avenir Book" w:hAnsi="Avenir Book"/>
                <w:sz w:val="16"/>
                <w:szCs w:val="16"/>
              </w:rPr>
            </w:pPr>
            <w:r w:rsidRPr="008017D5">
              <w:rPr>
                <w:rFonts w:ascii="Avenir Book" w:hAnsi="Avenir Book"/>
                <w:sz w:val="16"/>
                <w:szCs w:val="16"/>
              </w:rPr>
              <w:fldChar w:fldCharType="begin">
                <w:ffData>
                  <w:name w:val="Check5"/>
                  <w:enabled/>
                  <w:calcOnExit w:val="0"/>
                  <w:checkBox>
                    <w:sizeAuto/>
                    <w:default w:val="0"/>
                  </w:checkBox>
                </w:ffData>
              </w:fldChar>
            </w:r>
            <w:bookmarkStart w:id="5" w:name="Check5"/>
            <w:r w:rsidRPr="008017D5">
              <w:rPr>
                <w:rFonts w:ascii="Avenir Book" w:hAnsi="Avenir Book"/>
                <w:sz w:val="16"/>
                <w:szCs w:val="16"/>
              </w:rPr>
              <w:instrText xml:space="preserve"> FORMCHECKBOX </w:instrText>
            </w:r>
            <w:r w:rsidR="00B05062">
              <w:rPr>
                <w:rFonts w:ascii="Avenir Book" w:hAnsi="Avenir Book"/>
                <w:sz w:val="16"/>
                <w:szCs w:val="16"/>
              </w:rPr>
            </w:r>
            <w:r w:rsidR="00B05062">
              <w:rPr>
                <w:rFonts w:ascii="Avenir Book" w:hAnsi="Avenir Book"/>
                <w:sz w:val="16"/>
                <w:szCs w:val="16"/>
              </w:rPr>
              <w:fldChar w:fldCharType="separate"/>
            </w:r>
            <w:r w:rsidRPr="008017D5">
              <w:rPr>
                <w:rFonts w:ascii="Avenir Book" w:hAnsi="Avenir Book"/>
                <w:sz w:val="16"/>
                <w:szCs w:val="16"/>
              </w:rPr>
              <w:fldChar w:fldCharType="end"/>
            </w:r>
            <w:bookmarkEnd w:id="5"/>
            <w:r w:rsidRPr="008017D5">
              <w:rPr>
                <w:rFonts w:ascii="Avenir Book" w:hAnsi="Avenir Book"/>
                <w:sz w:val="16"/>
                <w:szCs w:val="16"/>
              </w:rPr>
              <w:t xml:space="preserve"> </w:t>
            </w:r>
            <w:r w:rsidR="00E138FB" w:rsidRPr="008017D5">
              <w:rPr>
                <w:rFonts w:ascii="Avenir Book" w:hAnsi="Avenir Book"/>
                <w:sz w:val="16"/>
                <w:szCs w:val="16"/>
              </w:rPr>
              <w:t>Citizenship &amp; Community Life</w:t>
            </w:r>
          </w:p>
        </w:tc>
      </w:tr>
      <w:tr w:rsidR="00E138FB" w:rsidRPr="00434EDF" w14:paraId="655122A9" w14:textId="77777777" w:rsidTr="00660A6F">
        <w:trPr>
          <w:trHeight w:val="360"/>
        </w:trPr>
        <w:tc>
          <w:tcPr>
            <w:tcW w:w="10790" w:type="dxa"/>
            <w:gridSpan w:val="5"/>
            <w:shd w:val="clear" w:color="auto" w:fill="EAF1DD" w:themeFill="accent3" w:themeFillTint="33"/>
          </w:tcPr>
          <w:p w14:paraId="048E61F8" w14:textId="3E66ADDB" w:rsidR="00E138FB" w:rsidRDefault="00E138FB" w:rsidP="00352C8D">
            <w:pPr>
              <w:rPr>
                <w:rFonts w:ascii="Avenir Book" w:hAnsi="Avenir Book"/>
                <w:b/>
                <w:sz w:val="20"/>
                <w:szCs w:val="20"/>
              </w:rPr>
            </w:pPr>
            <w:r>
              <w:rPr>
                <w:rFonts w:ascii="Avenir Book" w:hAnsi="Avenir Book"/>
                <w:b/>
                <w:sz w:val="20"/>
                <w:szCs w:val="20"/>
              </w:rPr>
              <w:t>Explanation:</w:t>
            </w:r>
          </w:p>
        </w:tc>
      </w:tr>
      <w:tr w:rsidR="00E138FB" w:rsidRPr="00434EDF" w14:paraId="1828AA3C" w14:textId="77777777" w:rsidTr="00AB1799">
        <w:trPr>
          <w:trHeight w:val="360"/>
        </w:trPr>
        <w:tc>
          <w:tcPr>
            <w:tcW w:w="10790" w:type="dxa"/>
            <w:gridSpan w:val="5"/>
          </w:tcPr>
          <w:p w14:paraId="460783BF" w14:textId="4659E3E8" w:rsidR="00660A6F" w:rsidRPr="008E7331" w:rsidRDefault="008E7331" w:rsidP="00352C8D">
            <w:pPr>
              <w:rPr>
                <w:rFonts w:ascii="Arial" w:hAnsi="Arial" w:cs="Arial"/>
                <w:b/>
              </w:rPr>
            </w:pPr>
            <w:r w:rsidRPr="008E7331">
              <w:rPr>
                <w:rFonts w:ascii="Arial" w:hAnsi="Arial" w:cs="Arial"/>
                <w:i/>
                <w:iCs/>
              </w:rPr>
              <w:t>Explain the specific broad areas of learning in relation to THIS learning instead of simply listing them: How does the intended learning promote Health and well-being, personal and career planning, Environmental Awareness and Consumer Rights and Responsibilities, Media Literacy, or Citizenship and Community Life?</w:t>
            </w:r>
          </w:p>
          <w:p w14:paraId="57EC1D30" w14:textId="12363E7A" w:rsidR="00660A6F" w:rsidRDefault="00660A6F" w:rsidP="00352C8D">
            <w:pPr>
              <w:rPr>
                <w:rFonts w:ascii="Avenir Book" w:hAnsi="Avenir Book"/>
                <w:b/>
                <w:sz w:val="20"/>
                <w:szCs w:val="20"/>
              </w:rPr>
            </w:pPr>
          </w:p>
        </w:tc>
      </w:tr>
    </w:tbl>
    <w:p w14:paraId="70350776" w14:textId="0139912C" w:rsidR="006B6F22" w:rsidRPr="00660A6F" w:rsidRDefault="006B6F22" w:rsidP="006B6F22">
      <w:pPr>
        <w:rPr>
          <w:rFonts w:ascii="Avenir Book" w:hAnsi="Avenir Book"/>
          <w:b/>
          <w:sz w:val="10"/>
          <w:szCs w:val="10"/>
          <w:lang w:val="en-US"/>
        </w:rPr>
      </w:pPr>
    </w:p>
    <w:tbl>
      <w:tblPr>
        <w:tblStyle w:val="TableGridLight"/>
        <w:tblW w:w="0" w:type="auto"/>
        <w:tblLook w:val="04A0" w:firstRow="1" w:lastRow="0" w:firstColumn="1" w:lastColumn="0" w:noHBand="0" w:noVBand="1"/>
      </w:tblPr>
      <w:tblGrid>
        <w:gridCol w:w="2158"/>
        <w:gridCol w:w="2158"/>
        <w:gridCol w:w="2158"/>
        <w:gridCol w:w="2158"/>
        <w:gridCol w:w="2158"/>
      </w:tblGrid>
      <w:tr w:rsidR="00E138FB" w:rsidRPr="00434EDF" w14:paraId="4306A363" w14:textId="77777777" w:rsidTr="00660A6F">
        <w:trPr>
          <w:trHeight w:val="360"/>
        </w:trPr>
        <w:tc>
          <w:tcPr>
            <w:tcW w:w="10790" w:type="dxa"/>
            <w:gridSpan w:val="5"/>
            <w:shd w:val="clear" w:color="auto" w:fill="EAF1DD" w:themeFill="accent3" w:themeFillTint="33"/>
          </w:tcPr>
          <w:p w14:paraId="250B714F" w14:textId="3F60D358" w:rsidR="00E138FB" w:rsidRPr="00C948E9" w:rsidRDefault="00E138FB" w:rsidP="00352C8D">
            <w:pPr>
              <w:rPr>
                <w:rFonts w:ascii="Avenir Book" w:hAnsi="Avenir Book"/>
                <w:b/>
                <w:sz w:val="20"/>
                <w:szCs w:val="20"/>
              </w:rPr>
            </w:pPr>
            <w:r>
              <w:rPr>
                <w:rFonts w:ascii="Avenir Book" w:hAnsi="Avenir Book"/>
                <w:b/>
                <w:sz w:val="20"/>
                <w:szCs w:val="20"/>
              </w:rPr>
              <w:t>Cross Curricular Competencies</w:t>
            </w:r>
          </w:p>
        </w:tc>
      </w:tr>
      <w:tr w:rsidR="00E138FB" w:rsidRPr="00434EDF" w14:paraId="56E3B4E4" w14:textId="77777777" w:rsidTr="00660A6F">
        <w:trPr>
          <w:trHeight w:val="360"/>
        </w:trPr>
        <w:tc>
          <w:tcPr>
            <w:tcW w:w="2158" w:type="dxa"/>
          </w:tcPr>
          <w:p w14:paraId="70B6F5F0" w14:textId="2EC23869" w:rsidR="00E138FB" w:rsidRPr="008017D5" w:rsidRDefault="00AF2EC0" w:rsidP="00660A6F">
            <w:pPr>
              <w:rPr>
                <w:rFonts w:ascii="Avenir Light" w:hAnsi="Avenir Light"/>
                <w:sz w:val="16"/>
                <w:szCs w:val="16"/>
              </w:rPr>
            </w:pPr>
            <w:r w:rsidRPr="008017D5">
              <w:rPr>
                <w:rFonts w:ascii="Avenir Light" w:hAnsi="Avenir Light"/>
                <w:sz w:val="16"/>
                <w:szCs w:val="16"/>
              </w:rPr>
              <w:fldChar w:fldCharType="begin">
                <w:ffData>
                  <w:name w:val="Check6"/>
                  <w:enabled/>
                  <w:calcOnExit w:val="0"/>
                  <w:checkBox>
                    <w:sizeAuto/>
                    <w:default w:val="0"/>
                  </w:checkBox>
                </w:ffData>
              </w:fldChar>
            </w:r>
            <w:bookmarkStart w:id="6" w:name="Check6"/>
            <w:r w:rsidRPr="008017D5">
              <w:rPr>
                <w:rFonts w:ascii="Avenir Light" w:hAnsi="Avenir Light"/>
                <w:sz w:val="16"/>
                <w:szCs w:val="16"/>
              </w:rPr>
              <w:instrText xml:space="preserve"> FORMCHECKBOX </w:instrText>
            </w:r>
            <w:r w:rsidR="00B05062">
              <w:rPr>
                <w:rFonts w:ascii="Avenir Light" w:hAnsi="Avenir Light"/>
                <w:sz w:val="16"/>
                <w:szCs w:val="16"/>
              </w:rPr>
            </w:r>
            <w:r w:rsidR="00B05062">
              <w:rPr>
                <w:rFonts w:ascii="Avenir Light" w:hAnsi="Avenir Light"/>
                <w:sz w:val="16"/>
                <w:szCs w:val="16"/>
              </w:rPr>
              <w:fldChar w:fldCharType="separate"/>
            </w:r>
            <w:r w:rsidRPr="008017D5">
              <w:rPr>
                <w:rFonts w:ascii="Avenir Light" w:hAnsi="Avenir Light"/>
                <w:sz w:val="16"/>
                <w:szCs w:val="16"/>
              </w:rPr>
              <w:fldChar w:fldCharType="end"/>
            </w:r>
            <w:bookmarkEnd w:id="6"/>
            <w:r w:rsidRPr="008017D5">
              <w:rPr>
                <w:rFonts w:ascii="Avenir Light" w:hAnsi="Avenir Light"/>
                <w:sz w:val="16"/>
                <w:szCs w:val="16"/>
              </w:rPr>
              <w:t xml:space="preserve"> </w:t>
            </w:r>
            <w:r w:rsidR="00E138FB" w:rsidRPr="008017D5">
              <w:rPr>
                <w:rFonts w:ascii="Avenir Light" w:hAnsi="Avenir Light"/>
                <w:sz w:val="16"/>
                <w:szCs w:val="16"/>
              </w:rPr>
              <w:t>Uses Information</w:t>
            </w:r>
          </w:p>
        </w:tc>
        <w:tc>
          <w:tcPr>
            <w:tcW w:w="2158" w:type="dxa"/>
          </w:tcPr>
          <w:p w14:paraId="3605E463" w14:textId="4646AE61" w:rsidR="00E138FB" w:rsidRPr="008017D5" w:rsidRDefault="00AF2EC0" w:rsidP="00660A6F">
            <w:pPr>
              <w:rPr>
                <w:rFonts w:ascii="Avenir Light" w:hAnsi="Avenir Light"/>
                <w:sz w:val="16"/>
                <w:szCs w:val="16"/>
              </w:rPr>
            </w:pPr>
            <w:r w:rsidRPr="008017D5">
              <w:rPr>
                <w:rFonts w:ascii="Avenir Light" w:hAnsi="Avenir Light"/>
                <w:sz w:val="16"/>
                <w:szCs w:val="16"/>
              </w:rPr>
              <w:fldChar w:fldCharType="begin">
                <w:ffData>
                  <w:name w:val="Check7"/>
                  <w:enabled/>
                  <w:calcOnExit w:val="0"/>
                  <w:checkBox>
                    <w:sizeAuto/>
                    <w:default w:val="0"/>
                  </w:checkBox>
                </w:ffData>
              </w:fldChar>
            </w:r>
            <w:bookmarkStart w:id="7" w:name="Check7"/>
            <w:r w:rsidRPr="008017D5">
              <w:rPr>
                <w:rFonts w:ascii="Avenir Light" w:hAnsi="Avenir Light"/>
                <w:sz w:val="16"/>
                <w:szCs w:val="16"/>
              </w:rPr>
              <w:instrText xml:space="preserve"> FORMCHECKBOX </w:instrText>
            </w:r>
            <w:r w:rsidR="00B05062">
              <w:rPr>
                <w:rFonts w:ascii="Avenir Light" w:hAnsi="Avenir Light"/>
                <w:sz w:val="16"/>
                <w:szCs w:val="16"/>
              </w:rPr>
            </w:r>
            <w:r w:rsidR="00B05062">
              <w:rPr>
                <w:rFonts w:ascii="Avenir Light" w:hAnsi="Avenir Light"/>
                <w:sz w:val="16"/>
                <w:szCs w:val="16"/>
              </w:rPr>
              <w:fldChar w:fldCharType="separate"/>
            </w:r>
            <w:r w:rsidRPr="008017D5">
              <w:rPr>
                <w:rFonts w:ascii="Avenir Light" w:hAnsi="Avenir Light"/>
                <w:sz w:val="16"/>
                <w:szCs w:val="16"/>
              </w:rPr>
              <w:fldChar w:fldCharType="end"/>
            </w:r>
            <w:bookmarkEnd w:id="7"/>
            <w:r w:rsidRPr="008017D5">
              <w:rPr>
                <w:rFonts w:ascii="Avenir Light" w:hAnsi="Avenir Light"/>
                <w:sz w:val="16"/>
                <w:szCs w:val="16"/>
              </w:rPr>
              <w:t xml:space="preserve"> </w:t>
            </w:r>
            <w:r w:rsidR="00E138FB" w:rsidRPr="008017D5">
              <w:rPr>
                <w:rFonts w:ascii="Avenir Light" w:hAnsi="Avenir Light"/>
                <w:sz w:val="16"/>
                <w:szCs w:val="16"/>
              </w:rPr>
              <w:t>Solves Problems</w:t>
            </w:r>
          </w:p>
        </w:tc>
        <w:tc>
          <w:tcPr>
            <w:tcW w:w="2158" w:type="dxa"/>
          </w:tcPr>
          <w:p w14:paraId="1B176888" w14:textId="44CD2E40" w:rsidR="00E138FB" w:rsidRPr="008017D5" w:rsidRDefault="00AF2EC0" w:rsidP="00660A6F">
            <w:pPr>
              <w:rPr>
                <w:rFonts w:ascii="Avenir Light" w:hAnsi="Avenir Light"/>
                <w:sz w:val="16"/>
                <w:szCs w:val="16"/>
              </w:rPr>
            </w:pPr>
            <w:r w:rsidRPr="008017D5">
              <w:rPr>
                <w:rFonts w:ascii="Avenir Light" w:hAnsi="Avenir Light"/>
                <w:sz w:val="16"/>
                <w:szCs w:val="16"/>
              </w:rPr>
              <w:fldChar w:fldCharType="begin">
                <w:ffData>
                  <w:name w:val="Check8"/>
                  <w:enabled/>
                  <w:calcOnExit w:val="0"/>
                  <w:checkBox>
                    <w:sizeAuto/>
                    <w:default w:val="0"/>
                  </w:checkBox>
                </w:ffData>
              </w:fldChar>
            </w:r>
            <w:bookmarkStart w:id="8" w:name="Check8"/>
            <w:r w:rsidRPr="008017D5">
              <w:rPr>
                <w:rFonts w:ascii="Avenir Light" w:hAnsi="Avenir Light"/>
                <w:sz w:val="16"/>
                <w:szCs w:val="16"/>
              </w:rPr>
              <w:instrText xml:space="preserve"> FORMCHECKBOX </w:instrText>
            </w:r>
            <w:r w:rsidR="00B05062">
              <w:rPr>
                <w:rFonts w:ascii="Avenir Light" w:hAnsi="Avenir Light"/>
                <w:sz w:val="16"/>
                <w:szCs w:val="16"/>
              </w:rPr>
            </w:r>
            <w:r w:rsidR="00B05062">
              <w:rPr>
                <w:rFonts w:ascii="Avenir Light" w:hAnsi="Avenir Light"/>
                <w:sz w:val="16"/>
                <w:szCs w:val="16"/>
              </w:rPr>
              <w:fldChar w:fldCharType="separate"/>
            </w:r>
            <w:r w:rsidRPr="008017D5">
              <w:rPr>
                <w:rFonts w:ascii="Avenir Light" w:hAnsi="Avenir Light"/>
                <w:sz w:val="16"/>
                <w:szCs w:val="16"/>
              </w:rPr>
              <w:fldChar w:fldCharType="end"/>
            </w:r>
            <w:bookmarkEnd w:id="8"/>
            <w:r w:rsidRPr="008017D5">
              <w:rPr>
                <w:rFonts w:ascii="Avenir Light" w:hAnsi="Avenir Light"/>
                <w:sz w:val="16"/>
                <w:szCs w:val="16"/>
              </w:rPr>
              <w:t xml:space="preserve"> </w:t>
            </w:r>
            <w:r w:rsidR="00E138FB" w:rsidRPr="008017D5">
              <w:rPr>
                <w:rFonts w:ascii="Avenir Light" w:hAnsi="Avenir Light"/>
                <w:sz w:val="16"/>
                <w:szCs w:val="16"/>
              </w:rPr>
              <w:t>Exercises critical judgement</w:t>
            </w:r>
          </w:p>
        </w:tc>
        <w:tc>
          <w:tcPr>
            <w:tcW w:w="2158" w:type="dxa"/>
          </w:tcPr>
          <w:p w14:paraId="6C11F694" w14:textId="39CD263F" w:rsidR="00E138FB" w:rsidRPr="008017D5" w:rsidRDefault="00AF2EC0" w:rsidP="00660A6F">
            <w:pPr>
              <w:rPr>
                <w:rFonts w:ascii="Avenir Light" w:hAnsi="Avenir Light"/>
                <w:sz w:val="16"/>
                <w:szCs w:val="16"/>
              </w:rPr>
            </w:pPr>
            <w:r w:rsidRPr="008017D5">
              <w:rPr>
                <w:rFonts w:ascii="Avenir Light" w:hAnsi="Avenir Light"/>
                <w:sz w:val="16"/>
                <w:szCs w:val="16"/>
              </w:rPr>
              <w:fldChar w:fldCharType="begin">
                <w:ffData>
                  <w:name w:val="Check9"/>
                  <w:enabled/>
                  <w:calcOnExit w:val="0"/>
                  <w:checkBox>
                    <w:sizeAuto/>
                    <w:default w:val="0"/>
                  </w:checkBox>
                </w:ffData>
              </w:fldChar>
            </w:r>
            <w:bookmarkStart w:id="9" w:name="Check9"/>
            <w:r w:rsidRPr="008017D5">
              <w:rPr>
                <w:rFonts w:ascii="Avenir Light" w:hAnsi="Avenir Light"/>
                <w:sz w:val="16"/>
                <w:szCs w:val="16"/>
              </w:rPr>
              <w:instrText xml:space="preserve"> FORMCHECKBOX </w:instrText>
            </w:r>
            <w:r w:rsidR="00B05062">
              <w:rPr>
                <w:rFonts w:ascii="Avenir Light" w:hAnsi="Avenir Light"/>
                <w:sz w:val="16"/>
                <w:szCs w:val="16"/>
              </w:rPr>
            </w:r>
            <w:r w:rsidR="00B05062">
              <w:rPr>
                <w:rFonts w:ascii="Avenir Light" w:hAnsi="Avenir Light"/>
                <w:sz w:val="16"/>
                <w:szCs w:val="16"/>
              </w:rPr>
              <w:fldChar w:fldCharType="separate"/>
            </w:r>
            <w:r w:rsidRPr="008017D5">
              <w:rPr>
                <w:rFonts w:ascii="Avenir Light" w:hAnsi="Avenir Light"/>
                <w:sz w:val="16"/>
                <w:szCs w:val="16"/>
              </w:rPr>
              <w:fldChar w:fldCharType="end"/>
            </w:r>
            <w:bookmarkEnd w:id="9"/>
            <w:r w:rsidRPr="008017D5">
              <w:rPr>
                <w:rFonts w:ascii="Avenir Light" w:hAnsi="Avenir Light"/>
                <w:sz w:val="16"/>
                <w:szCs w:val="16"/>
              </w:rPr>
              <w:t xml:space="preserve"> </w:t>
            </w:r>
            <w:r w:rsidR="00E138FB" w:rsidRPr="008017D5">
              <w:rPr>
                <w:rFonts w:ascii="Avenir Light" w:hAnsi="Avenir Light"/>
                <w:sz w:val="16"/>
                <w:szCs w:val="16"/>
              </w:rPr>
              <w:t>Uses Creativity</w:t>
            </w:r>
          </w:p>
        </w:tc>
        <w:tc>
          <w:tcPr>
            <w:tcW w:w="2158" w:type="dxa"/>
          </w:tcPr>
          <w:p w14:paraId="082D8F6B" w14:textId="4FBACFB3" w:rsidR="00E138FB" w:rsidRPr="008017D5" w:rsidRDefault="00AF2EC0" w:rsidP="00660A6F">
            <w:pPr>
              <w:rPr>
                <w:rFonts w:ascii="Avenir Light" w:hAnsi="Avenir Light"/>
                <w:sz w:val="16"/>
                <w:szCs w:val="16"/>
              </w:rPr>
            </w:pPr>
            <w:r w:rsidRPr="008017D5">
              <w:rPr>
                <w:rFonts w:ascii="Avenir Light" w:hAnsi="Avenir Light"/>
                <w:sz w:val="16"/>
                <w:szCs w:val="16"/>
              </w:rPr>
              <w:fldChar w:fldCharType="begin">
                <w:ffData>
                  <w:name w:val="Check10"/>
                  <w:enabled/>
                  <w:calcOnExit w:val="0"/>
                  <w:checkBox>
                    <w:sizeAuto/>
                    <w:default w:val="0"/>
                  </w:checkBox>
                </w:ffData>
              </w:fldChar>
            </w:r>
            <w:bookmarkStart w:id="10" w:name="Check10"/>
            <w:r w:rsidRPr="008017D5">
              <w:rPr>
                <w:rFonts w:ascii="Avenir Light" w:hAnsi="Avenir Light"/>
                <w:sz w:val="16"/>
                <w:szCs w:val="16"/>
              </w:rPr>
              <w:instrText xml:space="preserve"> FORMCHECKBOX </w:instrText>
            </w:r>
            <w:r w:rsidR="00B05062">
              <w:rPr>
                <w:rFonts w:ascii="Avenir Light" w:hAnsi="Avenir Light"/>
                <w:sz w:val="16"/>
                <w:szCs w:val="16"/>
              </w:rPr>
            </w:r>
            <w:r w:rsidR="00B05062">
              <w:rPr>
                <w:rFonts w:ascii="Avenir Light" w:hAnsi="Avenir Light"/>
                <w:sz w:val="16"/>
                <w:szCs w:val="16"/>
              </w:rPr>
              <w:fldChar w:fldCharType="separate"/>
            </w:r>
            <w:r w:rsidRPr="008017D5">
              <w:rPr>
                <w:rFonts w:ascii="Avenir Light" w:hAnsi="Avenir Light"/>
                <w:sz w:val="16"/>
                <w:szCs w:val="16"/>
              </w:rPr>
              <w:fldChar w:fldCharType="end"/>
            </w:r>
            <w:bookmarkEnd w:id="10"/>
            <w:r w:rsidRPr="008017D5">
              <w:rPr>
                <w:rFonts w:ascii="Avenir Light" w:hAnsi="Avenir Light"/>
                <w:sz w:val="16"/>
                <w:szCs w:val="16"/>
              </w:rPr>
              <w:t xml:space="preserve"> </w:t>
            </w:r>
            <w:r w:rsidR="00E138FB" w:rsidRPr="008017D5">
              <w:rPr>
                <w:rFonts w:ascii="Avenir Light" w:hAnsi="Avenir Light"/>
                <w:sz w:val="16"/>
                <w:szCs w:val="16"/>
              </w:rPr>
              <w:t>Adopts effective work methods</w:t>
            </w:r>
          </w:p>
        </w:tc>
      </w:tr>
      <w:tr w:rsidR="00E138FB" w:rsidRPr="003A13CC" w14:paraId="6F4E574A" w14:textId="77777777" w:rsidTr="00660A6F">
        <w:trPr>
          <w:trHeight w:val="360"/>
        </w:trPr>
        <w:tc>
          <w:tcPr>
            <w:tcW w:w="2158" w:type="dxa"/>
            <w:tcBorders>
              <w:bottom w:val="single" w:sz="4" w:space="0" w:color="BFBFBF" w:themeColor="background1" w:themeShade="BF"/>
            </w:tcBorders>
          </w:tcPr>
          <w:p w14:paraId="7A5B9B25" w14:textId="416DE06B" w:rsidR="00E138FB" w:rsidRPr="008017D5" w:rsidRDefault="00AF2EC0" w:rsidP="00660A6F">
            <w:pPr>
              <w:rPr>
                <w:rFonts w:ascii="Avenir Light" w:hAnsi="Avenir Light"/>
                <w:sz w:val="16"/>
                <w:szCs w:val="16"/>
              </w:rPr>
            </w:pPr>
            <w:r w:rsidRPr="008017D5">
              <w:rPr>
                <w:rFonts w:ascii="Avenir Light" w:hAnsi="Avenir Light"/>
                <w:sz w:val="16"/>
                <w:szCs w:val="16"/>
              </w:rPr>
              <w:fldChar w:fldCharType="begin">
                <w:ffData>
                  <w:name w:val="Check11"/>
                  <w:enabled/>
                  <w:calcOnExit w:val="0"/>
                  <w:checkBox>
                    <w:sizeAuto/>
                    <w:default w:val="0"/>
                  </w:checkBox>
                </w:ffData>
              </w:fldChar>
            </w:r>
            <w:bookmarkStart w:id="11" w:name="Check11"/>
            <w:r w:rsidRPr="008017D5">
              <w:rPr>
                <w:rFonts w:ascii="Avenir Light" w:hAnsi="Avenir Light"/>
                <w:sz w:val="16"/>
                <w:szCs w:val="16"/>
              </w:rPr>
              <w:instrText xml:space="preserve"> FORMCHECKBOX </w:instrText>
            </w:r>
            <w:r w:rsidR="00B05062">
              <w:rPr>
                <w:rFonts w:ascii="Avenir Light" w:hAnsi="Avenir Light"/>
                <w:sz w:val="16"/>
                <w:szCs w:val="16"/>
              </w:rPr>
            </w:r>
            <w:r w:rsidR="00B05062">
              <w:rPr>
                <w:rFonts w:ascii="Avenir Light" w:hAnsi="Avenir Light"/>
                <w:sz w:val="16"/>
                <w:szCs w:val="16"/>
              </w:rPr>
              <w:fldChar w:fldCharType="separate"/>
            </w:r>
            <w:r w:rsidRPr="008017D5">
              <w:rPr>
                <w:rFonts w:ascii="Avenir Light" w:hAnsi="Avenir Light"/>
                <w:sz w:val="16"/>
                <w:szCs w:val="16"/>
              </w:rPr>
              <w:fldChar w:fldCharType="end"/>
            </w:r>
            <w:bookmarkEnd w:id="11"/>
            <w:r w:rsidRPr="008017D5">
              <w:rPr>
                <w:rFonts w:ascii="Avenir Light" w:hAnsi="Avenir Light"/>
                <w:sz w:val="16"/>
                <w:szCs w:val="16"/>
              </w:rPr>
              <w:t xml:space="preserve"> </w:t>
            </w:r>
            <w:r w:rsidR="00E138FB" w:rsidRPr="008017D5">
              <w:rPr>
                <w:rFonts w:ascii="Avenir Light" w:hAnsi="Avenir Light"/>
                <w:sz w:val="16"/>
                <w:szCs w:val="16"/>
              </w:rPr>
              <w:t xml:space="preserve">Uses information </w:t>
            </w:r>
            <w:r w:rsidR="00896539">
              <w:rPr>
                <w:rFonts w:ascii="Avenir Light" w:hAnsi="Avenir Light"/>
                <w:sz w:val="16"/>
                <w:szCs w:val="16"/>
              </w:rPr>
              <w:t xml:space="preserve">&amp; </w:t>
            </w:r>
            <w:r w:rsidR="00E138FB" w:rsidRPr="008017D5">
              <w:rPr>
                <w:rFonts w:ascii="Avenir Light" w:hAnsi="Avenir Light"/>
                <w:sz w:val="16"/>
                <w:szCs w:val="16"/>
              </w:rPr>
              <w:t>communications technologies</w:t>
            </w:r>
          </w:p>
        </w:tc>
        <w:tc>
          <w:tcPr>
            <w:tcW w:w="2158" w:type="dxa"/>
            <w:tcBorders>
              <w:bottom w:val="single" w:sz="4" w:space="0" w:color="BFBFBF" w:themeColor="background1" w:themeShade="BF"/>
            </w:tcBorders>
          </w:tcPr>
          <w:p w14:paraId="275BE0B7" w14:textId="1A52C22E" w:rsidR="00E138FB" w:rsidRPr="008017D5" w:rsidRDefault="00AF2EC0" w:rsidP="00660A6F">
            <w:pPr>
              <w:rPr>
                <w:rFonts w:ascii="Avenir Light" w:hAnsi="Avenir Light"/>
                <w:sz w:val="16"/>
                <w:szCs w:val="16"/>
              </w:rPr>
            </w:pPr>
            <w:r w:rsidRPr="008017D5">
              <w:rPr>
                <w:rFonts w:ascii="Avenir Light" w:hAnsi="Avenir Light"/>
                <w:sz w:val="16"/>
                <w:szCs w:val="16"/>
              </w:rPr>
              <w:fldChar w:fldCharType="begin">
                <w:ffData>
                  <w:name w:val="Check12"/>
                  <w:enabled/>
                  <w:calcOnExit w:val="0"/>
                  <w:checkBox>
                    <w:sizeAuto/>
                    <w:default w:val="0"/>
                  </w:checkBox>
                </w:ffData>
              </w:fldChar>
            </w:r>
            <w:bookmarkStart w:id="12" w:name="Check12"/>
            <w:r w:rsidRPr="008017D5">
              <w:rPr>
                <w:rFonts w:ascii="Avenir Light" w:hAnsi="Avenir Light"/>
                <w:sz w:val="16"/>
                <w:szCs w:val="16"/>
              </w:rPr>
              <w:instrText xml:space="preserve"> FORMCHECKBOX </w:instrText>
            </w:r>
            <w:r w:rsidR="00B05062">
              <w:rPr>
                <w:rFonts w:ascii="Avenir Light" w:hAnsi="Avenir Light"/>
                <w:sz w:val="16"/>
                <w:szCs w:val="16"/>
              </w:rPr>
            </w:r>
            <w:r w:rsidR="00B05062">
              <w:rPr>
                <w:rFonts w:ascii="Avenir Light" w:hAnsi="Avenir Light"/>
                <w:sz w:val="16"/>
                <w:szCs w:val="16"/>
              </w:rPr>
              <w:fldChar w:fldCharType="separate"/>
            </w:r>
            <w:r w:rsidRPr="008017D5">
              <w:rPr>
                <w:rFonts w:ascii="Avenir Light" w:hAnsi="Avenir Light"/>
                <w:sz w:val="16"/>
                <w:szCs w:val="16"/>
              </w:rPr>
              <w:fldChar w:fldCharType="end"/>
            </w:r>
            <w:bookmarkEnd w:id="12"/>
            <w:r w:rsidRPr="008017D5">
              <w:rPr>
                <w:rFonts w:ascii="Avenir Light" w:hAnsi="Avenir Light"/>
                <w:sz w:val="16"/>
                <w:szCs w:val="16"/>
              </w:rPr>
              <w:t xml:space="preserve"> </w:t>
            </w:r>
            <w:r w:rsidR="00E138FB" w:rsidRPr="008017D5">
              <w:rPr>
                <w:rFonts w:ascii="Avenir Light" w:hAnsi="Avenir Light"/>
                <w:sz w:val="16"/>
                <w:szCs w:val="16"/>
              </w:rPr>
              <w:t xml:space="preserve">Achieves </w:t>
            </w:r>
            <w:r w:rsidR="00896539">
              <w:rPr>
                <w:rFonts w:ascii="Avenir Light" w:hAnsi="Avenir Light"/>
                <w:sz w:val="16"/>
                <w:szCs w:val="16"/>
              </w:rPr>
              <w:t xml:space="preserve">their </w:t>
            </w:r>
            <w:r w:rsidR="00E138FB" w:rsidRPr="008017D5">
              <w:rPr>
                <w:rFonts w:ascii="Avenir Light" w:hAnsi="Avenir Light"/>
                <w:sz w:val="16"/>
                <w:szCs w:val="16"/>
              </w:rPr>
              <w:t>potential</w:t>
            </w:r>
          </w:p>
        </w:tc>
        <w:tc>
          <w:tcPr>
            <w:tcW w:w="2158" w:type="dxa"/>
            <w:tcBorders>
              <w:bottom w:val="single" w:sz="4" w:space="0" w:color="BFBFBF" w:themeColor="background1" w:themeShade="BF"/>
            </w:tcBorders>
          </w:tcPr>
          <w:p w14:paraId="0AC89324" w14:textId="1BF8E077" w:rsidR="00E138FB" w:rsidRPr="008017D5" w:rsidRDefault="00AF2EC0" w:rsidP="00660A6F">
            <w:pPr>
              <w:rPr>
                <w:rFonts w:ascii="Avenir Light" w:hAnsi="Avenir Light"/>
                <w:sz w:val="16"/>
                <w:szCs w:val="16"/>
              </w:rPr>
            </w:pPr>
            <w:r w:rsidRPr="008017D5">
              <w:rPr>
                <w:rFonts w:ascii="Avenir Light" w:hAnsi="Avenir Light"/>
                <w:sz w:val="16"/>
                <w:szCs w:val="16"/>
              </w:rPr>
              <w:fldChar w:fldCharType="begin">
                <w:ffData>
                  <w:name w:val="Check13"/>
                  <w:enabled/>
                  <w:calcOnExit w:val="0"/>
                  <w:checkBox>
                    <w:sizeAuto/>
                    <w:default w:val="0"/>
                  </w:checkBox>
                </w:ffData>
              </w:fldChar>
            </w:r>
            <w:bookmarkStart w:id="13" w:name="Check13"/>
            <w:r w:rsidRPr="008017D5">
              <w:rPr>
                <w:rFonts w:ascii="Avenir Light" w:hAnsi="Avenir Light"/>
                <w:sz w:val="16"/>
                <w:szCs w:val="16"/>
              </w:rPr>
              <w:instrText xml:space="preserve"> FORMCHECKBOX </w:instrText>
            </w:r>
            <w:r w:rsidR="00B05062">
              <w:rPr>
                <w:rFonts w:ascii="Avenir Light" w:hAnsi="Avenir Light"/>
                <w:sz w:val="16"/>
                <w:szCs w:val="16"/>
              </w:rPr>
            </w:r>
            <w:r w:rsidR="00B05062">
              <w:rPr>
                <w:rFonts w:ascii="Avenir Light" w:hAnsi="Avenir Light"/>
                <w:sz w:val="16"/>
                <w:szCs w:val="16"/>
              </w:rPr>
              <w:fldChar w:fldCharType="separate"/>
            </w:r>
            <w:r w:rsidRPr="008017D5">
              <w:rPr>
                <w:rFonts w:ascii="Avenir Light" w:hAnsi="Avenir Light"/>
                <w:sz w:val="16"/>
                <w:szCs w:val="16"/>
              </w:rPr>
              <w:fldChar w:fldCharType="end"/>
            </w:r>
            <w:bookmarkEnd w:id="13"/>
            <w:r w:rsidRPr="008017D5">
              <w:rPr>
                <w:rFonts w:ascii="Avenir Light" w:hAnsi="Avenir Light"/>
                <w:sz w:val="16"/>
                <w:szCs w:val="16"/>
              </w:rPr>
              <w:t xml:space="preserve"> </w:t>
            </w:r>
            <w:r w:rsidR="00E138FB" w:rsidRPr="008017D5">
              <w:rPr>
                <w:rFonts w:ascii="Avenir Light" w:hAnsi="Avenir Light"/>
                <w:sz w:val="16"/>
                <w:szCs w:val="16"/>
              </w:rPr>
              <w:t>Cooperates with others</w:t>
            </w:r>
          </w:p>
        </w:tc>
        <w:tc>
          <w:tcPr>
            <w:tcW w:w="2158" w:type="dxa"/>
            <w:tcBorders>
              <w:bottom w:val="single" w:sz="4" w:space="0" w:color="BFBFBF" w:themeColor="background1" w:themeShade="BF"/>
            </w:tcBorders>
          </w:tcPr>
          <w:p w14:paraId="4BC18A91" w14:textId="2398ADCA" w:rsidR="00E138FB" w:rsidRPr="008017D5" w:rsidRDefault="00AF2EC0" w:rsidP="00660A6F">
            <w:pPr>
              <w:rPr>
                <w:rFonts w:ascii="Avenir Light" w:hAnsi="Avenir Light"/>
                <w:sz w:val="16"/>
                <w:szCs w:val="16"/>
              </w:rPr>
            </w:pPr>
            <w:r w:rsidRPr="008017D5">
              <w:rPr>
                <w:rFonts w:ascii="Avenir Light" w:hAnsi="Avenir Light"/>
                <w:sz w:val="16"/>
                <w:szCs w:val="16"/>
              </w:rPr>
              <w:fldChar w:fldCharType="begin">
                <w:ffData>
                  <w:name w:val="Check14"/>
                  <w:enabled/>
                  <w:calcOnExit w:val="0"/>
                  <w:checkBox>
                    <w:sizeAuto/>
                    <w:default w:val="0"/>
                  </w:checkBox>
                </w:ffData>
              </w:fldChar>
            </w:r>
            <w:bookmarkStart w:id="14" w:name="Check14"/>
            <w:r w:rsidRPr="008017D5">
              <w:rPr>
                <w:rFonts w:ascii="Avenir Light" w:hAnsi="Avenir Light"/>
                <w:sz w:val="16"/>
                <w:szCs w:val="16"/>
              </w:rPr>
              <w:instrText xml:space="preserve"> FORMCHECKBOX </w:instrText>
            </w:r>
            <w:r w:rsidR="00B05062">
              <w:rPr>
                <w:rFonts w:ascii="Avenir Light" w:hAnsi="Avenir Light"/>
                <w:sz w:val="16"/>
                <w:szCs w:val="16"/>
              </w:rPr>
            </w:r>
            <w:r w:rsidR="00B05062">
              <w:rPr>
                <w:rFonts w:ascii="Avenir Light" w:hAnsi="Avenir Light"/>
                <w:sz w:val="16"/>
                <w:szCs w:val="16"/>
              </w:rPr>
              <w:fldChar w:fldCharType="separate"/>
            </w:r>
            <w:r w:rsidRPr="008017D5">
              <w:rPr>
                <w:rFonts w:ascii="Avenir Light" w:hAnsi="Avenir Light"/>
                <w:sz w:val="16"/>
                <w:szCs w:val="16"/>
              </w:rPr>
              <w:fldChar w:fldCharType="end"/>
            </w:r>
            <w:bookmarkEnd w:id="14"/>
            <w:r w:rsidRPr="008017D5">
              <w:rPr>
                <w:rFonts w:ascii="Avenir Light" w:hAnsi="Avenir Light"/>
                <w:sz w:val="16"/>
                <w:szCs w:val="16"/>
              </w:rPr>
              <w:t xml:space="preserve"> </w:t>
            </w:r>
            <w:r w:rsidR="00E138FB" w:rsidRPr="008017D5">
              <w:rPr>
                <w:rFonts w:ascii="Avenir Light" w:hAnsi="Avenir Light"/>
                <w:sz w:val="16"/>
                <w:szCs w:val="16"/>
              </w:rPr>
              <w:t>Communicates appropriately</w:t>
            </w:r>
          </w:p>
        </w:tc>
        <w:tc>
          <w:tcPr>
            <w:tcW w:w="2158" w:type="dxa"/>
            <w:tcBorders>
              <w:bottom w:val="single" w:sz="4" w:space="0" w:color="BFBFBF" w:themeColor="background1" w:themeShade="BF"/>
            </w:tcBorders>
            <w:shd w:val="clear" w:color="auto" w:fill="A6A6A6" w:themeFill="background1" w:themeFillShade="A6"/>
          </w:tcPr>
          <w:p w14:paraId="5AEDC93F" w14:textId="4374A1A9" w:rsidR="00E138FB" w:rsidRPr="003A13CC" w:rsidRDefault="00E138FB" w:rsidP="00660A6F">
            <w:pPr>
              <w:rPr>
                <w:rFonts w:ascii="Avenir Light" w:hAnsi="Avenir Light"/>
                <w:sz w:val="16"/>
                <w:szCs w:val="16"/>
              </w:rPr>
            </w:pPr>
          </w:p>
        </w:tc>
      </w:tr>
      <w:tr w:rsidR="00E138FB" w:rsidRPr="00434EDF" w14:paraId="17CF8AAA" w14:textId="77777777" w:rsidTr="00660A6F">
        <w:trPr>
          <w:trHeight w:val="360"/>
        </w:trPr>
        <w:tc>
          <w:tcPr>
            <w:tcW w:w="10790" w:type="dxa"/>
            <w:gridSpan w:val="5"/>
            <w:shd w:val="clear" w:color="auto" w:fill="EAF1DD" w:themeFill="accent3" w:themeFillTint="33"/>
          </w:tcPr>
          <w:p w14:paraId="789F716E" w14:textId="77777777" w:rsidR="00E138FB" w:rsidRDefault="00E138FB" w:rsidP="00352C8D">
            <w:pPr>
              <w:rPr>
                <w:rFonts w:ascii="Avenir Book" w:hAnsi="Avenir Book"/>
                <w:b/>
                <w:sz w:val="20"/>
                <w:szCs w:val="20"/>
              </w:rPr>
            </w:pPr>
            <w:r>
              <w:rPr>
                <w:rFonts w:ascii="Avenir Book" w:hAnsi="Avenir Book"/>
                <w:b/>
                <w:sz w:val="20"/>
                <w:szCs w:val="20"/>
              </w:rPr>
              <w:t>Explanation:</w:t>
            </w:r>
          </w:p>
        </w:tc>
      </w:tr>
      <w:tr w:rsidR="00E138FB" w:rsidRPr="00434EDF" w14:paraId="05E4668A" w14:textId="77777777" w:rsidTr="00352C8D">
        <w:trPr>
          <w:trHeight w:val="360"/>
        </w:trPr>
        <w:tc>
          <w:tcPr>
            <w:tcW w:w="10790" w:type="dxa"/>
            <w:gridSpan w:val="5"/>
          </w:tcPr>
          <w:p w14:paraId="10075F6C" w14:textId="159D2F8C" w:rsidR="00660A6F" w:rsidRPr="008E7331" w:rsidRDefault="008E7331" w:rsidP="008E7331">
            <w:pPr>
              <w:autoSpaceDE w:val="0"/>
              <w:autoSpaceDN w:val="0"/>
              <w:adjustRightInd w:val="0"/>
              <w:spacing w:after="200" w:line="276" w:lineRule="auto"/>
              <w:rPr>
                <w:rFonts w:ascii="Arial" w:hAnsi="Arial" w:cs="Arial"/>
                <w:i/>
                <w:iCs/>
              </w:rPr>
            </w:pPr>
            <w:r w:rsidRPr="008E7331">
              <w:rPr>
                <w:rFonts w:ascii="Arial" w:hAnsi="Arial" w:cs="Arial"/>
                <w:i/>
                <w:iCs/>
              </w:rPr>
              <w:lastRenderedPageBreak/>
              <w:t xml:space="preserve">Explain the cross curricular competencies in relation </w:t>
            </w:r>
            <w:proofErr w:type="gramStart"/>
            <w:r w:rsidRPr="008E7331">
              <w:rPr>
                <w:rFonts w:ascii="Arial" w:hAnsi="Arial" w:cs="Arial"/>
                <w:i/>
                <w:iCs/>
              </w:rPr>
              <w:t>to  this</w:t>
            </w:r>
            <w:proofErr w:type="gramEnd"/>
            <w:r w:rsidRPr="008E7331">
              <w:rPr>
                <w:rFonts w:ascii="Arial" w:hAnsi="Arial" w:cs="Arial"/>
                <w:i/>
                <w:iCs/>
              </w:rPr>
              <w:t xml:space="preserve"> lesson instead of simply listing them</w:t>
            </w:r>
            <w:r w:rsidRPr="008E7331">
              <w:rPr>
                <w:rFonts w:ascii="Arial" w:hAnsi="Arial" w:cs="Arial"/>
              </w:rPr>
              <w:t xml:space="preserve">: </w:t>
            </w:r>
            <w:r w:rsidRPr="008E7331">
              <w:rPr>
                <w:rFonts w:ascii="Arial" w:hAnsi="Arial" w:cs="Arial"/>
                <w:i/>
                <w:iCs/>
              </w:rPr>
              <w:t>How does the intended learning promote the intellectual, methodological, personal &amp; social and communication related competencies?</w:t>
            </w:r>
          </w:p>
        </w:tc>
      </w:tr>
    </w:tbl>
    <w:p w14:paraId="4FA6EFD7" w14:textId="5380F6D4" w:rsidR="00175CE1" w:rsidRPr="00411E70" w:rsidRDefault="00175CE1">
      <w:pPr>
        <w:rPr>
          <w:rFonts w:ascii="Avenir Book" w:hAnsi="Avenir Book"/>
          <w:b/>
          <w:sz w:val="10"/>
          <w:szCs w:val="10"/>
          <w:lang w:val="en-US"/>
        </w:rPr>
      </w:pPr>
    </w:p>
    <w:tbl>
      <w:tblPr>
        <w:tblStyle w:val="TableGridLight"/>
        <w:tblW w:w="10891" w:type="dxa"/>
        <w:tblLook w:val="04A0" w:firstRow="1" w:lastRow="0" w:firstColumn="1" w:lastColumn="0" w:noHBand="0" w:noVBand="1"/>
      </w:tblPr>
      <w:tblGrid>
        <w:gridCol w:w="10891"/>
      </w:tblGrid>
      <w:tr w:rsidR="00411E70" w:rsidRPr="00434EDF" w14:paraId="7902B81D" w14:textId="77777777" w:rsidTr="00BB4BEF">
        <w:trPr>
          <w:trHeight w:val="302"/>
        </w:trPr>
        <w:tc>
          <w:tcPr>
            <w:tcW w:w="10891" w:type="dxa"/>
            <w:shd w:val="clear" w:color="auto" w:fill="EAF1DD" w:themeFill="accent3" w:themeFillTint="33"/>
          </w:tcPr>
          <w:p w14:paraId="6CF7C9B9" w14:textId="4C86AE03" w:rsidR="00411E70" w:rsidRPr="00434EDF" w:rsidRDefault="00411E70" w:rsidP="00D9788C">
            <w:pPr>
              <w:rPr>
                <w:rFonts w:ascii="Avenir Book" w:hAnsi="Avenir Book"/>
                <w:b/>
                <w:sz w:val="20"/>
                <w:szCs w:val="20"/>
                <w:lang w:val="en-US"/>
              </w:rPr>
            </w:pPr>
            <w:r w:rsidRPr="009013B0">
              <w:rPr>
                <w:rFonts w:ascii="Avenir Book" w:hAnsi="Avenir Book"/>
                <w:b/>
                <w:sz w:val="20"/>
                <w:szCs w:val="20"/>
              </w:rPr>
              <w:t>Reflection</w:t>
            </w:r>
            <w:r>
              <w:rPr>
                <w:rFonts w:ascii="Avenir Book" w:hAnsi="Avenir Book"/>
                <w:b/>
                <w:sz w:val="20"/>
                <w:szCs w:val="20"/>
              </w:rPr>
              <w:t xml:space="preserve"> on lesson:</w:t>
            </w:r>
          </w:p>
        </w:tc>
      </w:tr>
      <w:tr w:rsidR="00411E70" w:rsidRPr="00434EDF" w14:paraId="4DCEB372" w14:textId="77777777" w:rsidTr="00411E70">
        <w:tc>
          <w:tcPr>
            <w:tcW w:w="10891" w:type="dxa"/>
            <w:tcBorders>
              <w:bottom w:val="single" w:sz="4" w:space="0" w:color="BFBFBF" w:themeColor="background1" w:themeShade="BF"/>
            </w:tcBorders>
          </w:tcPr>
          <w:p w14:paraId="413E9886" w14:textId="15AC501F" w:rsidR="00411E70" w:rsidRPr="008E7331" w:rsidRDefault="008E7331" w:rsidP="00D9788C">
            <w:pPr>
              <w:rPr>
                <w:rFonts w:ascii="Arial" w:hAnsi="Arial" w:cs="Arial"/>
                <w:lang w:val="en-US"/>
              </w:rPr>
            </w:pPr>
            <w:r w:rsidRPr="008E7331">
              <w:rPr>
                <w:rFonts w:ascii="Arial" w:hAnsi="Arial" w:cs="Arial"/>
                <w:i/>
                <w:iCs/>
              </w:rPr>
              <w:t>How will you know your lesson went well?</w:t>
            </w:r>
            <w:r w:rsidR="00BB4BEF" w:rsidRPr="008E7331">
              <w:rPr>
                <w:rFonts w:ascii="Arial" w:hAnsi="Arial" w:cs="Arial"/>
                <w:i/>
                <w:iCs/>
              </w:rPr>
              <w:t xml:space="preserve"> What could you do differently t</w:t>
            </w:r>
            <w:r w:rsidR="00163AE2">
              <w:rPr>
                <w:rFonts w:ascii="Arial" w:hAnsi="Arial" w:cs="Arial"/>
                <w:i/>
                <w:iCs/>
              </w:rPr>
              <w:t>o</w:t>
            </w:r>
            <w:r w:rsidR="00BB4BEF" w:rsidRPr="008E7331">
              <w:rPr>
                <w:rFonts w:ascii="Arial" w:hAnsi="Arial" w:cs="Arial"/>
                <w:i/>
                <w:iCs/>
              </w:rPr>
              <w:t xml:space="preserve"> improve the intended learning?</w:t>
            </w:r>
          </w:p>
          <w:p w14:paraId="785E1EC0" w14:textId="105252C9" w:rsidR="003A13CC" w:rsidRPr="008E7331" w:rsidRDefault="003A13CC" w:rsidP="00D9788C">
            <w:pPr>
              <w:rPr>
                <w:rFonts w:ascii="Arial" w:hAnsi="Arial" w:cs="Arial"/>
                <w:lang w:val="en-US"/>
              </w:rPr>
            </w:pPr>
          </w:p>
        </w:tc>
      </w:tr>
      <w:tr w:rsidR="00411E70" w:rsidRPr="00434EDF" w14:paraId="249CF064" w14:textId="77777777" w:rsidTr="00411E70">
        <w:tc>
          <w:tcPr>
            <w:tcW w:w="10891" w:type="dxa"/>
            <w:shd w:val="clear" w:color="auto" w:fill="EAF1DD" w:themeFill="accent3" w:themeFillTint="33"/>
          </w:tcPr>
          <w:p w14:paraId="0DC6F475" w14:textId="6D7AEBE3" w:rsidR="00411E70" w:rsidRPr="00E84FBD" w:rsidRDefault="00411E70" w:rsidP="00D9788C">
            <w:pPr>
              <w:rPr>
                <w:rFonts w:ascii="Avenir Book" w:hAnsi="Avenir Book"/>
                <w:b/>
                <w:sz w:val="20"/>
                <w:szCs w:val="20"/>
              </w:rPr>
            </w:pPr>
            <w:r>
              <w:rPr>
                <w:rFonts w:ascii="Avenir Book" w:hAnsi="Avenir Book"/>
                <w:b/>
                <w:sz w:val="20"/>
                <w:szCs w:val="20"/>
                <w:lang w:val="en-US"/>
              </w:rPr>
              <w:t>Professional Competencies targeted:</w:t>
            </w:r>
          </w:p>
        </w:tc>
      </w:tr>
      <w:tr w:rsidR="00411E70" w:rsidRPr="00434EDF" w14:paraId="3FDE4E01" w14:textId="77777777" w:rsidTr="00181C92">
        <w:trPr>
          <w:trHeight w:val="1493"/>
        </w:trPr>
        <w:tc>
          <w:tcPr>
            <w:tcW w:w="10891" w:type="dxa"/>
          </w:tcPr>
          <w:p w14:paraId="572AECFD" w14:textId="77777777" w:rsidR="00411E70" w:rsidRDefault="00411E70" w:rsidP="00D9788C">
            <w:pPr>
              <w:rPr>
                <w:rFonts w:ascii="Avenir Book" w:hAnsi="Avenir Book"/>
              </w:rPr>
            </w:pPr>
          </w:p>
          <w:p w14:paraId="3C5579EC" w14:textId="77777777" w:rsidR="008E7331" w:rsidRPr="008E7331" w:rsidRDefault="008E7331" w:rsidP="008E7331">
            <w:pPr>
              <w:rPr>
                <w:rFonts w:ascii="Arial" w:hAnsi="Arial" w:cs="Arial"/>
              </w:rPr>
            </w:pPr>
            <w:r w:rsidRPr="008E7331">
              <w:rPr>
                <w:rFonts w:ascii="Arial" w:hAnsi="Arial" w:cs="Arial"/>
                <w:i/>
                <w:iCs/>
              </w:rPr>
              <w:t>Which professional competencies are you aiming to address; which feature? And specifically, how?</w:t>
            </w:r>
          </w:p>
          <w:p w14:paraId="33BEF589" w14:textId="23D660AF" w:rsidR="00584503" w:rsidRPr="00762F96" w:rsidRDefault="008E7331" w:rsidP="00D9788C">
            <w:pPr>
              <w:rPr>
                <w:rFonts w:ascii="Avenir Book" w:hAnsi="Avenir Book"/>
              </w:rPr>
            </w:pPr>
            <w:r>
              <w:rPr>
                <w:rFonts w:ascii="Avenir Book" w:hAnsi="Avenir Book"/>
              </w:rPr>
              <w:t>(List and explain all that apply).</w:t>
            </w:r>
          </w:p>
        </w:tc>
      </w:tr>
    </w:tbl>
    <w:p w14:paraId="47DECCCF" w14:textId="3FB59EFD" w:rsidR="00175CE1" w:rsidRPr="00181C92" w:rsidRDefault="00175CE1" w:rsidP="00181C92">
      <w:pPr>
        <w:rPr>
          <w:rFonts w:ascii="Avenir Book" w:hAnsi="Avenir Book"/>
          <w:b/>
          <w:sz w:val="8"/>
          <w:szCs w:val="28"/>
          <w:lang w:val="en-US"/>
        </w:rPr>
      </w:pPr>
    </w:p>
    <w:sectPr w:rsidR="00175CE1" w:rsidRPr="00181C92" w:rsidSect="00061CBD">
      <w:headerReference w:type="default" r:id="rId7"/>
      <w:footerReference w:type="even" r:id="rId8"/>
      <w:footerReference w:type="default" r:id="rId9"/>
      <w:pgSz w:w="12240" w:h="15840"/>
      <w:pgMar w:top="720" w:right="720" w:bottom="720" w:left="72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E204D" w14:textId="77777777" w:rsidR="00F507BB" w:rsidRDefault="00F507BB" w:rsidP="00AF2D39">
      <w:pPr>
        <w:spacing w:after="0" w:line="240" w:lineRule="auto"/>
      </w:pPr>
      <w:r>
        <w:separator/>
      </w:r>
    </w:p>
  </w:endnote>
  <w:endnote w:type="continuationSeparator" w:id="0">
    <w:p w14:paraId="153B1A55" w14:textId="77777777" w:rsidR="00F507BB" w:rsidRDefault="00F507BB" w:rsidP="00AF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Corbel"/>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Light">
    <w:altName w:val="Calibri"/>
    <w:charset w:val="4D"/>
    <w:family w:val="swiss"/>
    <w:pitch w:val="variable"/>
    <w:sig w:usb0="800000AF" w:usb1="5000204A" w:usb2="00000000" w:usb3="00000000" w:csb0="0000009B" w:csb1="00000000"/>
  </w:font>
  <w:font w:name="Abadi MT Condensed Light">
    <w:altName w:val="MV Boli"/>
    <w:charset w:val="4D"/>
    <w:family w:val="swiss"/>
    <w:pitch w:val="variable"/>
    <w:sig w:usb0="00000003" w:usb1="00000000" w:usb2="00000000" w:usb3="00000000" w:csb0="00000001" w:csb1="00000000"/>
  </w:font>
  <w:font w:name="Times New Roman (Body CS)">
    <w:panose1 w:val="00000000000000000000"/>
    <w:charset w:val="00"/>
    <w:family w:val="roman"/>
    <w:notTrueType/>
    <w:pitch w:val="default"/>
  </w:font>
  <w:font w:name="AVENIR LIGHT OBLIQUE">
    <w:altName w:val="Arial"/>
    <w:charset w:val="4D"/>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26345765"/>
      <w:docPartObj>
        <w:docPartGallery w:val="Page Numbers (Bottom of Page)"/>
        <w:docPartUnique/>
      </w:docPartObj>
    </w:sdtPr>
    <w:sdtEndPr>
      <w:rPr>
        <w:rStyle w:val="PageNumber"/>
      </w:rPr>
    </w:sdtEndPr>
    <w:sdtContent>
      <w:p w14:paraId="0AC9015C" w14:textId="7E97204B" w:rsidR="00FA05C1" w:rsidRDefault="00FA05C1" w:rsidP="001141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6F4C25" w14:textId="77777777" w:rsidR="00FA05C1" w:rsidRDefault="00FA05C1" w:rsidP="00FA05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48273341"/>
      <w:docPartObj>
        <w:docPartGallery w:val="Page Numbers (Bottom of Page)"/>
        <w:docPartUnique/>
      </w:docPartObj>
    </w:sdtPr>
    <w:sdtEndPr>
      <w:rPr>
        <w:rStyle w:val="PageNumber"/>
      </w:rPr>
    </w:sdtEndPr>
    <w:sdtContent>
      <w:p w14:paraId="3E2E7D70" w14:textId="6D3E9D16" w:rsidR="00FA05C1" w:rsidRDefault="00FA05C1" w:rsidP="001141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05062">
          <w:rPr>
            <w:rStyle w:val="PageNumber"/>
            <w:noProof/>
          </w:rPr>
          <w:t>1</w:t>
        </w:r>
        <w:r>
          <w:rPr>
            <w:rStyle w:val="PageNumber"/>
          </w:rPr>
          <w:fldChar w:fldCharType="end"/>
        </w:r>
      </w:p>
    </w:sdtContent>
  </w:sdt>
  <w:p w14:paraId="7E41D252" w14:textId="1359EFE6" w:rsidR="00FA05C1" w:rsidRPr="00411E70" w:rsidRDefault="00411E70" w:rsidP="00411E70">
    <w:pPr>
      <w:pStyle w:val="FootnoteText"/>
      <w:rPr>
        <w:rFonts w:ascii="AVENIR LIGHT OBLIQUE" w:hAnsi="AVENIR LIGHT OBLIQUE"/>
        <w:i/>
        <w:sz w:val="16"/>
        <w:szCs w:val="16"/>
        <w:lang w:val="en-US"/>
      </w:rPr>
    </w:pPr>
    <w:r w:rsidRPr="0064376F">
      <w:rPr>
        <w:rFonts w:ascii="AVENIR LIGHT OBLIQUE" w:hAnsi="AVENIR LIGHT OBLIQUE"/>
        <w:i/>
        <w:sz w:val="16"/>
        <w:szCs w:val="16"/>
        <w:lang w:val="en-US"/>
      </w:rPr>
      <w:t xml:space="preserve">Based on a simplified version of Understanding </w:t>
    </w:r>
    <w:r>
      <w:rPr>
        <w:rFonts w:ascii="AVENIR LIGHT OBLIQUE" w:hAnsi="AVENIR LIGHT OBLIQUE"/>
        <w:i/>
        <w:sz w:val="16"/>
        <w:szCs w:val="16"/>
        <w:lang w:val="en-US"/>
      </w:rPr>
      <w:t>b</w:t>
    </w:r>
    <w:r w:rsidRPr="0064376F">
      <w:rPr>
        <w:rFonts w:ascii="AVENIR LIGHT OBLIQUE" w:hAnsi="AVENIR LIGHT OBLIQUE"/>
        <w:i/>
        <w:sz w:val="16"/>
        <w:szCs w:val="16"/>
        <w:lang w:val="en-US"/>
      </w:rPr>
      <w:t>y Design (UBD)</w:t>
    </w:r>
    <w:r>
      <w:rPr>
        <w:rFonts w:ascii="AVENIR LIGHT OBLIQUE" w:hAnsi="AVENIR LIGHT OBLIQUE"/>
        <w:i/>
        <w:sz w:val="16"/>
        <w:szCs w:val="16"/>
        <w:lang w:val="en-US"/>
      </w:rPr>
      <w:t xml:space="preserve"> and the Quebec Education Programme for Pre-school.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C085D" w14:textId="77777777" w:rsidR="00F507BB" w:rsidRDefault="00F507BB" w:rsidP="00AF2D39">
      <w:pPr>
        <w:spacing w:after="0" w:line="240" w:lineRule="auto"/>
      </w:pPr>
      <w:r>
        <w:separator/>
      </w:r>
    </w:p>
  </w:footnote>
  <w:footnote w:type="continuationSeparator" w:id="0">
    <w:p w14:paraId="199250C8" w14:textId="77777777" w:rsidR="00F507BB" w:rsidRDefault="00F507BB" w:rsidP="00AF2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C7DE" w14:textId="5218A5A7" w:rsidR="001D642D" w:rsidRDefault="007C2AD7" w:rsidP="008017D5">
    <w:pPr>
      <w:pStyle w:val="Header"/>
    </w:pPr>
    <w:r w:rsidRPr="007C2AD7">
      <w:rPr>
        <w:noProof/>
        <w:lang w:val="en-US"/>
      </w:rPr>
      <w:drawing>
        <wp:inline distT="0" distB="0" distL="0" distR="0" wp14:anchorId="2189E601" wp14:editId="0BE7D8F4">
          <wp:extent cx="3312528" cy="361950"/>
          <wp:effectExtent l="0" t="0" r="2540" b="0"/>
          <wp:docPr id="3" name="Picture 3" descr="\\campus.mcgill.ca\deptshare\EDUCATION\Student Affairs\Office Templates\Logos &amp; Letterhead\McGill Education\DISE-font-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us.mcgill.ca\deptshare\EDUCATION\Student Affairs\Office Templates\Logos &amp; Letterhead\McGill Education\DISE-font-cre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7708" cy="362516"/>
                  </a:xfrm>
                  <a:prstGeom prst="rect">
                    <a:avLst/>
                  </a:prstGeom>
                  <a:noFill/>
                  <a:ln>
                    <a:noFill/>
                  </a:ln>
                </pic:spPr>
              </pic:pic>
            </a:graphicData>
          </a:graphic>
        </wp:inline>
      </w:drawing>
    </w:r>
    <w:r w:rsidR="008017D5">
      <w:rPr>
        <w:noProof/>
        <w:lang w:val="en-US"/>
      </w:rPr>
      <mc:AlternateContent>
        <mc:Choice Requires="wps">
          <w:drawing>
            <wp:anchor distT="0" distB="0" distL="114300" distR="114300" simplePos="0" relativeHeight="251659264" behindDoc="0" locked="0" layoutInCell="1" allowOverlap="1" wp14:anchorId="27DF6EEE" wp14:editId="1E8A72B4">
              <wp:simplePos x="0" y="0"/>
              <wp:positionH relativeFrom="page">
                <wp:align>right</wp:align>
              </wp:positionH>
              <wp:positionV relativeFrom="paragraph">
                <wp:posOffset>-450215</wp:posOffset>
              </wp:positionV>
              <wp:extent cx="4010025" cy="12573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010025" cy="1257300"/>
                      </a:xfrm>
                      <a:prstGeom prst="rect">
                        <a:avLst/>
                      </a:prstGeom>
                      <a:solidFill>
                        <a:schemeClr val="lt1"/>
                      </a:solidFill>
                      <a:ln w="6350">
                        <a:noFill/>
                      </a:ln>
                    </wps:spPr>
                    <wps:txbx>
                      <w:txbxContent>
                        <w:p w14:paraId="1A3F3681" w14:textId="13E4178B" w:rsidR="00F46134" w:rsidRPr="00F46134" w:rsidRDefault="00F46134" w:rsidP="00F46134">
                          <w:pPr>
                            <w:spacing w:after="0" w:line="240" w:lineRule="auto"/>
                            <w:rPr>
                              <w:rFonts w:ascii="Abadi MT Condensed Light" w:hAnsi="Abadi MT Condensed Light" w:cs="Times New Roman (Body CS)"/>
                              <w:b/>
                              <w:spacing w:val="20"/>
                              <w:lang w:val="en-US"/>
                            </w:rPr>
                          </w:pPr>
                          <w:r>
                            <w:rPr>
                              <w:rFonts w:ascii="Abadi MT Condensed Light" w:hAnsi="Abadi MT Condensed Light" w:cs="Times New Roman (Body CS)"/>
                              <w:b/>
                              <w:spacing w:val="20"/>
                              <w:lang w:val="en-US"/>
                            </w:rPr>
                            <w:t xml:space="preserve">   </w:t>
                          </w:r>
                          <w:r w:rsidRPr="00F46134">
                            <w:rPr>
                              <w:rFonts w:ascii="Abadi MT Condensed Light" w:hAnsi="Abadi MT Condensed Light" w:cs="Times New Roman (Body CS)"/>
                              <w:b/>
                              <w:spacing w:val="20"/>
                              <w:sz w:val="24"/>
                              <w:szCs w:val="24"/>
                              <w:lang w:val="en-US"/>
                            </w:rPr>
                            <w:t>KINDERGARTEN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DF6EEE" id="_x0000_t202" coordsize="21600,21600" o:spt="202" path="m,l,21600r21600,l21600,xe">
              <v:stroke joinstyle="miter"/>
              <v:path gradientshapeok="t" o:connecttype="rect"/>
            </v:shapetype>
            <v:shape id="Text Box 1" o:spid="_x0000_s1026" type="#_x0000_t202" style="position:absolute;margin-left:264.55pt;margin-top:-35.45pt;width:315.75pt;height:99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" fillcolor="white [3201]" stroked="f" strokeweight=".5pt">
              <v:textbox>
                <w:txbxContent>
                  <w:p w14:paraId="1A3F3681" w14:textId="13E4178B" w:rsidR="00F46134" w:rsidRPr="00F46134" w:rsidRDefault="00F46134" w:rsidP="00F46134">
                    <w:pPr>
                      <w:spacing w:after="0" w:line="240" w:lineRule="auto"/>
                      <w:rPr>
                        <w:rFonts w:ascii="Abadi MT Condensed Light" w:hAnsi="Abadi MT Condensed Light" w:cs="Times New Roman (Body CS)"/>
                        <w:b/>
                        <w:spacing w:val="20"/>
                        <w:lang w:val="en-US"/>
                      </w:rPr>
                    </w:pPr>
                    <w:r>
                      <w:rPr>
                        <w:rFonts w:ascii="Abadi MT Condensed Light" w:hAnsi="Abadi MT Condensed Light" w:cs="Times New Roman (Body CS)"/>
                        <w:b/>
                        <w:spacing w:val="20"/>
                        <w:lang w:val="en-US"/>
                      </w:rPr>
                      <w:t xml:space="preserve">   </w:t>
                    </w:r>
                    <w:r w:rsidRPr="00F46134">
                      <w:rPr>
                        <w:rFonts w:ascii="Abadi MT Condensed Light" w:hAnsi="Abadi MT Condensed Light" w:cs="Times New Roman (Body CS)"/>
                        <w:b/>
                        <w:spacing w:val="20"/>
                        <w:sz w:val="24"/>
                        <w:szCs w:val="24"/>
                        <w:lang w:val="en-US"/>
                      </w:rPr>
                      <w:t>KINDERGARTEN</w:t>
                    </w:r>
                  </w:p>
                </w:txbxContent>
              </v:textbox>
              <w10:wrap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D8"/>
    <w:rsid w:val="000150F1"/>
    <w:rsid w:val="000154D8"/>
    <w:rsid w:val="00061CBD"/>
    <w:rsid w:val="00092675"/>
    <w:rsid w:val="000C3BDE"/>
    <w:rsid w:val="000E7DC4"/>
    <w:rsid w:val="000F5661"/>
    <w:rsid w:val="0012543F"/>
    <w:rsid w:val="00163AE2"/>
    <w:rsid w:val="00175CE1"/>
    <w:rsid w:val="00181C92"/>
    <w:rsid w:val="001833D0"/>
    <w:rsid w:val="001D0862"/>
    <w:rsid w:val="001D642D"/>
    <w:rsid w:val="002211C7"/>
    <w:rsid w:val="00241041"/>
    <w:rsid w:val="002C0BF3"/>
    <w:rsid w:val="002F7236"/>
    <w:rsid w:val="00322FBF"/>
    <w:rsid w:val="00346C78"/>
    <w:rsid w:val="00347F1B"/>
    <w:rsid w:val="00353C6F"/>
    <w:rsid w:val="0036256E"/>
    <w:rsid w:val="003A13CC"/>
    <w:rsid w:val="003B636A"/>
    <w:rsid w:val="003D40ED"/>
    <w:rsid w:val="0041194D"/>
    <w:rsid w:val="00411E70"/>
    <w:rsid w:val="00427872"/>
    <w:rsid w:val="00434EDF"/>
    <w:rsid w:val="00446D2B"/>
    <w:rsid w:val="00451F07"/>
    <w:rsid w:val="00471134"/>
    <w:rsid w:val="004B4D8A"/>
    <w:rsid w:val="004D7507"/>
    <w:rsid w:val="00524745"/>
    <w:rsid w:val="00543FB6"/>
    <w:rsid w:val="0057256A"/>
    <w:rsid w:val="00584503"/>
    <w:rsid w:val="00595B99"/>
    <w:rsid w:val="00597E9A"/>
    <w:rsid w:val="0064376F"/>
    <w:rsid w:val="00656538"/>
    <w:rsid w:val="00660A6F"/>
    <w:rsid w:val="0067021A"/>
    <w:rsid w:val="00670EED"/>
    <w:rsid w:val="006725E5"/>
    <w:rsid w:val="00673F46"/>
    <w:rsid w:val="00684B68"/>
    <w:rsid w:val="006B6F22"/>
    <w:rsid w:val="006C7C70"/>
    <w:rsid w:val="0071064A"/>
    <w:rsid w:val="00715188"/>
    <w:rsid w:val="0075699F"/>
    <w:rsid w:val="00772BE0"/>
    <w:rsid w:val="007C2AD7"/>
    <w:rsid w:val="008017D5"/>
    <w:rsid w:val="00817894"/>
    <w:rsid w:val="00860CBD"/>
    <w:rsid w:val="00863050"/>
    <w:rsid w:val="00865245"/>
    <w:rsid w:val="00871F13"/>
    <w:rsid w:val="00896539"/>
    <w:rsid w:val="008A4F2C"/>
    <w:rsid w:val="008B714C"/>
    <w:rsid w:val="008E5C93"/>
    <w:rsid w:val="008E7331"/>
    <w:rsid w:val="008F79BF"/>
    <w:rsid w:val="00906143"/>
    <w:rsid w:val="009738D8"/>
    <w:rsid w:val="009A3F8A"/>
    <w:rsid w:val="009B4849"/>
    <w:rsid w:val="009B6D0A"/>
    <w:rsid w:val="009C6E5A"/>
    <w:rsid w:val="009D26FF"/>
    <w:rsid w:val="009F2947"/>
    <w:rsid w:val="00A253E7"/>
    <w:rsid w:val="00A44EE4"/>
    <w:rsid w:val="00AF2D39"/>
    <w:rsid w:val="00AF2EC0"/>
    <w:rsid w:val="00B05062"/>
    <w:rsid w:val="00B07E79"/>
    <w:rsid w:val="00B31B97"/>
    <w:rsid w:val="00B75AF4"/>
    <w:rsid w:val="00B77AF9"/>
    <w:rsid w:val="00BB4BEF"/>
    <w:rsid w:val="00BC4B99"/>
    <w:rsid w:val="00BD0AE1"/>
    <w:rsid w:val="00BD41C9"/>
    <w:rsid w:val="00BE0586"/>
    <w:rsid w:val="00C32A58"/>
    <w:rsid w:val="00C64C33"/>
    <w:rsid w:val="00C948E9"/>
    <w:rsid w:val="00CC20BA"/>
    <w:rsid w:val="00CE3326"/>
    <w:rsid w:val="00CF1EA0"/>
    <w:rsid w:val="00D26D2B"/>
    <w:rsid w:val="00D309A0"/>
    <w:rsid w:val="00D46A17"/>
    <w:rsid w:val="00D640EF"/>
    <w:rsid w:val="00D874E4"/>
    <w:rsid w:val="00E138FB"/>
    <w:rsid w:val="00E97C02"/>
    <w:rsid w:val="00ED2D20"/>
    <w:rsid w:val="00EE597B"/>
    <w:rsid w:val="00EF7E2B"/>
    <w:rsid w:val="00F06D67"/>
    <w:rsid w:val="00F21698"/>
    <w:rsid w:val="00F46134"/>
    <w:rsid w:val="00F507BB"/>
    <w:rsid w:val="00FA05C1"/>
    <w:rsid w:val="00FB2513"/>
    <w:rsid w:val="00FD004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A604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F2D39"/>
    <w:pPr>
      <w:spacing w:after="0" w:line="240" w:lineRule="auto"/>
    </w:pPr>
    <w:rPr>
      <w:sz w:val="24"/>
      <w:szCs w:val="24"/>
    </w:rPr>
  </w:style>
  <w:style w:type="character" w:customStyle="1" w:styleId="FootnoteTextChar">
    <w:name w:val="Footnote Text Char"/>
    <w:basedOn w:val="DefaultParagraphFont"/>
    <w:link w:val="FootnoteText"/>
    <w:uiPriority w:val="99"/>
    <w:rsid w:val="00AF2D39"/>
    <w:rPr>
      <w:sz w:val="24"/>
      <w:szCs w:val="24"/>
    </w:rPr>
  </w:style>
  <w:style w:type="character" w:styleId="FootnoteReference">
    <w:name w:val="footnote reference"/>
    <w:basedOn w:val="DefaultParagraphFont"/>
    <w:uiPriority w:val="99"/>
    <w:unhideWhenUsed/>
    <w:rsid w:val="00AF2D39"/>
    <w:rPr>
      <w:vertAlign w:val="superscript"/>
    </w:rPr>
  </w:style>
  <w:style w:type="paragraph" w:styleId="Header">
    <w:name w:val="header"/>
    <w:basedOn w:val="Normal"/>
    <w:link w:val="HeaderChar"/>
    <w:uiPriority w:val="99"/>
    <w:unhideWhenUsed/>
    <w:rsid w:val="001D6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42D"/>
  </w:style>
  <w:style w:type="paragraph" w:styleId="Footer">
    <w:name w:val="footer"/>
    <w:basedOn w:val="Normal"/>
    <w:link w:val="FooterChar"/>
    <w:uiPriority w:val="99"/>
    <w:unhideWhenUsed/>
    <w:rsid w:val="001D6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42D"/>
  </w:style>
  <w:style w:type="table" w:styleId="TableGridLight">
    <w:name w:val="Grid Table Light"/>
    <w:basedOn w:val="TableNormal"/>
    <w:uiPriority w:val="40"/>
    <w:rsid w:val="006702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FA05C1"/>
  </w:style>
  <w:style w:type="paragraph" w:styleId="BalloonText">
    <w:name w:val="Balloon Text"/>
    <w:basedOn w:val="Normal"/>
    <w:link w:val="BalloonTextChar"/>
    <w:uiPriority w:val="99"/>
    <w:semiHidden/>
    <w:unhideWhenUsed/>
    <w:rsid w:val="00E97C0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7C0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41542">
      <w:bodyDiv w:val="1"/>
      <w:marLeft w:val="0"/>
      <w:marRight w:val="0"/>
      <w:marTop w:val="0"/>
      <w:marBottom w:val="0"/>
      <w:divBdr>
        <w:top w:val="none" w:sz="0" w:space="0" w:color="auto"/>
        <w:left w:val="none" w:sz="0" w:space="0" w:color="auto"/>
        <w:bottom w:val="none" w:sz="0" w:space="0" w:color="auto"/>
        <w:right w:val="none" w:sz="0" w:space="0" w:color="auto"/>
      </w:divBdr>
    </w:div>
    <w:div w:id="443110396">
      <w:bodyDiv w:val="1"/>
      <w:marLeft w:val="0"/>
      <w:marRight w:val="0"/>
      <w:marTop w:val="0"/>
      <w:marBottom w:val="0"/>
      <w:divBdr>
        <w:top w:val="none" w:sz="0" w:space="0" w:color="auto"/>
        <w:left w:val="none" w:sz="0" w:space="0" w:color="auto"/>
        <w:bottom w:val="none" w:sz="0" w:space="0" w:color="auto"/>
        <w:right w:val="none" w:sz="0" w:space="0" w:color="auto"/>
      </w:divBdr>
    </w:div>
    <w:div w:id="934561366">
      <w:bodyDiv w:val="1"/>
      <w:marLeft w:val="0"/>
      <w:marRight w:val="0"/>
      <w:marTop w:val="0"/>
      <w:marBottom w:val="0"/>
      <w:divBdr>
        <w:top w:val="none" w:sz="0" w:space="0" w:color="auto"/>
        <w:left w:val="none" w:sz="0" w:space="0" w:color="auto"/>
        <w:bottom w:val="none" w:sz="0" w:space="0" w:color="auto"/>
        <w:right w:val="none" w:sz="0" w:space="0" w:color="auto"/>
      </w:divBdr>
    </w:div>
    <w:div w:id="1222867293">
      <w:bodyDiv w:val="1"/>
      <w:marLeft w:val="0"/>
      <w:marRight w:val="0"/>
      <w:marTop w:val="0"/>
      <w:marBottom w:val="0"/>
      <w:divBdr>
        <w:top w:val="none" w:sz="0" w:space="0" w:color="auto"/>
        <w:left w:val="none" w:sz="0" w:space="0" w:color="auto"/>
        <w:bottom w:val="none" w:sz="0" w:space="0" w:color="auto"/>
        <w:right w:val="none" w:sz="0" w:space="0" w:color="auto"/>
      </w:divBdr>
    </w:div>
    <w:div w:id="1524201327">
      <w:bodyDiv w:val="1"/>
      <w:marLeft w:val="0"/>
      <w:marRight w:val="0"/>
      <w:marTop w:val="0"/>
      <w:marBottom w:val="0"/>
      <w:divBdr>
        <w:top w:val="none" w:sz="0" w:space="0" w:color="auto"/>
        <w:left w:val="none" w:sz="0" w:space="0" w:color="auto"/>
        <w:bottom w:val="none" w:sz="0" w:space="0" w:color="auto"/>
        <w:right w:val="none" w:sz="0" w:space="0" w:color="auto"/>
      </w:divBdr>
    </w:div>
    <w:div w:id="163028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8BBD6-BB26-4AE1-9BBD-FFE4DD12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Starr</dc:creator>
  <cp:lastModifiedBy>Mitchell Miller, Mr.</cp:lastModifiedBy>
  <cp:revision>8</cp:revision>
  <cp:lastPrinted>2019-04-23T14:54:00Z</cp:lastPrinted>
  <dcterms:created xsi:type="dcterms:W3CDTF">2021-11-18T20:37:00Z</dcterms:created>
  <dcterms:modified xsi:type="dcterms:W3CDTF">2021-12-09T20:53:00Z</dcterms:modified>
</cp:coreProperties>
</file>