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D7" w:rsidRPr="00E0436F" w:rsidRDefault="00AF47D7" w:rsidP="00AF47D7">
      <w:pPr>
        <w:pStyle w:val="NoSpacing"/>
        <w:rPr>
          <w:rFonts w:ascii="Malgun Gothic" w:eastAsia="Malgun Gothic" w:hAnsi="Malgun Gothic"/>
          <w:sz w:val="16"/>
          <w:szCs w:val="16"/>
          <w:lang w:val="en-US"/>
        </w:rPr>
      </w:pPr>
    </w:p>
    <w:p w:rsidR="00AF47D7" w:rsidRPr="00E0436F" w:rsidRDefault="00E25AB5" w:rsidP="00B810EE">
      <w:pPr>
        <w:pStyle w:val="NoSpacing"/>
        <w:spacing w:line="360" w:lineRule="auto"/>
        <w:rPr>
          <w:rFonts w:ascii="Malgun Gothic" w:eastAsia="Malgun Gothic" w:hAnsi="Malgun Gothic"/>
          <w:b/>
          <w:sz w:val="16"/>
          <w:szCs w:val="16"/>
          <w:lang w:val="en-US"/>
        </w:rPr>
      </w:pPr>
      <w:r>
        <w:rPr>
          <w:rFonts w:ascii="Malgun Gothic" w:eastAsia="Malgun Gothic" w:hAnsi="Malgun Gothic"/>
          <w:b/>
          <w:sz w:val="16"/>
          <w:szCs w:val="16"/>
          <w:lang w:val="en-US"/>
        </w:rPr>
        <w:t>Student Teacher</w:t>
      </w:r>
      <w:r w:rsidR="00AF47D7" w:rsidRPr="00E0436F">
        <w:rPr>
          <w:rFonts w:ascii="Malgun Gothic" w:eastAsia="Malgun Gothic" w:hAnsi="Malgun Gothic"/>
          <w:b/>
          <w:sz w:val="16"/>
          <w:szCs w:val="16"/>
          <w:lang w:val="en-US"/>
        </w:rPr>
        <w:t xml:space="preserve">: </w:t>
      </w:r>
      <w:r w:rsidR="00AF47D7" w:rsidRPr="00E0436F">
        <w:rPr>
          <w:rFonts w:ascii="Malgun Gothic" w:eastAsia="Malgun Gothic" w:hAnsi="Malgun Gothic"/>
          <w:b/>
          <w:sz w:val="16"/>
          <w:szCs w:val="16"/>
          <w:lang w:val="en-US"/>
        </w:rPr>
        <w:tab/>
      </w:r>
      <w:r w:rsidR="00AF47D7" w:rsidRPr="00E0436F">
        <w:rPr>
          <w:rFonts w:ascii="Malgun Gothic" w:eastAsia="Malgun Gothic" w:hAnsi="Malgun Gothic"/>
          <w:b/>
          <w:sz w:val="16"/>
          <w:szCs w:val="16"/>
          <w:lang w:val="en-US"/>
        </w:rPr>
        <w:tab/>
      </w:r>
      <w:r w:rsidR="00AF47D7" w:rsidRPr="00E0436F">
        <w:rPr>
          <w:rFonts w:ascii="Malgun Gothic" w:eastAsia="Malgun Gothic" w:hAnsi="Malgun Gothic"/>
          <w:b/>
          <w:sz w:val="16"/>
          <w:szCs w:val="16"/>
          <w:lang w:val="en-US"/>
        </w:rPr>
        <w:tab/>
      </w:r>
      <w:r w:rsidR="00AF47D7" w:rsidRPr="00E0436F">
        <w:rPr>
          <w:rFonts w:ascii="Malgun Gothic" w:eastAsia="Malgun Gothic" w:hAnsi="Malgun Gothic"/>
          <w:b/>
          <w:sz w:val="16"/>
          <w:szCs w:val="16"/>
          <w:lang w:val="en-US"/>
        </w:rPr>
        <w:tab/>
      </w:r>
      <w:r w:rsidR="00AF47D7" w:rsidRPr="00E0436F">
        <w:rPr>
          <w:rFonts w:ascii="Malgun Gothic" w:eastAsia="Malgun Gothic" w:hAnsi="Malgun Gothic"/>
          <w:b/>
          <w:sz w:val="16"/>
          <w:szCs w:val="16"/>
          <w:lang w:val="en-US"/>
        </w:rPr>
        <w:tab/>
      </w:r>
      <w:r w:rsidR="00AF47D7" w:rsidRPr="00E0436F">
        <w:rPr>
          <w:rFonts w:ascii="Malgun Gothic" w:eastAsia="Malgun Gothic" w:hAnsi="Malgun Gothic"/>
          <w:b/>
          <w:sz w:val="16"/>
          <w:szCs w:val="16"/>
          <w:lang w:val="en-US"/>
        </w:rPr>
        <w:tab/>
      </w:r>
      <w:r w:rsidR="00AA0540">
        <w:rPr>
          <w:rFonts w:ascii="Malgun Gothic" w:eastAsia="Malgun Gothic" w:hAnsi="Malgun Gothic"/>
          <w:b/>
          <w:sz w:val="16"/>
          <w:szCs w:val="16"/>
          <w:lang w:val="en-US"/>
        </w:rPr>
        <w:t>Student ID</w:t>
      </w:r>
      <w:r w:rsidR="00AF47D7" w:rsidRPr="00E0436F">
        <w:rPr>
          <w:rFonts w:ascii="Malgun Gothic" w:eastAsia="Malgun Gothic" w:hAnsi="Malgun Gothic"/>
          <w:b/>
          <w:sz w:val="16"/>
          <w:szCs w:val="16"/>
          <w:lang w:val="en-US"/>
        </w:rPr>
        <w:t xml:space="preserve">:  </w:t>
      </w:r>
    </w:p>
    <w:p w:rsidR="00AA0540" w:rsidRPr="00B810EE" w:rsidRDefault="00AA0540" w:rsidP="00B810EE">
      <w:pPr>
        <w:pStyle w:val="NoSpacing"/>
        <w:spacing w:line="360" w:lineRule="auto"/>
        <w:rPr>
          <w:rFonts w:ascii="Malgun Gothic" w:eastAsia="Malgun Gothic" w:hAnsi="Malgun Gothic"/>
          <w:b/>
          <w:sz w:val="16"/>
          <w:szCs w:val="16"/>
          <w:lang w:val="en-US"/>
        </w:rPr>
      </w:pPr>
      <w:r>
        <w:rPr>
          <w:rFonts w:ascii="Malgun Gothic" w:eastAsia="Malgun Gothic" w:hAnsi="Malgun Gothic"/>
          <w:b/>
          <w:sz w:val="16"/>
          <w:szCs w:val="16"/>
          <w:lang w:val="en-US"/>
        </w:rPr>
        <w:t>Program</w:t>
      </w:r>
      <w:r w:rsidR="00426B12">
        <w:rPr>
          <w:rFonts w:ascii="Malgun Gothic" w:eastAsia="Malgun Gothic" w:hAnsi="Malgun Gothic"/>
          <w:b/>
          <w:sz w:val="16"/>
          <w:szCs w:val="16"/>
          <w:lang w:val="en-US"/>
        </w:rPr>
        <w:t xml:space="preserve">: </w:t>
      </w:r>
      <w:r w:rsidR="00426B12">
        <w:rPr>
          <w:rFonts w:ascii="Malgun Gothic" w:eastAsia="Malgun Gothic" w:hAnsi="Malgun Gothic"/>
          <w:sz w:val="16"/>
          <w:szCs w:val="16"/>
          <w:lang w:val="en-US"/>
        </w:rPr>
        <w:t xml:space="preserve">Physical Education </w:t>
      </w:r>
      <w:r w:rsidR="003B2303">
        <w:rPr>
          <w:rFonts w:ascii="Malgun Gothic" w:eastAsia="Malgun Gothic" w:hAnsi="Malgun Gothic"/>
          <w:b/>
          <w:sz w:val="16"/>
          <w:szCs w:val="16"/>
          <w:lang w:val="en-US"/>
        </w:rPr>
        <w:tab/>
      </w:r>
      <w:r w:rsidR="003B2303">
        <w:rPr>
          <w:rFonts w:ascii="Malgun Gothic" w:eastAsia="Malgun Gothic" w:hAnsi="Malgun Gothic"/>
          <w:b/>
          <w:sz w:val="16"/>
          <w:szCs w:val="16"/>
          <w:lang w:val="en-US"/>
        </w:rPr>
        <w:tab/>
      </w:r>
      <w:r w:rsidR="003B2303">
        <w:rPr>
          <w:rFonts w:ascii="Malgun Gothic" w:eastAsia="Malgun Gothic" w:hAnsi="Malgun Gothic"/>
          <w:b/>
          <w:sz w:val="16"/>
          <w:szCs w:val="16"/>
          <w:lang w:val="en-US"/>
        </w:rPr>
        <w:tab/>
      </w:r>
      <w:r>
        <w:rPr>
          <w:rFonts w:ascii="Malgun Gothic" w:eastAsia="Malgun Gothic" w:hAnsi="Malgun Gothic"/>
          <w:b/>
          <w:sz w:val="16"/>
          <w:szCs w:val="16"/>
          <w:lang w:val="en-US"/>
        </w:rPr>
        <w:tab/>
      </w:r>
      <w:r>
        <w:rPr>
          <w:rFonts w:ascii="Malgun Gothic" w:eastAsia="Malgun Gothic" w:hAnsi="Malgun Gothic"/>
          <w:b/>
          <w:sz w:val="16"/>
          <w:szCs w:val="16"/>
          <w:lang w:val="en-US"/>
        </w:rPr>
        <w:tab/>
      </w:r>
    </w:p>
    <w:p w:rsidR="00E96684" w:rsidRDefault="00E0436F" w:rsidP="00AF47D7">
      <w:pPr>
        <w:pStyle w:val="NoSpacing"/>
        <w:pBdr>
          <w:top w:val="single" w:sz="6" w:space="1" w:color="auto"/>
          <w:bottom w:val="single" w:sz="6" w:space="1" w:color="auto"/>
        </w:pBdr>
        <w:rPr>
          <w:rFonts w:ascii="Malgun Gothic" w:eastAsia="Malgun Gothic" w:hAnsi="Malgun Gothic"/>
          <w:b/>
          <w:i/>
          <w:sz w:val="16"/>
          <w:szCs w:val="16"/>
          <w:lang w:val="en-US"/>
        </w:rPr>
      </w:pPr>
      <w:r w:rsidRPr="00E0436F">
        <w:rPr>
          <w:rFonts w:ascii="Malgun Gothic" w:eastAsia="Malgun Gothic" w:hAnsi="Malgun Gothic"/>
          <w:b/>
          <w:sz w:val="16"/>
          <w:szCs w:val="16"/>
          <w:lang w:val="en-US"/>
        </w:rPr>
        <w:t xml:space="preserve">Instructions: </w:t>
      </w:r>
      <w:r w:rsidR="003B2303">
        <w:rPr>
          <w:rFonts w:ascii="Malgun Gothic" w:eastAsia="Malgun Gothic" w:hAnsi="Malgun Gothic"/>
          <w:sz w:val="16"/>
          <w:szCs w:val="16"/>
          <w:lang w:val="en-US"/>
        </w:rPr>
        <w:t xml:space="preserve">Chart your progress in the various Professional Competencies per your </w:t>
      </w:r>
      <w:r w:rsidR="003B2303" w:rsidRPr="00E96684">
        <w:rPr>
          <w:rFonts w:ascii="Malgun Gothic" w:eastAsia="Malgun Gothic" w:hAnsi="Malgun Gothic"/>
          <w:b/>
          <w:sz w:val="16"/>
          <w:szCs w:val="16"/>
          <w:lang w:val="en-US"/>
        </w:rPr>
        <w:t>Summative Assessments</w:t>
      </w:r>
      <w:r w:rsidR="003B2303">
        <w:rPr>
          <w:rFonts w:ascii="Malgun Gothic" w:eastAsia="Malgun Gothic" w:hAnsi="Malgun Gothic"/>
          <w:sz w:val="16"/>
          <w:szCs w:val="16"/>
          <w:lang w:val="en-US"/>
        </w:rPr>
        <w:t xml:space="preserve"> from one Field Experience to the next in order to see where you have developed and where you have further development yet to achieve</w:t>
      </w:r>
      <w:r w:rsidR="00AA0540">
        <w:rPr>
          <w:rFonts w:ascii="Malgun Gothic" w:eastAsia="Malgun Gothic" w:hAnsi="Malgun Gothic"/>
          <w:b/>
          <w:sz w:val="16"/>
          <w:szCs w:val="16"/>
          <w:lang w:val="en-US"/>
        </w:rPr>
        <w:t>.</w:t>
      </w:r>
      <w:r w:rsidR="00E96684">
        <w:rPr>
          <w:rFonts w:ascii="Malgun Gothic" w:eastAsia="Malgun Gothic" w:hAnsi="Malgun Gothic"/>
          <w:b/>
          <w:sz w:val="16"/>
          <w:szCs w:val="16"/>
          <w:lang w:val="en-US"/>
        </w:rPr>
        <w:t xml:space="preserve"> </w:t>
      </w:r>
      <w:r w:rsidR="00E96684">
        <w:rPr>
          <w:rFonts w:ascii="Malgun Gothic" w:eastAsia="Malgun Gothic" w:hAnsi="Malgun Gothic"/>
          <w:b/>
          <w:i/>
          <w:sz w:val="16"/>
          <w:szCs w:val="16"/>
          <w:lang w:val="en-US"/>
        </w:rPr>
        <w:t xml:space="preserve">Right click on the appropriate square in order to select a colour with which to fill the appropriate box, as in the sample below: </w:t>
      </w:r>
    </w:p>
    <w:p w:rsidR="00E96684" w:rsidRDefault="00E96684" w:rsidP="00AF47D7">
      <w:pPr>
        <w:pStyle w:val="NoSpacing"/>
        <w:pBdr>
          <w:top w:val="single" w:sz="6" w:space="1" w:color="auto"/>
          <w:bottom w:val="single" w:sz="6" w:space="1" w:color="auto"/>
        </w:pBdr>
        <w:rPr>
          <w:rFonts w:ascii="Malgun Gothic" w:eastAsia="Malgun Gothic" w:hAnsi="Malgun Gothic"/>
          <w:b/>
          <w:i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00"/>
        <w:gridCol w:w="844"/>
        <w:gridCol w:w="844"/>
        <w:gridCol w:w="417"/>
        <w:gridCol w:w="415"/>
        <w:gridCol w:w="416"/>
        <w:gridCol w:w="414"/>
        <w:gridCol w:w="417"/>
        <w:gridCol w:w="418"/>
        <w:gridCol w:w="415"/>
        <w:gridCol w:w="416"/>
        <w:gridCol w:w="414"/>
        <w:gridCol w:w="417"/>
        <w:gridCol w:w="418"/>
        <w:gridCol w:w="415"/>
        <w:gridCol w:w="416"/>
        <w:gridCol w:w="414"/>
        <w:gridCol w:w="417"/>
      </w:tblGrid>
      <w:tr w:rsidR="00E96684" w:rsidRPr="00782E5C" w:rsidTr="00E96684">
        <w:tc>
          <w:tcPr>
            <w:tcW w:w="2263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Professional Competency</w:t>
            </w:r>
          </w:p>
        </w:tc>
        <w:tc>
          <w:tcPr>
            <w:tcW w:w="2288" w:type="dxa"/>
            <w:gridSpan w:val="3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1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  <w:tc>
          <w:tcPr>
            <w:tcW w:w="2079" w:type="dxa"/>
            <w:gridSpan w:val="5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2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  <w:tc>
          <w:tcPr>
            <w:tcW w:w="2080" w:type="dxa"/>
            <w:gridSpan w:val="5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3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  <w:tc>
          <w:tcPr>
            <w:tcW w:w="2080" w:type="dxa"/>
            <w:gridSpan w:val="5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4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</w:tr>
      <w:tr w:rsidR="00E96684" w:rsidRPr="00782E5C" w:rsidTr="0032231F">
        <w:tc>
          <w:tcPr>
            <w:tcW w:w="2263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PC1</w:t>
            </w:r>
          </w:p>
        </w:tc>
        <w:tc>
          <w:tcPr>
            <w:tcW w:w="600" w:type="dxa"/>
            <w:shd w:val="clear" w:color="auto" w:fill="FFC000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844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844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417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shd w:val="clear" w:color="auto" w:fill="FFC000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shd w:val="clear" w:color="auto" w:fill="FFC000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  <w:shd w:val="clear" w:color="auto" w:fill="FFC000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415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</w:tbl>
    <w:p w:rsidR="00E96684" w:rsidRDefault="00E96684" w:rsidP="00E96684">
      <w:pPr>
        <w:pStyle w:val="NoSpacing"/>
        <w:pBdr>
          <w:top w:val="single" w:sz="6" w:space="1" w:color="auto"/>
          <w:bottom w:val="single" w:sz="6" w:space="1" w:color="auto"/>
        </w:pBdr>
        <w:rPr>
          <w:rFonts w:ascii="Malgun Gothic" w:eastAsia="Malgun Gothic" w:hAnsi="Malgun Gothic"/>
          <w:sz w:val="16"/>
          <w:szCs w:val="16"/>
          <w:lang w:val="en-US"/>
        </w:rPr>
      </w:pPr>
    </w:p>
    <w:p w:rsidR="00E96684" w:rsidRDefault="00E96684" w:rsidP="00E96684">
      <w:pPr>
        <w:pStyle w:val="NoSpacing"/>
        <w:pBdr>
          <w:top w:val="single" w:sz="6" w:space="1" w:color="auto"/>
          <w:bottom w:val="single" w:sz="6" w:space="1" w:color="auto"/>
        </w:pBdr>
        <w:jc w:val="center"/>
        <w:rPr>
          <w:rFonts w:ascii="Malgun Gothic" w:eastAsia="Malgun Gothic" w:hAnsi="Malgun Gothic"/>
          <w:sz w:val="16"/>
          <w:szCs w:val="16"/>
          <w:lang w:val="en-US"/>
        </w:rPr>
      </w:pPr>
      <w:r>
        <w:rPr>
          <w:rFonts w:ascii="Malgun Gothic" w:eastAsia="Malgun Gothic" w:hAnsi="Malgun Gothic"/>
          <w:b/>
          <w:sz w:val="16"/>
          <w:szCs w:val="16"/>
          <w:lang w:val="en-US"/>
        </w:rPr>
        <w:t>Professional Competency Definitions</w:t>
      </w:r>
      <w:r>
        <w:rPr>
          <w:rFonts w:ascii="Malgun Gothic" w:eastAsia="Malgun Gothic" w:hAnsi="Malgun Gothic"/>
          <w:sz w:val="16"/>
          <w:szCs w:val="16"/>
          <w:lang w:val="en-US"/>
        </w:rPr>
        <w:t xml:space="preserve">: A full list of the Professional Competencies and their features can be found on the ISA </w:t>
      </w:r>
      <w:hyperlink r:id="rId7" w:history="1">
        <w:r w:rsidRPr="00E96684">
          <w:rPr>
            <w:rStyle w:val="Hyperlink"/>
            <w:rFonts w:ascii="Malgun Gothic" w:eastAsia="Malgun Gothic" w:hAnsi="Malgun Gothic"/>
            <w:sz w:val="16"/>
            <w:szCs w:val="16"/>
            <w:lang w:val="en-US"/>
          </w:rPr>
          <w:t>website</w:t>
        </w:r>
      </w:hyperlink>
      <w:r>
        <w:rPr>
          <w:rFonts w:ascii="Malgun Gothic" w:eastAsia="Malgun Gothic" w:hAnsi="Malgun Gothic"/>
          <w:sz w:val="16"/>
          <w:szCs w:val="16"/>
          <w:lang w:val="en-US"/>
        </w:rPr>
        <w:t>.</w:t>
      </w:r>
    </w:p>
    <w:p w:rsidR="00E96684" w:rsidRDefault="008F7265" w:rsidP="00E96684">
      <w:pPr>
        <w:pStyle w:val="NoSpacing"/>
        <w:pBdr>
          <w:top w:val="single" w:sz="6" w:space="1" w:color="auto"/>
          <w:bottom w:val="single" w:sz="6" w:space="1" w:color="auto"/>
        </w:pBdr>
        <w:jc w:val="center"/>
        <w:rPr>
          <w:rFonts w:ascii="Malgun Gothic" w:eastAsia="Malgun Gothic" w:hAnsi="Malgun Gothic"/>
          <w:sz w:val="16"/>
          <w:szCs w:val="16"/>
          <w:lang w:val="en-US"/>
        </w:rPr>
      </w:pPr>
      <w:r w:rsidRPr="00E0436F">
        <w:rPr>
          <w:rFonts w:ascii="Malgun Gothic" w:eastAsia="Malgun Gothic" w:hAnsi="Malgun Gothic"/>
          <w:b/>
          <w:sz w:val="16"/>
          <w:szCs w:val="16"/>
          <w:lang w:val="en-US"/>
        </w:rPr>
        <w:t xml:space="preserve">Rubric: </w:t>
      </w:r>
      <w:r w:rsidRPr="00E0436F">
        <w:rPr>
          <w:rFonts w:ascii="Malgun Gothic" w:eastAsia="Malgun Gothic" w:hAnsi="Malgun Gothic"/>
          <w:sz w:val="16"/>
          <w:szCs w:val="16"/>
          <w:lang w:val="en-US"/>
        </w:rPr>
        <w:tab/>
        <w:t>5 = Advanced</w:t>
      </w:r>
      <w:r w:rsidRPr="00E0436F">
        <w:rPr>
          <w:rFonts w:ascii="Malgun Gothic" w:eastAsia="Malgun Gothic" w:hAnsi="Malgun Gothic"/>
          <w:sz w:val="16"/>
          <w:szCs w:val="16"/>
          <w:lang w:val="en-US"/>
        </w:rPr>
        <w:tab/>
        <w:t>4 = Thorou</w:t>
      </w:r>
      <w:r>
        <w:rPr>
          <w:rFonts w:ascii="Malgun Gothic" w:eastAsia="Malgun Gothic" w:hAnsi="Malgun Gothic"/>
          <w:sz w:val="16"/>
          <w:szCs w:val="16"/>
          <w:lang w:val="en-US"/>
        </w:rPr>
        <w:t>gh</w:t>
      </w:r>
      <w:r>
        <w:rPr>
          <w:rFonts w:ascii="Malgun Gothic" w:eastAsia="Malgun Gothic" w:hAnsi="Malgun Gothic"/>
          <w:sz w:val="16"/>
          <w:szCs w:val="16"/>
          <w:lang w:val="en-US"/>
        </w:rPr>
        <w:tab/>
        <w:t xml:space="preserve">3 = Acceptable </w:t>
      </w:r>
      <w:r>
        <w:rPr>
          <w:rFonts w:ascii="Malgun Gothic" w:eastAsia="Malgun Gothic" w:hAnsi="Malgun Gothic"/>
          <w:sz w:val="16"/>
          <w:szCs w:val="16"/>
          <w:lang w:val="en-US"/>
        </w:rPr>
        <w:tab/>
        <w:t xml:space="preserve">2 = Partial      </w:t>
      </w:r>
      <w:r w:rsidRPr="00E0436F">
        <w:rPr>
          <w:rFonts w:ascii="Malgun Gothic" w:eastAsia="Malgun Gothic" w:hAnsi="Malgun Gothic"/>
          <w:sz w:val="16"/>
          <w:szCs w:val="16"/>
          <w:lang w:val="en-US"/>
        </w:rPr>
        <w:t>1 = Minimal</w:t>
      </w:r>
    </w:p>
    <w:p w:rsidR="008F7265" w:rsidRDefault="008F7265" w:rsidP="00E96684">
      <w:pPr>
        <w:pStyle w:val="NoSpacing"/>
        <w:pBdr>
          <w:top w:val="single" w:sz="6" w:space="1" w:color="auto"/>
          <w:bottom w:val="single" w:sz="6" w:space="1" w:color="auto"/>
        </w:pBdr>
        <w:jc w:val="center"/>
        <w:rPr>
          <w:rFonts w:ascii="Malgun Gothic" w:eastAsia="Malgun Gothic" w:hAnsi="Malgun Gothic"/>
          <w:sz w:val="16"/>
          <w:szCs w:val="16"/>
          <w:lang w:val="en-US"/>
        </w:rPr>
      </w:pPr>
      <w:r w:rsidRPr="00E0436F">
        <w:rPr>
          <w:rFonts w:ascii="Malgun Gothic" w:eastAsia="Malgun Gothic" w:hAnsi="Malgun Gothic"/>
          <w:sz w:val="16"/>
          <w:szCs w:val="16"/>
          <w:lang w:val="en-US"/>
        </w:rPr>
        <w:t>S = Satisfactory</w:t>
      </w:r>
      <w:r w:rsidRPr="00E0436F">
        <w:rPr>
          <w:rFonts w:ascii="Malgun Gothic" w:eastAsia="Malgun Gothic" w:hAnsi="Malgun Gothic"/>
          <w:sz w:val="16"/>
          <w:szCs w:val="16"/>
          <w:lang w:val="en-US"/>
        </w:rPr>
        <w:tab/>
        <w:t>D = Developing</w:t>
      </w:r>
      <w:r w:rsidRPr="00E0436F">
        <w:rPr>
          <w:rFonts w:ascii="Malgun Gothic" w:eastAsia="Malgun Gothic" w:hAnsi="Malgun Gothic"/>
          <w:sz w:val="16"/>
          <w:szCs w:val="16"/>
          <w:lang w:val="en-US"/>
        </w:rPr>
        <w:tab/>
        <w:t>U = Undeveloped</w:t>
      </w:r>
    </w:p>
    <w:p w:rsidR="00E96684" w:rsidRDefault="00E96684" w:rsidP="00E96684">
      <w:pPr>
        <w:pStyle w:val="NoSpacing"/>
        <w:pBdr>
          <w:top w:val="single" w:sz="6" w:space="1" w:color="auto"/>
          <w:bottom w:val="single" w:sz="6" w:space="1" w:color="auto"/>
        </w:pBdr>
        <w:rPr>
          <w:rFonts w:ascii="Malgun Gothic" w:eastAsia="Malgun Gothic" w:hAnsi="Malgun Gothic"/>
          <w:sz w:val="16"/>
          <w:szCs w:val="16"/>
          <w:lang w:val="en-US"/>
        </w:rPr>
      </w:pPr>
    </w:p>
    <w:p w:rsidR="00E96684" w:rsidRDefault="00E96684" w:rsidP="00B810EE">
      <w:pPr>
        <w:pStyle w:val="NoSpacing"/>
        <w:jc w:val="center"/>
        <w:rPr>
          <w:rFonts w:ascii="Malgun Gothic" w:eastAsia="Malgun Gothic" w:hAnsi="Malgun Gothic"/>
          <w:sz w:val="16"/>
          <w:szCs w:val="16"/>
          <w:lang w:val="en-US"/>
        </w:rPr>
      </w:pPr>
    </w:p>
    <w:p w:rsidR="00782E5C" w:rsidRPr="00782E5C" w:rsidRDefault="00782E5C" w:rsidP="00782E5C">
      <w:pPr>
        <w:pStyle w:val="NoSpacing"/>
        <w:rPr>
          <w:rFonts w:ascii="Malgun Gothic" w:eastAsia="Malgun Gothic" w:hAnsi="Malgun Gothic"/>
          <w:b/>
          <w:sz w:val="16"/>
          <w:szCs w:val="16"/>
          <w:lang w:val="en-US"/>
        </w:rPr>
      </w:pPr>
      <w:r>
        <w:rPr>
          <w:rFonts w:ascii="Malgun Gothic" w:eastAsia="Malgun Gothic" w:hAnsi="Malgun Gothic"/>
          <w:b/>
          <w:sz w:val="16"/>
          <w:szCs w:val="16"/>
          <w:lang w:val="en-US"/>
        </w:rPr>
        <w:t>Assessments from McGill Field Supervisor</w:t>
      </w:r>
      <w:r w:rsidR="004B404D">
        <w:rPr>
          <w:rFonts w:ascii="Malgun Gothic" w:eastAsia="Malgun Gothic" w:hAnsi="Malgun Gothic"/>
          <w:b/>
          <w:sz w:val="16"/>
          <w:szCs w:val="16"/>
          <w:lang w:val="en-US"/>
        </w:rPr>
        <w:t>(</w:t>
      </w:r>
      <w:r>
        <w:rPr>
          <w:rFonts w:ascii="Malgun Gothic" w:eastAsia="Malgun Gothic" w:hAnsi="Malgun Gothic"/>
          <w:b/>
          <w:sz w:val="16"/>
          <w:szCs w:val="16"/>
          <w:lang w:val="en-US"/>
        </w:rPr>
        <w:t>s</w:t>
      </w:r>
      <w:r w:rsidR="004B404D">
        <w:rPr>
          <w:rFonts w:ascii="Malgun Gothic" w:eastAsia="Malgun Gothic" w:hAnsi="Malgun Gothic"/>
          <w:b/>
          <w:sz w:val="16"/>
          <w:szCs w:val="16"/>
          <w:lang w:val="en-US"/>
        </w:rPr>
        <w:t>)</w:t>
      </w:r>
      <w:r>
        <w:rPr>
          <w:rFonts w:ascii="Malgun Gothic" w:eastAsia="Malgun Gothic" w:hAnsi="Malgun Gothic"/>
          <w:b/>
          <w:sz w:val="16"/>
          <w:szCs w:val="16"/>
          <w:lang w:val="en-US"/>
        </w:rPr>
        <w:t>:</w:t>
      </w:r>
    </w:p>
    <w:p w:rsidR="00782E5C" w:rsidRPr="00E0436F" w:rsidRDefault="00782E5C" w:rsidP="00B810EE">
      <w:pPr>
        <w:pStyle w:val="NoSpacing"/>
        <w:jc w:val="center"/>
        <w:rPr>
          <w:rFonts w:ascii="Malgun Gothic" w:eastAsia="Malgun Gothic" w:hAnsi="Malgun Gothic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760"/>
        <w:gridCol w:w="762"/>
        <w:gridCol w:w="762"/>
        <w:gridCol w:w="697"/>
        <w:gridCol w:w="697"/>
        <w:gridCol w:w="697"/>
        <w:gridCol w:w="418"/>
        <w:gridCol w:w="280"/>
        <w:gridCol w:w="135"/>
        <w:gridCol w:w="416"/>
        <w:gridCol w:w="143"/>
        <w:gridCol w:w="271"/>
        <w:gridCol w:w="417"/>
        <w:gridCol w:w="418"/>
        <w:gridCol w:w="280"/>
        <w:gridCol w:w="135"/>
        <w:gridCol w:w="416"/>
        <w:gridCol w:w="143"/>
        <w:gridCol w:w="271"/>
        <w:gridCol w:w="417"/>
      </w:tblGrid>
      <w:tr w:rsidR="003B2303" w:rsidRPr="00782E5C" w:rsidTr="00B613E1">
        <w:tc>
          <w:tcPr>
            <w:tcW w:w="2256" w:type="dxa"/>
          </w:tcPr>
          <w:p w:rsidR="003B2303" w:rsidRPr="00782E5C" w:rsidRDefault="003B2303" w:rsidP="008F7265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Professional Competency</w:t>
            </w:r>
          </w:p>
        </w:tc>
        <w:tc>
          <w:tcPr>
            <w:tcW w:w="2284" w:type="dxa"/>
            <w:gridSpan w:val="3"/>
          </w:tcPr>
          <w:p w:rsidR="003B2303" w:rsidRPr="00782E5C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1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  <w:tc>
          <w:tcPr>
            <w:tcW w:w="2090" w:type="dxa"/>
            <w:gridSpan w:val="3"/>
          </w:tcPr>
          <w:p w:rsidR="003B2303" w:rsidRPr="00782E5C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2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  <w:tc>
          <w:tcPr>
            <w:tcW w:w="2080" w:type="dxa"/>
            <w:gridSpan w:val="7"/>
          </w:tcPr>
          <w:p w:rsidR="003B2303" w:rsidRPr="00782E5C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3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  <w:tc>
          <w:tcPr>
            <w:tcW w:w="2080" w:type="dxa"/>
            <w:gridSpan w:val="7"/>
          </w:tcPr>
          <w:p w:rsidR="003B2303" w:rsidRPr="00782E5C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4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</w:tr>
      <w:tr w:rsidR="00B613E1" w:rsidRPr="00782E5C" w:rsidTr="00B613E1">
        <w:tc>
          <w:tcPr>
            <w:tcW w:w="2256" w:type="dxa"/>
          </w:tcPr>
          <w:p w:rsidR="00B613E1" w:rsidRPr="00782E5C" w:rsidRDefault="00B613E1" w:rsidP="008F7265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PC1</w:t>
            </w:r>
          </w:p>
        </w:tc>
        <w:tc>
          <w:tcPr>
            <w:tcW w:w="760" w:type="dxa"/>
            <w:shd w:val="clear" w:color="auto" w:fill="auto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62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62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7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6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97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418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B613E1" w:rsidRPr="00782E5C" w:rsidTr="00B613E1">
        <w:tc>
          <w:tcPr>
            <w:tcW w:w="2256" w:type="dxa"/>
          </w:tcPr>
          <w:p w:rsidR="00B613E1" w:rsidRPr="00782E5C" w:rsidRDefault="00B613E1" w:rsidP="008F7265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PC2</w:t>
            </w:r>
          </w:p>
        </w:tc>
        <w:tc>
          <w:tcPr>
            <w:tcW w:w="760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62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62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7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6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97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418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B613E1" w:rsidRPr="00782E5C" w:rsidTr="00B613E1">
        <w:tc>
          <w:tcPr>
            <w:tcW w:w="2256" w:type="dxa"/>
          </w:tcPr>
          <w:p w:rsidR="00B613E1" w:rsidRPr="00782E5C" w:rsidRDefault="00B613E1" w:rsidP="008F7265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PC3</w:t>
            </w:r>
          </w:p>
        </w:tc>
        <w:tc>
          <w:tcPr>
            <w:tcW w:w="760" w:type="dxa"/>
          </w:tcPr>
          <w:p w:rsidR="00B613E1" w:rsidRPr="00B613E1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62" w:type="dxa"/>
          </w:tcPr>
          <w:p w:rsidR="00B613E1" w:rsidRPr="00B613E1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62" w:type="dxa"/>
          </w:tcPr>
          <w:p w:rsidR="00B613E1" w:rsidRPr="00B613E1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7" w:type="dxa"/>
          </w:tcPr>
          <w:p w:rsidR="00B613E1" w:rsidRPr="00B613E1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6" w:type="dxa"/>
          </w:tcPr>
          <w:p w:rsidR="00B613E1" w:rsidRPr="00B613E1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97" w:type="dxa"/>
          </w:tcPr>
          <w:p w:rsidR="00B613E1" w:rsidRPr="00B613E1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418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B613E1" w:rsidRPr="00782E5C" w:rsidTr="00B613E1">
        <w:tc>
          <w:tcPr>
            <w:tcW w:w="2256" w:type="dxa"/>
          </w:tcPr>
          <w:p w:rsidR="00B613E1" w:rsidRPr="00782E5C" w:rsidRDefault="00B613E1" w:rsidP="008F7265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PC4</w:t>
            </w:r>
          </w:p>
        </w:tc>
        <w:tc>
          <w:tcPr>
            <w:tcW w:w="760" w:type="dxa"/>
          </w:tcPr>
          <w:p w:rsidR="00B613E1" w:rsidRPr="00B613E1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B613E1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62" w:type="dxa"/>
          </w:tcPr>
          <w:p w:rsidR="00B613E1" w:rsidRPr="00B613E1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B613E1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62" w:type="dxa"/>
          </w:tcPr>
          <w:p w:rsidR="00B613E1" w:rsidRPr="00B613E1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B613E1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7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6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97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418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3B2303" w:rsidRPr="00782E5C" w:rsidTr="00B613E1">
        <w:tc>
          <w:tcPr>
            <w:tcW w:w="2256" w:type="dxa"/>
          </w:tcPr>
          <w:p w:rsidR="003B2303" w:rsidRPr="00782E5C" w:rsidRDefault="008F7265" w:rsidP="008F7265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PC5</w:t>
            </w:r>
          </w:p>
        </w:tc>
        <w:tc>
          <w:tcPr>
            <w:tcW w:w="2284" w:type="dxa"/>
            <w:gridSpan w:val="3"/>
          </w:tcPr>
          <w:p w:rsidR="003B2303" w:rsidRPr="00782E5C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090" w:type="dxa"/>
            <w:gridSpan w:val="3"/>
          </w:tcPr>
          <w:p w:rsidR="003B2303" w:rsidRPr="00E90F18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E90F18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080" w:type="dxa"/>
            <w:gridSpan w:val="7"/>
          </w:tcPr>
          <w:p w:rsidR="003B2303" w:rsidRPr="00E90F18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E90F18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418" w:type="dxa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B613E1" w:rsidRPr="00782E5C" w:rsidTr="004A1578">
        <w:tc>
          <w:tcPr>
            <w:tcW w:w="2256" w:type="dxa"/>
          </w:tcPr>
          <w:p w:rsidR="00B613E1" w:rsidRPr="00782E5C" w:rsidRDefault="00B613E1" w:rsidP="008F7265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PC6</w:t>
            </w:r>
          </w:p>
        </w:tc>
        <w:tc>
          <w:tcPr>
            <w:tcW w:w="760" w:type="dxa"/>
          </w:tcPr>
          <w:p w:rsidR="00B613E1" w:rsidRPr="00B613E1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62" w:type="dxa"/>
          </w:tcPr>
          <w:p w:rsidR="00B613E1" w:rsidRPr="00B613E1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62" w:type="dxa"/>
          </w:tcPr>
          <w:p w:rsidR="00B613E1" w:rsidRPr="00B613E1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6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7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97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418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D5558F" w:rsidRPr="00782E5C" w:rsidTr="00B613E1">
        <w:tc>
          <w:tcPr>
            <w:tcW w:w="2256" w:type="dxa"/>
          </w:tcPr>
          <w:p w:rsidR="00D5558F" w:rsidRPr="00782E5C" w:rsidRDefault="00D5558F" w:rsidP="008F7265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PC7</w:t>
            </w:r>
          </w:p>
        </w:tc>
        <w:tc>
          <w:tcPr>
            <w:tcW w:w="2284" w:type="dxa"/>
            <w:gridSpan w:val="3"/>
          </w:tcPr>
          <w:p w:rsidR="00D5558F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090" w:type="dxa"/>
            <w:gridSpan w:val="3"/>
          </w:tcPr>
          <w:p w:rsidR="00D5558F" w:rsidRPr="00E90F18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E90F18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080" w:type="dxa"/>
            <w:gridSpan w:val="7"/>
          </w:tcPr>
          <w:p w:rsidR="00D5558F" w:rsidRPr="00E90F18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E90F18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418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D5558F" w:rsidRPr="00782E5C" w:rsidTr="00B613E1">
        <w:tc>
          <w:tcPr>
            <w:tcW w:w="2256" w:type="dxa"/>
          </w:tcPr>
          <w:p w:rsidR="00D5558F" w:rsidRPr="00782E5C" w:rsidRDefault="00D5558F" w:rsidP="008F7265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PC8</w:t>
            </w:r>
          </w:p>
        </w:tc>
        <w:tc>
          <w:tcPr>
            <w:tcW w:w="2284" w:type="dxa"/>
            <w:gridSpan w:val="3"/>
          </w:tcPr>
          <w:p w:rsidR="00D5558F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090" w:type="dxa"/>
            <w:gridSpan w:val="3"/>
          </w:tcPr>
          <w:p w:rsidR="00D5558F" w:rsidRPr="00E90F18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E90F18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418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782E5C" w:rsidRPr="00782E5C" w:rsidTr="00B613E1">
        <w:tc>
          <w:tcPr>
            <w:tcW w:w="2256" w:type="dxa"/>
          </w:tcPr>
          <w:p w:rsidR="00782E5C" w:rsidRPr="00782E5C" w:rsidRDefault="00782E5C" w:rsidP="008F7265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PC9</w:t>
            </w:r>
          </w:p>
        </w:tc>
        <w:tc>
          <w:tcPr>
            <w:tcW w:w="760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62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62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7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6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97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</w:tr>
      <w:tr w:rsidR="00B613E1" w:rsidRPr="00782E5C" w:rsidTr="00B613E1">
        <w:tc>
          <w:tcPr>
            <w:tcW w:w="2256" w:type="dxa"/>
          </w:tcPr>
          <w:p w:rsidR="00B613E1" w:rsidRPr="00782E5C" w:rsidRDefault="00B613E1" w:rsidP="00B613E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PC10</w:t>
            </w:r>
          </w:p>
        </w:tc>
        <w:tc>
          <w:tcPr>
            <w:tcW w:w="760" w:type="dxa"/>
          </w:tcPr>
          <w:p w:rsidR="00B613E1" w:rsidRPr="00782E5C" w:rsidRDefault="00B613E1" w:rsidP="00B613E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62" w:type="dxa"/>
          </w:tcPr>
          <w:p w:rsidR="00B613E1" w:rsidRPr="00782E5C" w:rsidRDefault="00B613E1" w:rsidP="00B613E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62" w:type="dxa"/>
          </w:tcPr>
          <w:p w:rsidR="00B613E1" w:rsidRPr="00782E5C" w:rsidRDefault="00B613E1" w:rsidP="00B613E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7" w:type="dxa"/>
          </w:tcPr>
          <w:p w:rsidR="00B613E1" w:rsidRPr="00782E5C" w:rsidRDefault="00B613E1" w:rsidP="00B613E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6" w:type="dxa"/>
          </w:tcPr>
          <w:p w:rsidR="00B613E1" w:rsidRPr="00782E5C" w:rsidRDefault="00B613E1" w:rsidP="00B613E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97" w:type="dxa"/>
          </w:tcPr>
          <w:p w:rsidR="00B613E1" w:rsidRPr="00782E5C" w:rsidRDefault="00B613E1" w:rsidP="00B613E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B613E1" w:rsidRPr="00782E5C" w:rsidRDefault="00B613E1" w:rsidP="00B613E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B613E1" w:rsidRPr="00782E5C" w:rsidRDefault="00B613E1" w:rsidP="00B613E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B613E1" w:rsidRPr="00782E5C" w:rsidRDefault="00B613E1" w:rsidP="00B613E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B613E1" w:rsidRPr="00782E5C" w:rsidRDefault="00B613E1" w:rsidP="00B613E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B613E1" w:rsidRPr="00782E5C" w:rsidRDefault="00B613E1" w:rsidP="00B613E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B613E1" w:rsidRPr="00782E5C" w:rsidRDefault="00B613E1" w:rsidP="00B613E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</w:tr>
      <w:tr w:rsidR="00782E5C" w:rsidRPr="00782E5C" w:rsidTr="00B613E1">
        <w:tc>
          <w:tcPr>
            <w:tcW w:w="2256" w:type="dxa"/>
          </w:tcPr>
          <w:p w:rsidR="00782E5C" w:rsidRPr="00782E5C" w:rsidRDefault="00782E5C" w:rsidP="008F7265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PC11</w:t>
            </w:r>
          </w:p>
        </w:tc>
        <w:tc>
          <w:tcPr>
            <w:tcW w:w="760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62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62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7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6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97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</w:tr>
      <w:tr w:rsidR="00782E5C" w:rsidRPr="00782E5C" w:rsidTr="00B613E1">
        <w:tc>
          <w:tcPr>
            <w:tcW w:w="2256" w:type="dxa"/>
          </w:tcPr>
          <w:p w:rsidR="00782E5C" w:rsidRPr="00782E5C" w:rsidRDefault="00782E5C" w:rsidP="008F7265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PC12</w:t>
            </w:r>
          </w:p>
        </w:tc>
        <w:tc>
          <w:tcPr>
            <w:tcW w:w="760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62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62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7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6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97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</w:tr>
    </w:tbl>
    <w:p w:rsidR="009E26BE" w:rsidRDefault="009E26BE" w:rsidP="00AF47D7">
      <w:pPr>
        <w:pStyle w:val="NoSpacing"/>
        <w:rPr>
          <w:rFonts w:ascii="Malgun Gothic" w:eastAsia="Malgun Gothic" w:hAnsi="Malgun Gothic"/>
          <w:b/>
          <w:sz w:val="16"/>
          <w:szCs w:val="16"/>
          <w:lang w:val="en-US"/>
        </w:rPr>
      </w:pPr>
    </w:p>
    <w:p w:rsidR="00782E5C" w:rsidRPr="00782E5C" w:rsidRDefault="00782E5C" w:rsidP="00782E5C">
      <w:pPr>
        <w:pStyle w:val="NoSpacing"/>
        <w:rPr>
          <w:rFonts w:ascii="Malgun Gothic" w:eastAsia="Malgun Gothic" w:hAnsi="Malgun Gothic"/>
          <w:b/>
          <w:sz w:val="16"/>
          <w:szCs w:val="16"/>
          <w:lang w:val="en-US"/>
        </w:rPr>
      </w:pPr>
      <w:r>
        <w:rPr>
          <w:rFonts w:ascii="Malgun Gothic" w:eastAsia="Malgun Gothic" w:hAnsi="Malgun Gothic"/>
          <w:b/>
          <w:sz w:val="16"/>
          <w:szCs w:val="16"/>
          <w:lang w:val="en-US"/>
        </w:rPr>
        <w:t>Assessments from Co-operating Teacher</w:t>
      </w:r>
      <w:r w:rsidR="004B404D">
        <w:rPr>
          <w:rFonts w:ascii="Malgun Gothic" w:eastAsia="Malgun Gothic" w:hAnsi="Malgun Gothic"/>
          <w:b/>
          <w:sz w:val="16"/>
          <w:szCs w:val="16"/>
          <w:lang w:val="en-US"/>
        </w:rPr>
        <w:t>(</w:t>
      </w:r>
      <w:r>
        <w:rPr>
          <w:rFonts w:ascii="Malgun Gothic" w:eastAsia="Malgun Gothic" w:hAnsi="Malgun Gothic"/>
          <w:b/>
          <w:sz w:val="16"/>
          <w:szCs w:val="16"/>
          <w:lang w:val="en-US"/>
        </w:rPr>
        <w:t>s</w:t>
      </w:r>
      <w:r w:rsidR="004B404D">
        <w:rPr>
          <w:rFonts w:ascii="Malgun Gothic" w:eastAsia="Malgun Gothic" w:hAnsi="Malgun Gothic"/>
          <w:b/>
          <w:sz w:val="16"/>
          <w:szCs w:val="16"/>
          <w:lang w:val="en-US"/>
        </w:rPr>
        <w:t>)</w:t>
      </w:r>
      <w:r>
        <w:rPr>
          <w:rFonts w:ascii="Malgun Gothic" w:eastAsia="Malgun Gothic" w:hAnsi="Malgun Gothic"/>
          <w:b/>
          <w:sz w:val="16"/>
          <w:szCs w:val="16"/>
          <w:lang w:val="en-US"/>
        </w:rPr>
        <w:t>:</w:t>
      </w:r>
    </w:p>
    <w:p w:rsidR="00782E5C" w:rsidRDefault="00782E5C" w:rsidP="00AF47D7">
      <w:pPr>
        <w:pStyle w:val="NoSpacing"/>
        <w:rPr>
          <w:rFonts w:ascii="Malgun Gothic" w:eastAsia="Malgun Gothic" w:hAnsi="Malgun Gothic"/>
          <w:b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760"/>
        <w:gridCol w:w="762"/>
        <w:gridCol w:w="762"/>
        <w:gridCol w:w="697"/>
        <w:gridCol w:w="697"/>
        <w:gridCol w:w="697"/>
        <w:gridCol w:w="418"/>
        <w:gridCol w:w="280"/>
        <w:gridCol w:w="135"/>
        <w:gridCol w:w="416"/>
        <w:gridCol w:w="143"/>
        <w:gridCol w:w="271"/>
        <w:gridCol w:w="417"/>
        <w:gridCol w:w="418"/>
        <w:gridCol w:w="280"/>
        <w:gridCol w:w="135"/>
        <w:gridCol w:w="416"/>
        <w:gridCol w:w="143"/>
        <w:gridCol w:w="271"/>
        <w:gridCol w:w="417"/>
      </w:tblGrid>
      <w:tr w:rsidR="00B613E1" w:rsidRPr="00782E5C" w:rsidTr="00B02111">
        <w:tc>
          <w:tcPr>
            <w:tcW w:w="225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Professional Competency</w:t>
            </w:r>
          </w:p>
        </w:tc>
        <w:tc>
          <w:tcPr>
            <w:tcW w:w="2284" w:type="dxa"/>
            <w:gridSpan w:val="3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1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  <w:tc>
          <w:tcPr>
            <w:tcW w:w="2090" w:type="dxa"/>
            <w:gridSpan w:val="3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2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  <w:tc>
          <w:tcPr>
            <w:tcW w:w="2080" w:type="dxa"/>
            <w:gridSpan w:val="7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3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  <w:tc>
          <w:tcPr>
            <w:tcW w:w="2080" w:type="dxa"/>
            <w:gridSpan w:val="7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4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</w:tr>
      <w:tr w:rsidR="00B613E1" w:rsidRPr="00782E5C" w:rsidTr="00B02111">
        <w:tc>
          <w:tcPr>
            <w:tcW w:w="225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PC1</w:t>
            </w:r>
          </w:p>
        </w:tc>
        <w:tc>
          <w:tcPr>
            <w:tcW w:w="760" w:type="dxa"/>
            <w:shd w:val="clear" w:color="auto" w:fill="auto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62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62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9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418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B613E1" w:rsidRPr="00782E5C" w:rsidTr="00B02111">
        <w:tc>
          <w:tcPr>
            <w:tcW w:w="225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PC2</w:t>
            </w:r>
          </w:p>
        </w:tc>
        <w:tc>
          <w:tcPr>
            <w:tcW w:w="760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62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62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9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418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B613E1" w:rsidRPr="00782E5C" w:rsidTr="00B02111">
        <w:tc>
          <w:tcPr>
            <w:tcW w:w="225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PC3</w:t>
            </w:r>
          </w:p>
        </w:tc>
        <w:tc>
          <w:tcPr>
            <w:tcW w:w="760" w:type="dxa"/>
          </w:tcPr>
          <w:p w:rsidR="00B613E1" w:rsidRPr="00B613E1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62" w:type="dxa"/>
          </w:tcPr>
          <w:p w:rsidR="00B613E1" w:rsidRPr="00B613E1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62" w:type="dxa"/>
          </w:tcPr>
          <w:p w:rsidR="00B613E1" w:rsidRPr="00B613E1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7" w:type="dxa"/>
          </w:tcPr>
          <w:p w:rsidR="00B613E1" w:rsidRPr="00B613E1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6" w:type="dxa"/>
          </w:tcPr>
          <w:p w:rsidR="00B613E1" w:rsidRPr="00B613E1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97" w:type="dxa"/>
          </w:tcPr>
          <w:p w:rsidR="00B613E1" w:rsidRPr="00B613E1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418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B613E1" w:rsidRPr="00782E5C" w:rsidTr="00B02111">
        <w:tc>
          <w:tcPr>
            <w:tcW w:w="225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PC4</w:t>
            </w:r>
          </w:p>
        </w:tc>
        <w:tc>
          <w:tcPr>
            <w:tcW w:w="760" w:type="dxa"/>
          </w:tcPr>
          <w:p w:rsidR="00B613E1" w:rsidRPr="00B613E1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B613E1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62" w:type="dxa"/>
          </w:tcPr>
          <w:p w:rsidR="00B613E1" w:rsidRPr="00B613E1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B613E1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62" w:type="dxa"/>
          </w:tcPr>
          <w:p w:rsidR="00B613E1" w:rsidRPr="00B613E1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B613E1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9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418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B613E1" w:rsidRPr="00782E5C" w:rsidTr="00B02111">
        <w:tc>
          <w:tcPr>
            <w:tcW w:w="225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PC5</w:t>
            </w:r>
          </w:p>
        </w:tc>
        <w:tc>
          <w:tcPr>
            <w:tcW w:w="2284" w:type="dxa"/>
            <w:gridSpan w:val="3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090" w:type="dxa"/>
            <w:gridSpan w:val="3"/>
          </w:tcPr>
          <w:p w:rsidR="00B613E1" w:rsidRPr="00E90F18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E90F18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080" w:type="dxa"/>
            <w:gridSpan w:val="7"/>
          </w:tcPr>
          <w:p w:rsidR="00B613E1" w:rsidRPr="00E90F18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E90F18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418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B613E1" w:rsidRPr="00782E5C" w:rsidTr="00B02111">
        <w:tc>
          <w:tcPr>
            <w:tcW w:w="225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PC6</w:t>
            </w:r>
          </w:p>
        </w:tc>
        <w:tc>
          <w:tcPr>
            <w:tcW w:w="760" w:type="dxa"/>
          </w:tcPr>
          <w:p w:rsidR="00B613E1" w:rsidRPr="00B613E1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62" w:type="dxa"/>
          </w:tcPr>
          <w:p w:rsidR="00B613E1" w:rsidRPr="00B613E1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62" w:type="dxa"/>
          </w:tcPr>
          <w:p w:rsidR="00B613E1" w:rsidRPr="00B613E1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9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418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B613E1" w:rsidRPr="00782E5C" w:rsidTr="00B02111">
        <w:tc>
          <w:tcPr>
            <w:tcW w:w="225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PC7</w:t>
            </w:r>
          </w:p>
        </w:tc>
        <w:tc>
          <w:tcPr>
            <w:tcW w:w="2284" w:type="dxa"/>
            <w:gridSpan w:val="3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090" w:type="dxa"/>
            <w:gridSpan w:val="3"/>
          </w:tcPr>
          <w:p w:rsidR="00B613E1" w:rsidRPr="00E90F18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E90F18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080" w:type="dxa"/>
            <w:gridSpan w:val="7"/>
          </w:tcPr>
          <w:p w:rsidR="00B613E1" w:rsidRPr="00E90F18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E90F18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418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B613E1" w:rsidRPr="00782E5C" w:rsidTr="00B02111">
        <w:tc>
          <w:tcPr>
            <w:tcW w:w="225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PC8</w:t>
            </w:r>
          </w:p>
        </w:tc>
        <w:tc>
          <w:tcPr>
            <w:tcW w:w="2284" w:type="dxa"/>
            <w:gridSpan w:val="3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090" w:type="dxa"/>
            <w:gridSpan w:val="3"/>
          </w:tcPr>
          <w:p w:rsidR="00B613E1" w:rsidRPr="00E90F18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E90F18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418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B613E1" w:rsidRPr="00782E5C" w:rsidTr="00B02111">
        <w:tc>
          <w:tcPr>
            <w:tcW w:w="225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PC9</w:t>
            </w:r>
          </w:p>
        </w:tc>
        <w:tc>
          <w:tcPr>
            <w:tcW w:w="760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62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62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9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</w:tr>
      <w:tr w:rsidR="00B613E1" w:rsidRPr="00782E5C" w:rsidTr="00B02111">
        <w:tc>
          <w:tcPr>
            <w:tcW w:w="225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PC10</w:t>
            </w:r>
          </w:p>
        </w:tc>
        <w:tc>
          <w:tcPr>
            <w:tcW w:w="760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62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62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9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</w:tr>
      <w:tr w:rsidR="00B613E1" w:rsidRPr="00782E5C" w:rsidTr="00B02111">
        <w:tc>
          <w:tcPr>
            <w:tcW w:w="225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PC11</w:t>
            </w:r>
          </w:p>
        </w:tc>
        <w:tc>
          <w:tcPr>
            <w:tcW w:w="760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62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62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9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</w:tr>
      <w:tr w:rsidR="00B613E1" w:rsidRPr="00782E5C" w:rsidTr="00B02111">
        <w:tc>
          <w:tcPr>
            <w:tcW w:w="225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PC12</w:t>
            </w:r>
          </w:p>
        </w:tc>
        <w:tc>
          <w:tcPr>
            <w:tcW w:w="760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62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62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6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97" w:type="dxa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B613E1" w:rsidRPr="00782E5C" w:rsidRDefault="00B613E1" w:rsidP="00B02111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</w:tr>
    </w:tbl>
    <w:p w:rsidR="00B613E1" w:rsidRDefault="00B613E1" w:rsidP="00AF47D7">
      <w:pPr>
        <w:pStyle w:val="NoSpacing"/>
        <w:rPr>
          <w:rFonts w:ascii="Malgun Gothic" w:eastAsia="Malgun Gothic" w:hAnsi="Malgun Gothic"/>
          <w:b/>
          <w:sz w:val="16"/>
          <w:szCs w:val="16"/>
          <w:lang w:val="en-US"/>
        </w:rPr>
      </w:pPr>
    </w:p>
    <w:p w:rsidR="009E26BE" w:rsidRDefault="009E26BE" w:rsidP="00AF47D7">
      <w:pPr>
        <w:pStyle w:val="NoSpacing"/>
        <w:rPr>
          <w:rFonts w:ascii="Malgun Gothic" w:eastAsia="Malgun Gothic" w:hAnsi="Malgun Gothic"/>
          <w:b/>
          <w:sz w:val="16"/>
          <w:szCs w:val="16"/>
          <w:lang w:val="en-US"/>
        </w:rPr>
      </w:pPr>
    </w:p>
    <w:sectPr w:rsidR="009E26BE" w:rsidSect="00666776">
      <w:headerReference w:type="default" r:id="rId8"/>
      <w:footerReference w:type="default" r:id="rId9"/>
      <w:pgSz w:w="12240" w:h="15840"/>
      <w:pgMar w:top="0" w:right="720" w:bottom="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FA" w:rsidRDefault="003928FA" w:rsidP="00AF47D7">
      <w:pPr>
        <w:spacing w:after="0" w:line="240" w:lineRule="auto"/>
      </w:pPr>
      <w:r>
        <w:separator/>
      </w:r>
    </w:p>
  </w:endnote>
  <w:endnote w:type="continuationSeparator" w:id="0">
    <w:p w:rsidR="003928FA" w:rsidRDefault="003928FA" w:rsidP="00AF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6F" w:rsidRPr="00E0436F" w:rsidRDefault="00E0436F">
    <w:pPr>
      <w:pStyle w:val="Footer"/>
      <w:rPr>
        <w:rFonts w:ascii="Malgun Gothic" w:eastAsia="Malgun Gothic" w:hAnsi="Malgun Gothic"/>
        <w:i/>
        <w:lang w:val="en-US"/>
      </w:rPr>
    </w:pPr>
    <w:r w:rsidRPr="00E0436F">
      <w:rPr>
        <w:rFonts w:ascii="Malgun Gothic" w:eastAsia="Malgun Gothic" w:hAnsi="Malgun Gothic"/>
        <w:i/>
        <w:sz w:val="16"/>
        <w:lang w:val="en-US"/>
      </w:rPr>
      <w:t>*</w:t>
    </w:r>
    <w:r w:rsidR="0066312D">
      <w:rPr>
        <w:rFonts w:ascii="Malgun Gothic" w:eastAsia="Malgun Gothic" w:hAnsi="Malgun Gothic"/>
        <w:i/>
        <w:sz w:val="16"/>
        <w:lang w:val="en-US"/>
      </w:rPr>
      <w:t>If validation of</w:t>
    </w:r>
    <w:r w:rsidRPr="00E0436F">
      <w:rPr>
        <w:rFonts w:ascii="Malgun Gothic" w:eastAsia="Malgun Gothic" w:hAnsi="Malgun Gothic"/>
        <w:i/>
        <w:sz w:val="16"/>
        <w:lang w:val="en-US"/>
      </w:rPr>
      <w:t xml:space="preserve"> authenticity</w:t>
    </w:r>
    <w:r w:rsidR="0066312D">
      <w:rPr>
        <w:rFonts w:ascii="Malgun Gothic" w:eastAsia="Malgun Gothic" w:hAnsi="Malgun Gothic"/>
        <w:i/>
        <w:sz w:val="16"/>
        <w:lang w:val="en-US"/>
      </w:rPr>
      <w:t xml:space="preserve"> is required</w:t>
    </w:r>
    <w:r w:rsidRPr="00E0436F">
      <w:rPr>
        <w:rFonts w:ascii="Malgun Gothic" w:eastAsia="Malgun Gothic" w:hAnsi="Malgun Gothic"/>
        <w:i/>
        <w:sz w:val="16"/>
        <w:lang w:val="en-US"/>
      </w:rPr>
      <w:t xml:space="preserve">, please contact the Internships &amp; Student Affairs Office at </w:t>
    </w:r>
    <w:hyperlink r:id="rId1" w:history="1">
      <w:r w:rsidRPr="00E0436F">
        <w:rPr>
          <w:rStyle w:val="Hyperlink"/>
          <w:rFonts w:ascii="Malgun Gothic" w:eastAsia="Malgun Gothic" w:hAnsi="Malgun Gothic"/>
          <w:i/>
          <w:sz w:val="16"/>
          <w:lang w:val="en-US"/>
        </w:rPr>
        <w:t>isa.education@mcgill.ca</w:t>
      </w:r>
    </w:hyperlink>
    <w:r w:rsidRPr="00E0436F">
      <w:rPr>
        <w:rFonts w:ascii="Malgun Gothic" w:eastAsia="Malgun Gothic" w:hAnsi="Malgun Gothic"/>
        <w:i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FA" w:rsidRDefault="003928FA" w:rsidP="00AF47D7">
      <w:pPr>
        <w:spacing w:after="0" w:line="240" w:lineRule="auto"/>
      </w:pPr>
      <w:r>
        <w:separator/>
      </w:r>
    </w:p>
  </w:footnote>
  <w:footnote w:type="continuationSeparator" w:id="0">
    <w:p w:rsidR="003928FA" w:rsidRDefault="003928FA" w:rsidP="00AF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6F" w:rsidRPr="00E0436F" w:rsidRDefault="00E0436F" w:rsidP="00E0436F">
    <w:pPr>
      <w:pStyle w:val="NoSpacing"/>
      <w:rPr>
        <w:rFonts w:ascii="Malgun Gothic" w:eastAsia="Malgun Gothic" w:hAnsi="Malgun Gothic"/>
        <w:b/>
        <w:sz w:val="24"/>
      </w:rPr>
    </w:pPr>
    <w:r w:rsidRPr="00E0436F">
      <w:rPr>
        <w:noProof/>
        <w:sz w:val="24"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-31750</wp:posOffset>
          </wp:positionV>
          <wp:extent cx="2899436" cy="295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-font-crest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36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2303">
      <w:rPr>
        <w:rFonts w:ascii="Malgun Gothic" w:eastAsia="Malgun Gothic" w:hAnsi="Malgun Gothic"/>
        <w:b/>
        <w:sz w:val="24"/>
      </w:rPr>
      <w:t>PC Yearly Progress Review</w:t>
    </w:r>
    <w:r w:rsidR="00AA0540">
      <w:rPr>
        <w:rFonts w:ascii="Malgun Gothic" w:eastAsia="Malgun Gothic" w:hAnsi="Malgun Gothic"/>
        <w:b/>
        <w:sz w:val="24"/>
      </w:rPr>
      <w:t xml:space="preserve"> </w:t>
    </w:r>
    <w:r w:rsidR="00A82688">
      <w:rPr>
        <w:rFonts w:ascii="Malgun Gothic" w:eastAsia="Malgun Gothic" w:hAnsi="Malgun Gothic"/>
        <w:b/>
        <w:sz w:val="24"/>
      </w:rPr>
      <w:t xml:space="preserve">| </w:t>
    </w:r>
    <w:r w:rsidR="00AA0540">
      <w:rPr>
        <w:rFonts w:ascii="Malgun Gothic" w:eastAsia="Malgun Gothic" w:hAnsi="Malgun Gothic"/>
        <w:b/>
        <w:sz w:val="24"/>
      </w:rPr>
      <w:t>B.Ed.</w:t>
    </w:r>
    <w:r w:rsidRPr="00E0436F">
      <w:rPr>
        <w:rFonts w:ascii="Malgun Gothic" w:eastAsia="Malgun Gothic" w:hAnsi="Malgun Gothic"/>
        <w:b/>
        <w:sz w:val="24"/>
      </w:rPr>
      <w:t xml:space="preserve"> </w:t>
    </w:r>
    <w:r w:rsidR="00426B12">
      <w:rPr>
        <w:rFonts w:ascii="Malgun Gothic" w:eastAsia="Malgun Gothic" w:hAnsi="Malgun Gothic"/>
        <w:b/>
        <w:sz w:val="24"/>
      </w:rPr>
      <w:t xml:space="preserve">Phys Ed </w:t>
    </w:r>
    <w:r w:rsidRPr="00E0436F">
      <w:rPr>
        <w:rFonts w:ascii="Malgun Gothic" w:eastAsia="Malgun Gothic" w:hAnsi="Malgun Gothic"/>
        <w:b/>
        <w:sz w:val="24"/>
      </w:rPr>
      <w:t>Field Experience</w:t>
    </w:r>
    <w:r w:rsidR="003B2303">
      <w:rPr>
        <w:rFonts w:ascii="Malgun Gothic" w:eastAsia="Malgun Gothic" w:hAnsi="Malgun Gothic"/>
        <w:b/>
        <w:sz w:val="24"/>
      </w:rPr>
      <w:t>s</w:t>
    </w:r>
    <w:r w:rsidRPr="00E0436F">
      <w:rPr>
        <w:rFonts w:ascii="Malgun Gothic" w:eastAsia="Malgun Gothic" w:hAnsi="Malgun Gothic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67D5"/>
    <w:multiLevelType w:val="hybridMultilevel"/>
    <w:tmpl w:val="09F2C2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3A2C23"/>
    <w:multiLevelType w:val="hybridMultilevel"/>
    <w:tmpl w:val="F886D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225E1"/>
    <w:multiLevelType w:val="multilevel"/>
    <w:tmpl w:val="D3CA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BC21CA"/>
    <w:multiLevelType w:val="hybridMultilevel"/>
    <w:tmpl w:val="60EA5C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EC2D4C"/>
    <w:multiLevelType w:val="hybridMultilevel"/>
    <w:tmpl w:val="E4F2C978"/>
    <w:lvl w:ilvl="0" w:tplc="C04CDFCA">
      <w:start w:val="1"/>
      <w:numFmt w:val="bullet"/>
      <w:lvlText w:val="o"/>
      <w:lvlJc w:val="left"/>
      <w:pPr>
        <w:ind w:left="720" w:hanging="360"/>
      </w:pPr>
      <w:rPr>
        <w:rFonts w:ascii="Malgun Gothic" w:eastAsia="Malgun Gothic" w:hAnsi="Malgun Gothic" w:hint="eastAsia"/>
        <w:u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D7"/>
    <w:rsid w:val="00016AC8"/>
    <w:rsid w:val="000A20F9"/>
    <w:rsid w:val="000A44D7"/>
    <w:rsid w:val="00187E60"/>
    <w:rsid w:val="001B603E"/>
    <w:rsid w:val="001D2F4A"/>
    <w:rsid w:val="00261222"/>
    <w:rsid w:val="002E7178"/>
    <w:rsid w:val="002F6C0D"/>
    <w:rsid w:val="0032231F"/>
    <w:rsid w:val="00353693"/>
    <w:rsid w:val="003600F7"/>
    <w:rsid w:val="0036299A"/>
    <w:rsid w:val="00366366"/>
    <w:rsid w:val="00383269"/>
    <w:rsid w:val="003928FA"/>
    <w:rsid w:val="003B2303"/>
    <w:rsid w:val="003D393D"/>
    <w:rsid w:val="003E6FCE"/>
    <w:rsid w:val="00426B12"/>
    <w:rsid w:val="00444EF8"/>
    <w:rsid w:val="00457EA1"/>
    <w:rsid w:val="00460182"/>
    <w:rsid w:val="004B404D"/>
    <w:rsid w:val="004B5759"/>
    <w:rsid w:val="004E389E"/>
    <w:rsid w:val="004E67F6"/>
    <w:rsid w:val="005330DB"/>
    <w:rsid w:val="00590449"/>
    <w:rsid w:val="005A541B"/>
    <w:rsid w:val="005F3CBF"/>
    <w:rsid w:val="005F5F25"/>
    <w:rsid w:val="0066312D"/>
    <w:rsid w:val="0066430B"/>
    <w:rsid w:val="00666776"/>
    <w:rsid w:val="00676837"/>
    <w:rsid w:val="007511D2"/>
    <w:rsid w:val="007555EA"/>
    <w:rsid w:val="00782E5C"/>
    <w:rsid w:val="007A7BE4"/>
    <w:rsid w:val="007B2568"/>
    <w:rsid w:val="007D2E80"/>
    <w:rsid w:val="00811EFE"/>
    <w:rsid w:val="008942AB"/>
    <w:rsid w:val="008C4052"/>
    <w:rsid w:val="008D2879"/>
    <w:rsid w:val="008F7265"/>
    <w:rsid w:val="009A2576"/>
    <w:rsid w:val="009B0B6F"/>
    <w:rsid w:val="009E26BE"/>
    <w:rsid w:val="00A24612"/>
    <w:rsid w:val="00A61FDD"/>
    <w:rsid w:val="00A82688"/>
    <w:rsid w:val="00AA0540"/>
    <w:rsid w:val="00AF47D7"/>
    <w:rsid w:val="00B613E1"/>
    <w:rsid w:val="00B810EE"/>
    <w:rsid w:val="00BF0A08"/>
    <w:rsid w:val="00C01E1F"/>
    <w:rsid w:val="00CC49EF"/>
    <w:rsid w:val="00D2359D"/>
    <w:rsid w:val="00D25DF8"/>
    <w:rsid w:val="00D5558F"/>
    <w:rsid w:val="00D63C90"/>
    <w:rsid w:val="00D66EBB"/>
    <w:rsid w:val="00D8411D"/>
    <w:rsid w:val="00DB11D5"/>
    <w:rsid w:val="00DB3FF6"/>
    <w:rsid w:val="00DD6327"/>
    <w:rsid w:val="00DE56D4"/>
    <w:rsid w:val="00E0436F"/>
    <w:rsid w:val="00E22046"/>
    <w:rsid w:val="00E25AB5"/>
    <w:rsid w:val="00E75A83"/>
    <w:rsid w:val="00E90F18"/>
    <w:rsid w:val="00E96684"/>
    <w:rsid w:val="00ED3426"/>
    <w:rsid w:val="00EF237B"/>
    <w:rsid w:val="00EF77B0"/>
    <w:rsid w:val="00F37FD3"/>
    <w:rsid w:val="00FA386F"/>
    <w:rsid w:val="00FA5E33"/>
    <w:rsid w:val="00F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85287D9-EBE9-4404-9EEA-A61FE0F2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49"/>
  </w:style>
  <w:style w:type="paragraph" w:styleId="Heading1">
    <w:name w:val="heading 1"/>
    <w:basedOn w:val="Normal"/>
    <w:next w:val="Normal"/>
    <w:link w:val="Heading1Char"/>
    <w:uiPriority w:val="9"/>
    <w:qFormat/>
    <w:rsid w:val="00AF4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D7"/>
  </w:style>
  <w:style w:type="paragraph" w:styleId="Footer">
    <w:name w:val="footer"/>
    <w:basedOn w:val="Normal"/>
    <w:link w:val="FooterChar"/>
    <w:uiPriority w:val="99"/>
    <w:unhideWhenUsed/>
    <w:rsid w:val="00AF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D7"/>
  </w:style>
  <w:style w:type="character" w:customStyle="1" w:styleId="Heading1Char">
    <w:name w:val="Heading 1 Char"/>
    <w:basedOn w:val="DefaultParagraphFont"/>
    <w:link w:val="Heading1"/>
    <w:uiPriority w:val="9"/>
    <w:rsid w:val="00AF47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47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F47D7"/>
    <w:pPr>
      <w:spacing w:after="0" w:line="240" w:lineRule="auto"/>
    </w:pPr>
  </w:style>
  <w:style w:type="table" w:styleId="TableGrid">
    <w:name w:val="Table Grid"/>
    <w:basedOn w:val="TableNormal"/>
    <w:uiPriority w:val="39"/>
    <w:rsid w:val="00A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3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7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B2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cgill.ca/isa/student-teaching/professional-compete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a.education@mcgil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Smith, Ms.</dc:creator>
  <cp:keywords/>
  <dc:description/>
  <cp:lastModifiedBy>Vanessa Smith, Ms.</cp:lastModifiedBy>
  <cp:revision>4</cp:revision>
  <cp:lastPrinted>2018-02-19T19:28:00Z</cp:lastPrinted>
  <dcterms:created xsi:type="dcterms:W3CDTF">2018-02-20T15:00:00Z</dcterms:created>
  <dcterms:modified xsi:type="dcterms:W3CDTF">2018-02-20T15:18:00Z</dcterms:modified>
</cp:coreProperties>
</file>