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D0" w:rsidRPr="0028542A" w:rsidRDefault="00F70A66" w:rsidP="00F70A66">
      <w:pPr>
        <w:jc w:val="center"/>
        <w:rPr>
          <w:rFonts w:ascii="Arial" w:hAnsi="Arial" w:cs="Arial"/>
          <w:b/>
          <w:sz w:val="24"/>
          <w:szCs w:val="24"/>
        </w:rPr>
      </w:pPr>
      <w:r w:rsidRPr="0028542A">
        <w:rPr>
          <w:rFonts w:ascii="Arial" w:hAnsi="Arial" w:cs="Arial"/>
          <w:b/>
          <w:sz w:val="24"/>
          <w:szCs w:val="24"/>
        </w:rPr>
        <w:t>Gender, Sexuality, Feminist and Social Justice Studies (GSFS)</w:t>
      </w:r>
    </w:p>
    <w:p w:rsidR="00F70A66" w:rsidRPr="0028542A" w:rsidRDefault="00F70A66" w:rsidP="00F70A66">
      <w:pPr>
        <w:jc w:val="center"/>
        <w:rPr>
          <w:rFonts w:ascii="Arial" w:hAnsi="Arial" w:cs="Arial"/>
          <w:b/>
          <w:sz w:val="28"/>
          <w:szCs w:val="28"/>
        </w:rPr>
      </w:pPr>
      <w:r w:rsidRPr="0028542A">
        <w:rPr>
          <w:rFonts w:ascii="Arial" w:hAnsi="Arial" w:cs="Arial"/>
          <w:b/>
          <w:sz w:val="28"/>
          <w:szCs w:val="28"/>
        </w:rPr>
        <w:t>MAJOR CONCENTRATION (36 credits)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615"/>
        <w:gridCol w:w="8100"/>
      </w:tblGrid>
      <w:tr w:rsidR="00F70A66" w:rsidRPr="0028542A" w:rsidTr="00FA249B">
        <w:tc>
          <w:tcPr>
            <w:tcW w:w="1615" w:type="dxa"/>
          </w:tcPr>
          <w:p w:rsidR="00F70A66" w:rsidRPr="0028542A" w:rsidRDefault="00F70A66" w:rsidP="00F70A66">
            <w:pPr>
              <w:rPr>
                <w:rFonts w:ascii="Arial" w:hAnsi="Arial" w:cs="Arial"/>
                <w:b/>
              </w:rPr>
            </w:pPr>
            <w:r w:rsidRPr="0028542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00" w:type="dxa"/>
          </w:tcPr>
          <w:p w:rsidR="00F70A66" w:rsidRPr="0028542A" w:rsidRDefault="00F70A66" w:rsidP="00F70A66">
            <w:pPr>
              <w:rPr>
                <w:rFonts w:ascii="Arial" w:hAnsi="Arial" w:cs="Arial"/>
                <w:b/>
              </w:rPr>
            </w:pPr>
          </w:p>
        </w:tc>
      </w:tr>
      <w:tr w:rsidR="00F70A66" w:rsidRPr="0028542A" w:rsidTr="00FA249B">
        <w:tc>
          <w:tcPr>
            <w:tcW w:w="1615" w:type="dxa"/>
          </w:tcPr>
          <w:p w:rsidR="00F70A66" w:rsidRPr="0028542A" w:rsidRDefault="00F70A66" w:rsidP="00F70A66">
            <w:pPr>
              <w:rPr>
                <w:rFonts w:ascii="Arial" w:hAnsi="Arial" w:cs="Arial"/>
                <w:b/>
              </w:rPr>
            </w:pPr>
            <w:r w:rsidRPr="0028542A">
              <w:rPr>
                <w:rFonts w:ascii="Arial" w:hAnsi="Arial" w:cs="Arial"/>
                <w:b/>
              </w:rPr>
              <w:t>STUDENT ID</w:t>
            </w:r>
          </w:p>
        </w:tc>
        <w:tc>
          <w:tcPr>
            <w:tcW w:w="8100" w:type="dxa"/>
          </w:tcPr>
          <w:p w:rsidR="00F70A66" w:rsidRPr="0028542A" w:rsidRDefault="00F70A66" w:rsidP="00F70A66">
            <w:pPr>
              <w:rPr>
                <w:rFonts w:ascii="Arial" w:hAnsi="Arial" w:cs="Arial"/>
                <w:b/>
              </w:rPr>
            </w:pPr>
          </w:p>
        </w:tc>
      </w:tr>
      <w:tr w:rsidR="00F70A66" w:rsidRPr="0028542A" w:rsidTr="00FA249B">
        <w:tc>
          <w:tcPr>
            <w:tcW w:w="1615" w:type="dxa"/>
          </w:tcPr>
          <w:p w:rsidR="00F70A66" w:rsidRPr="0028542A" w:rsidRDefault="00F70A66" w:rsidP="00F70A66">
            <w:pPr>
              <w:rPr>
                <w:rFonts w:ascii="Arial" w:hAnsi="Arial" w:cs="Arial"/>
                <w:b/>
              </w:rPr>
            </w:pPr>
            <w:r w:rsidRPr="0028542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100" w:type="dxa"/>
          </w:tcPr>
          <w:p w:rsidR="00F70A66" w:rsidRPr="0028542A" w:rsidRDefault="00F70A66" w:rsidP="00F70A66">
            <w:pPr>
              <w:rPr>
                <w:rFonts w:ascii="Arial" w:hAnsi="Arial" w:cs="Arial"/>
                <w:b/>
              </w:rPr>
            </w:pPr>
          </w:p>
        </w:tc>
      </w:tr>
    </w:tbl>
    <w:p w:rsidR="007F64BA" w:rsidRDefault="007F64BA" w:rsidP="007F64BA">
      <w:pPr>
        <w:rPr>
          <w:b/>
        </w:rPr>
      </w:pPr>
    </w:p>
    <w:p w:rsidR="007F64BA" w:rsidRPr="00EC6966" w:rsidRDefault="007F64BA" w:rsidP="007F64BA">
      <w:pPr>
        <w:jc w:val="center"/>
        <w:rPr>
          <w:rFonts w:ascii="Arial" w:hAnsi="Arial" w:cs="Arial"/>
          <w:b/>
          <w:sz w:val="20"/>
          <w:szCs w:val="20"/>
        </w:rPr>
      </w:pPr>
      <w:r w:rsidRPr="00EC6966">
        <w:rPr>
          <w:rFonts w:ascii="Arial" w:hAnsi="Arial" w:cs="Arial"/>
          <w:b/>
          <w:sz w:val="20"/>
          <w:szCs w:val="20"/>
        </w:rPr>
        <w:t xml:space="preserve">All </w:t>
      </w:r>
      <w:r w:rsidR="002C046E">
        <w:rPr>
          <w:rFonts w:ascii="Arial" w:hAnsi="Arial" w:cs="Arial"/>
          <w:b/>
          <w:sz w:val="20"/>
          <w:szCs w:val="20"/>
        </w:rPr>
        <w:t xml:space="preserve">GSFS Major Concentration students </w:t>
      </w:r>
      <w:r w:rsidRPr="00EC6966">
        <w:rPr>
          <w:rFonts w:ascii="Arial" w:hAnsi="Arial" w:cs="Arial"/>
          <w:b/>
          <w:sz w:val="20"/>
          <w:szCs w:val="20"/>
        </w:rPr>
        <w:t>must complete this form in consultation with an IGSF advisor.  Students must see an IGSF advisor at a minimum upon declaring the GSFS Major Concentration and prior to selecting courses for the final year of study.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57"/>
        <w:gridCol w:w="1556"/>
        <w:gridCol w:w="3897"/>
        <w:gridCol w:w="1260"/>
        <w:gridCol w:w="630"/>
        <w:gridCol w:w="815"/>
      </w:tblGrid>
      <w:tr w:rsidR="0028542A" w:rsidTr="002E5773">
        <w:trPr>
          <w:trHeight w:val="476"/>
        </w:trPr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8542A" w:rsidRDefault="0028542A" w:rsidP="00F70A66">
            <w:pPr>
              <w:rPr>
                <w:b/>
              </w:rPr>
            </w:pPr>
          </w:p>
        </w:tc>
        <w:tc>
          <w:tcPr>
            <w:tcW w:w="1556" w:type="dxa"/>
          </w:tcPr>
          <w:p w:rsidR="0028542A" w:rsidRPr="0028542A" w:rsidRDefault="0028542A" w:rsidP="00285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42A">
              <w:rPr>
                <w:rFonts w:ascii="Times New Roman" w:hAnsi="Times New Roman" w:cs="Times New Roman"/>
                <w:b/>
              </w:rPr>
              <w:t>Course</w:t>
            </w:r>
            <w:r w:rsidRPr="0028542A">
              <w:rPr>
                <w:rFonts w:ascii="Times New Roman" w:hAnsi="Times New Roman" w:cs="Times New Roman"/>
                <w:b/>
              </w:rPr>
              <w:br/>
              <w:t>Number</w:t>
            </w:r>
          </w:p>
        </w:tc>
        <w:tc>
          <w:tcPr>
            <w:tcW w:w="3897" w:type="dxa"/>
          </w:tcPr>
          <w:p w:rsidR="0028542A" w:rsidRPr="0028542A" w:rsidRDefault="0028542A" w:rsidP="00285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42A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260" w:type="dxa"/>
          </w:tcPr>
          <w:p w:rsidR="0028542A" w:rsidRPr="0028542A" w:rsidRDefault="0028542A" w:rsidP="00285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42A">
              <w:rPr>
                <w:rFonts w:ascii="Times New Roman" w:hAnsi="Times New Roman" w:cs="Times New Roman"/>
                <w:b/>
              </w:rPr>
              <w:t>Academic</w:t>
            </w:r>
            <w:r w:rsidRPr="0028542A">
              <w:rPr>
                <w:rFonts w:ascii="Times New Roman" w:hAnsi="Times New Roman" w:cs="Times New Roman"/>
                <w:b/>
              </w:rPr>
              <w:br/>
              <w:t>Term</w:t>
            </w:r>
          </w:p>
        </w:tc>
        <w:tc>
          <w:tcPr>
            <w:tcW w:w="630" w:type="dxa"/>
          </w:tcPr>
          <w:p w:rsidR="0028542A" w:rsidRPr="0028542A" w:rsidRDefault="0028542A" w:rsidP="00285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42A">
              <w:rPr>
                <w:rFonts w:ascii="Times New Roman" w:hAnsi="Times New Roman" w:cs="Times New Roman"/>
                <w:b/>
              </w:rPr>
              <w:t>Crs</w:t>
            </w:r>
          </w:p>
        </w:tc>
        <w:tc>
          <w:tcPr>
            <w:tcW w:w="815" w:type="dxa"/>
          </w:tcPr>
          <w:p w:rsidR="0028542A" w:rsidRPr="0028542A" w:rsidRDefault="0028542A" w:rsidP="00285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42A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28542A" w:rsidTr="002E5773">
        <w:trPr>
          <w:trHeight w:val="467"/>
        </w:trPr>
        <w:tc>
          <w:tcPr>
            <w:tcW w:w="1557" w:type="dxa"/>
            <w:vMerge w:val="restart"/>
          </w:tcPr>
          <w:p w:rsidR="0028542A" w:rsidRPr="0028542A" w:rsidRDefault="0028542A" w:rsidP="00285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42A">
              <w:rPr>
                <w:rFonts w:ascii="Times New Roman" w:hAnsi="Times New Roman" w:cs="Times New Roman"/>
                <w:b/>
              </w:rPr>
              <w:t>Required Courses</w:t>
            </w:r>
          </w:p>
          <w:p w:rsidR="0028542A" w:rsidRPr="0028542A" w:rsidRDefault="0028542A" w:rsidP="00285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542A" w:rsidRDefault="0028542A" w:rsidP="0028542A">
            <w:pPr>
              <w:jc w:val="center"/>
              <w:rPr>
                <w:b/>
              </w:rPr>
            </w:pPr>
            <w:r w:rsidRPr="0028542A">
              <w:rPr>
                <w:rFonts w:ascii="Times New Roman" w:hAnsi="Times New Roman" w:cs="Times New Roman"/>
                <w:b/>
              </w:rPr>
              <w:t>(12 credits)</w:t>
            </w:r>
          </w:p>
        </w:tc>
        <w:tc>
          <w:tcPr>
            <w:tcW w:w="1556" w:type="dxa"/>
          </w:tcPr>
          <w:p w:rsidR="0028542A" w:rsidRPr="002E5773" w:rsidRDefault="002E5773" w:rsidP="002E5773">
            <w:pPr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 xml:space="preserve"> </w:t>
            </w:r>
            <w:r w:rsidR="0028542A" w:rsidRPr="002E5773">
              <w:rPr>
                <w:rFonts w:ascii="Arial" w:hAnsi="Arial" w:cs="Arial"/>
              </w:rPr>
              <w:t>GSFS 200</w:t>
            </w:r>
            <w:r w:rsidRPr="002E5773">
              <w:rPr>
                <w:rFonts w:ascii="Arial" w:hAnsi="Arial" w:cs="Arial"/>
              </w:rPr>
              <w:t>*</w:t>
            </w:r>
          </w:p>
        </w:tc>
        <w:tc>
          <w:tcPr>
            <w:tcW w:w="3897" w:type="dxa"/>
          </w:tcPr>
          <w:p w:rsidR="0028542A" w:rsidRPr="002E5773" w:rsidRDefault="0028542A" w:rsidP="00F70A66">
            <w:pPr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Feminist and Social Justice Studies</w:t>
            </w:r>
          </w:p>
        </w:tc>
        <w:tc>
          <w:tcPr>
            <w:tcW w:w="1260" w:type="dxa"/>
          </w:tcPr>
          <w:p w:rsidR="0028542A" w:rsidRPr="002E5773" w:rsidRDefault="0028542A" w:rsidP="00F70A66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28542A" w:rsidRPr="002E5773" w:rsidRDefault="0028542A" w:rsidP="0028542A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28542A" w:rsidRPr="0028542A" w:rsidRDefault="0028542A" w:rsidP="00F70A66">
            <w:pPr>
              <w:rPr>
                <w:rFonts w:ascii="Arial" w:hAnsi="Arial" w:cs="Arial"/>
                <w:b/>
              </w:rPr>
            </w:pPr>
          </w:p>
        </w:tc>
      </w:tr>
      <w:tr w:rsidR="0028542A" w:rsidTr="002E5773">
        <w:trPr>
          <w:trHeight w:val="458"/>
        </w:trPr>
        <w:tc>
          <w:tcPr>
            <w:tcW w:w="1557" w:type="dxa"/>
            <w:vMerge/>
          </w:tcPr>
          <w:p w:rsidR="0028542A" w:rsidRDefault="0028542A" w:rsidP="00F70A66">
            <w:pPr>
              <w:rPr>
                <w:b/>
              </w:rPr>
            </w:pPr>
          </w:p>
        </w:tc>
        <w:tc>
          <w:tcPr>
            <w:tcW w:w="1556" w:type="dxa"/>
          </w:tcPr>
          <w:p w:rsidR="0028542A" w:rsidRPr="002E5773" w:rsidRDefault="002E5773" w:rsidP="002E5773">
            <w:pPr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 xml:space="preserve"> </w:t>
            </w:r>
            <w:r w:rsidR="0028542A" w:rsidRPr="002E5773">
              <w:rPr>
                <w:rFonts w:ascii="Arial" w:hAnsi="Arial" w:cs="Arial"/>
              </w:rPr>
              <w:t>GSFS 250</w:t>
            </w:r>
            <w:r w:rsidRPr="002E5773">
              <w:rPr>
                <w:rFonts w:ascii="Arial" w:hAnsi="Arial" w:cs="Arial"/>
              </w:rPr>
              <w:t>*</w:t>
            </w:r>
          </w:p>
        </w:tc>
        <w:tc>
          <w:tcPr>
            <w:tcW w:w="3897" w:type="dxa"/>
          </w:tcPr>
          <w:p w:rsidR="0028542A" w:rsidRPr="002E5773" w:rsidRDefault="0028542A" w:rsidP="00F70A66">
            <w:pPr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Gender and Sexual Diversity Studies</w:t>
            </w:r>
          </w:p>
        </w:tc>
        <w:tc>
          <w:tcPr>
            <w:tcW w:w="1260" w:type="dxa"/>
          </w:tcPr>
          <w:p w:rsidR="0028542A" w:rsidRPr="002E5773" w:rsidRDefault="0028542A" w:rsidP="00F70A66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28542A" w:rsidRPr="002E5773" w:rsidRDefault="0028542A" w:rsidP="0028542A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28542A" w:rsidRPr="0028542A" w:rsidRDefault="0028542A" w:rsidP="00F70A66">
            <w:pPr>
              <w:rPr>
                <w:rFonts w:ascii="Arial" w:hAnsi="Arial" w:cs="Arial"/>
                <w:b/>
              </w:rPr>
            </w:pPr>
          </w:p>
        </w:tc>
      </w:tr>
      <w:tr w:rsidR="0028542A" w:rsidTr="002E5773">
        <w:trPr>
          <w:trHeight w:val="449"/>
        </w:trPr>
        <w:tc>
          <w:tcPr>
            <w:tcW w:w="1557" w:type="dxa"/>
            <w:vMerge/>
          </w:tcPr>
          <w:p w:rsidR="0028542A" w:rsidRDefault="0028542A" w:rsidP="00F70A66">
            <w:pPr>
              <w:rPr>
                <w:b/>
              </w:rPr>
            </w:pPr>
          </w:p>
        </w:tc>
        <w:tc>
          <w:tcPr>
            <w:tcW w:w="1556" w:type="dxa"/>
          </w:tcPr>
          <w:p w:rsidR="0028542A" w:rsidRPr="002E5773" w:rsidRDefault="002E5773" w:rsidP="002E5773">
            <w:pPr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 xml:space="preserve"> </w:t>
            </w:r>
            <w:r w:rsidR="0028542A" w:rsidRPr="002E5773">
              <w:rPr>
                <w:rFonts w:ascii="Arial" w:hAnsi="Arial" w:cs="Arial"/>
              </w:rPr>
              <w:t>GSFS 300</w:t>
            </w:r>
          </w:p>
        </w:tc>
        <w:tc>
          <w:tcPr>
            <w:tcW w:w="3897" w:type="dxa"/>
          </w:tcPr>
          <w:p w:rsidR="0028542A" w:rsidRPr="002E5773" w:rsidRDefault="0028542A" w:rsidP="00F70A66">
            <w:pPr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Research Inquiry</w:t>
            </w:r>
          </w:p>
        </w:tc>
        <w:tc>
          <w:tcPr>
            <w:tcW w:w="1260" w:type="dxa"/>
          </w:tcPr>
          <w:p w:rsidR="0028542A" w:rsidRPr="002E5773" w:rsidRDefault="0028542A" w:rsidP="00F70A66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28542A" w:rsidRPr="002E5773" w:rsidRDefault="0028542A" w:rsidP="0028542A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28542A" w:rsidRPr="0028542A" w:rsidRDefault="0028542A" w:rsidP="00F70A66">
            <w:pPr>
              <w:rPr>
                <w:rFonts w:ascii="Arial" w:hAnsi="Arial" w:cs="Arial"/>
                <w:b/>
              </w:rPr>
            </w:pPr>
          </w:p>
        </w:tc>
      </w:tr>
      <w:tr w:rsidR="0028542A" w:rsidTr="002E5773">
        <w:trPr>
          <w:trHeight w:val="449"/>
        </w:trPr>
        <w:tc>
          <w:tcPr>
            <w:tcW w:w="1557" w:type="dxa"/>
            <w:vMerge/>
          </w:tcPr>
          <w:p w:rsidR="0028542A" w:rsidRDefault="0028542A" w:rsidP="00F70A66">
            <w:pPr>
              <w:rPr>
                <w:b/>
              </w:rPr>
            </w:pPr>
          </w:p>
        </w:tc>
        <w:tc>
          <w:tcPr>
            <w:tcW w:w="1556" w:type="dxa"/>
          </w:tcPr>
          <w:p w:rsidR="0028542A" w:rsidRPr="002E5773" w:rsidRDefault="0028542A" w:rsidP="0028542A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GSFS 400</w:t>
            </w:r>
            <w:r w:rsidR="002E5773" w:rsidRPr="002E5773">
              <w:rPr>
                <w:rFonts w:ascii="Arial" w:hAnsi="Arial" w:cs="Arial"/>
              </w:rPr>
              <w:t>**</w:t>
            </w:r>
          </w:p>
        </w:tc>
        <w:tc>
          <w:tcPr>
            <w:tcW w:w="3897" w:type="dxa"/>
          </w:tcPr>
          <w:p w:rsidR="0028542A" w:rsidRPr="002E5773" w:rsidRDefault="0028542A" w:rsidP="00F70A66">
            <w:pPr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Capstone: Engaging in the Fields</w:t>
            </w:r>
          </w:p>
        </w:tc>
        <w:tc>
          <w:tcPr>
            <w:tcW w:w="1260" w:type="dxa"/>
          </w:tcPr>
          <w:p w:rsidR="0028542A" w:rsidRPr="002E5773" w:rsidRDefault="0028542A" w:rsidP="00F70A66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28542A" w:rsidRPr="002E5773" w:rsidRDefault="0028542A" w:rsidP="0028542A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28542A" w:rsidRPr="0028542A" w:rsidRDefault="0028542A" w:rsidP="00F70A66">
            <w:pPr>
              <w:rPr>
                <w:rFonts w:ascii="Arial" w:hAnsi="Arial" w:cs="Arial"/>
                <w:b/>
              </w:rPr>
            </w:pPr>
          </w:p>
        </w:tc>
      </w:tr>
      <w:tr w:rsidR="002E5773" w:rsidTr="002E5773">
        <w:trPr>
          <w:trHeight w:val="449"/>
        </w:trPr>
        <w:tc>
          <w:tcPr>
            <w:tcW w:w="155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E5773" w:rsidRDefault="002E5773" w:rsidP="00F70A66">
            <w:pPr>
              <w:rPr>
                <w:b/>
              </w:rPr>
            </w:pPr>
          </w:p>
        </w:tc>
        <w:tc>
          <w:tcPr>
            <w:tcW w:w="8158" w:type="dxa"/>
            <w:gridSpan w:val="5"/>
          </w:tcPr>
          <w:p w:rsidR="002E5773" w:rsidRPr="002E5773" w:rsidRDefault="002E5773" w:rsidP="00F70A66">
            <w:pPr>
              <w:rPr>
                <w:rFonts w:ascii="Arial" w:hAnsi="Arial" w:cs="Arial"/>
                <w:sz w:val="18"/>
                <w:szCs w:val="18"/>
              </w:rPr>
            </w:pPr>
            <w:r w:rsidRPr="002E5773">
              <w:rPr>
                <w:rFonts w:ascii="Arial" w:hAnsi="Arial" w:cs="Arial"/>
                <w:sz w:val="18"/>
                <w:szCs w:val="18"/>
              </w:rPr>
              <w:t xml:space="preserve">*Should be taken in </w:t>
            </w:r>
            <w:r w:rsidR="00CE523D">
              <w:rPr>
                <w:rFonts w:ascii="Arial" w:hAnsi="Arial" w:cs="Arial"/>
                <w:sz w:val="18"/>
                <w:szCs w:val="18"/>
              </w:rPr>
              <w:t>first year of study</w:t>
            </w:r>
            <w:r w:rsidR="0044031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E5773" w:rsidRPr="002E5773" w:rsidRDefault="002E5773" w:rsidP="00F70A66">
            <w:pPr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  <w:sz w:val="18"/>
                <w:szCs w:val="18"/>
              </w:rPr>
              <w:t>**</w:t>
            </w:r>
            <w:r w:rsidR="00CE523D">
              <w:rPr>
                <w:rFonts w:ascii="Arial" w:hAnsi="Arial" w:cs="Arial"/>
                <w:sz w:val="18"/>
                <w:szCs w:val="18"/>
              </w:rPr>
              <w:t>Should be taken in f</w:t>
            </w:r>
            <w:r w:rsidRPr="002E5773">
              <w:rPr>
                <w:rFonts w:ascii="Arial" w:hAnsi="Arial" w:cs="Arial"/>
                <w:sz w:val="18"/>
                <w:szCs w:val="18"/>
              </w:rPr>
              <w:t>inal year of study.</w:t>
            </w:r>
          </w:p>
        </w:tc>
      </w:tr>
    </w:tbl>
    <w:p w:rsidR="002E5773" w:rsidRDefault="002E5773" w:rsidP="002E5773">
      <w:pPr>
        <w:jc w:val="center"/>
        <w:rPr>
          <w:b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534"/>
        <w:gridCol w:w="1611"/>
        <w:gridCol w:w="3960"/>
        <w:gridCol w:w="1170"/>
        <w:gridCol w:w="625"/>
        <w:gridCol w:w="815"/>
      </w:tblGrid>
      <w:tr w:rsidR="004B7998" w:rsidTr="004B7998">
        <w:trPr>
          <w:trHeight w:val="512"/>
        </w:trPr>
        <w:tc>
          <w:tcPr>
            <w:tcW w:w="15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E5773" w:rsidRDefault="002E5773" w:rsidP="002E5773">
            <w:pPr>
              <w:jc w:val="center"/>
              <w:rPr>
                <w:b/>
              </w:rPr>
            </w:pPr>
          </w:p>
        </w:tc>
        <w:tc>
          <w:tcPr>
            <w:tcW w:w="1611" w:type="dxa"/>
          </w:tcPr>
          <w:p w:rsidR="002E5773" w:rsidRPr="002E5773" w:rsidRDefault="002E5773" w:rsidP="002E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73">
              <w:rPr>
                <w:rFonts w:ascii="Times New Roman" w:hAnsi="Times New Roman" w:cs="Times New Roman"/>
                <w:b/>
              </w:rPr>
              <w:t>Course</w:t>
            </w:r>
            <w:r w:rsidRPr="002E5773">
              <w:rPr>
                <w:rFonts w:ascii="Times New Roman" w:hAnsi="Times New Roman" w:cs="Times New Roman"/>
                <w:b/>
              </w:rPr>
              <w:br/>
              <w:t>Number</w:t>
            </w:r>
          </w:p>
        </w:tc>
        <w:tc>
          <w:tcPr>
            <w:tcW w:w="3960" w:type="dxa"/>
          </w:tcPr>
          <w:p w:rsidR="002E5773" w:rsidRPr="002E5773" w:rsidRDefault="002E5773" w:rsidP="002E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7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0" w:type="dxa"/>
          </w:tcPr>
          <w:p w:rsidR="002E5773" w:rsidRPr="002E5773" w:rsidRDefault="002E5773" w:rsidP="002E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73">
              <w:rPr>
                <w:rFonts w:ascii="Times New Roman" w:hAnsi="Times New Roman" w:cs="Times New Roman"/>
                <w:b/>
              </w:rPr>
              <w:t>Academic Term</w:t>
            </w:r>
          </w:p>
        </w:tc>
        <w:tc>
          <w:tcPr>
            <w:tcW w:w="625" w:type="dxa"/>
          </w:tcPr>
          <w:p w:rsidR="002E5773" w:rsidRPr="002E5773" w:rsidRDefault="002E5773" w:rsidP="002E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73">
              <w:rPr>
                <w:rFonts w:ascii="Times New Roman" w:hAnsi="Times New Roman" w:cs="Times New Roman"/>
                <w:b/>
              </w:rPr>
              <w:t>Crs</w:t>
            </w:r>
          </w:p>
        </w:tc>
        <w:tc>
          <w:tcPr>
            <w:tcW w:w="815" w:type="dxa"/>
          </w:tcPr>
          <w:p w:rsidR="002E5773" w:rsidRPr="002E5773" w:rsidRDefault="002E5773" w:rsidP="002E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73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4B7998" w:rsidTr="004B7998">
        <w:trPr>
          <w:trHeight w:val="530"/>
        </w:trPr>
        <w:tc>
          <w:tcPr>
            <w:tcW w:w="1534" w:type="dxa"/>
            <w:vMerge w:val="restart"/>
          </w:tcPr>
          <w:p w:rsidR="002E5773" w:rsidRPr="002E5773" w:rsidRDefault="002E5773" w:rsidP="002E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73">
              <w:rPr>
                <w:rFonts w:ascii="Times New Roman" w:hAnsi="Times New Roman" w:cs="Times New Roman"/>
                <w:b/>
              </w:rPr>
              <w:t>Additional GSFS Courses</w:t>
            </w:r>
          </w:p>
          <w:p w:rsidR="002E5773" w:rsidRPr="002E5773" w:rsidRDefault="002E5773" w:rsidP="002E57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773" w:rsidRPr="002E5773" w:rsidRDefault="002E5773" w:rsidP="002E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73">
              <w:rPr>
                <w:rFonts w:ascii="Times New Roman" w:hAnsi="Times New Roman" w:cs="Times New Roman"/>
                <w:b/>
              </w:rPr>
              <w:t>(9 credits)</w:t>
            </w:r>
          </w:p>
          <w:p w:rsidR="002E5773" w:rsidRDefault="002E5773" w:rsidP="002E5773">
            <w:pPr>
              <w:jc w:val="center"/>
              <w:rPr>
                <w:b/>
              </w:rPr>
            </w:pPr>
          </w:p>
        </w:tc>
        <w:tc>
          <w:tcPr>
            <w:tcW w:w="1611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GSFS</w:t>
            </w:r>
          </w:p>
        </w:tc>
        <w:tc>
          <w:tcPr>
            <w:tcW w:w="3960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2E5773" w:rsidRDefault="002E5773" w:rsidP="002E5773">
            <w:pPr>
              <w:jc w:val="center"/>
              <w:rPr>
                <w:b/>
              </w:rPr>
            </w:pPr>
          </w:p>
        </w:tc>
      </w:tr>
      <w:tr w:rsidR="004B7998" w:rsidTr="004B7998">
        <w:trPr>
          <w:trHeight w:val="530"/>
        </w:trPr>
        <w:tc>
          <w:tcPr>
            <w:tcW w:w="1534" w:type="dxa"/>
            <w:vMerge/>
          </w:tcPr>
          <w:p w:rsidR="002E5773" w:rsidRDefault="002E5773" w:rsidP="002E5773">
            <w:pPr>
              <w:jc w:val="center"/>
              <w:rPr>
                <w:b/>
              </w:rPr>
            </w:pPr>
          </w:p>
        </w:tc>
        <w:tc>
          <w:tcPr>
            <w:tcW w:w="1611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GSFS</w:t>
            </w:r>
          </w:p>
        </w:tc>
        <w:tc>
          <w:tcPr>
            <w:tcW w:w="3960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2E5773" w:rsidRDefault="002E5773" w:rsidP="002E5773">
            <w:pPr>
              <w:jc w:val="center"/>
              <w:rPr>
                <w:b/>
              </w:rPr>
            </w:pPr>
          </w:p>
        </w:tc>
      </w:tr>
      <w:tr w:rsidR="004B7998" w:rsidTr="004B7998">
        <w:trPr>
          <w:trHeight w:val="467"/>
        </w:trPr>
        <w:tc>
          <w:tcPr>
            <w:tcW w:w="1534" w:type="dxa"/>
            <w:vMerge/>
            <w:tcBorders>
              <w:bottom w:val="single" w:sz="4" w:space="0" w:color="FFFFFF" w:themeColor="background1"/>
            </w:tcBorders>
          </w:tcPr>
          <w:p w:rsidR="002E5773" w:rsidRDefault="002E5773" w:rsidP="002E5773">
            <w:pPr>
              <w:jc w:val="center"/>
              <w:rPr>
                <w:b/>
              </w:rPr>
            </w:pPr>
          </w:p>
        </w:tc>
        <w:tc>
          <w:tcPr>
            <w:tcW w:w="1611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GSFS</w:t>
            </w:r>
          </w:p>
        </w:tc>
        <w:tc>
          <w:tcPr>
            <w:tcW w:w="3960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2E5773" w:rsidRPr="002E5773" w:rsidRDefault="002E5773" w:rsidP="002E5773">
            <w:pPr>
              <w:jc w:val="center"/>
              <w:rPr>
                <w:rFonts w:ascii="Arial" w:hAnsi="Arial" w:cs="Arial"/>
              </w:rPr>
            </w:pPr>
            <w:r w:rsidRPr="002E5773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2E5773" w:rsidRDefault="002E5773" w:rsidP="002E5773">
            <w:pPr>
              <w:jc w:val="center"/>
              <w:rPr>
                <w:b/>
              </w:rPr>
            </w:pPr>
          </w:p>
        </w:tc>
      </w:tr>
      <w:tr w:rsidR="002E5773" w:rsidTr="004B7998">
        <w:trPr>
          <w:trHeight w:val="323"/>
        </w:trPr>
        <w:tc>
          <w:tcPr>
            <w:tcW w:w="1534" w:type="dxa"/>
            <w:tcBorders>
              <w:top w:val="single" w:sz="4" w:space="0" w:color="FFFFFF" w:themeColor="background1"/>
            </w:tcBorders>
          </w:tcPr>
          <w:p w:rsidR="002E5773" w:rsidRDefault="002E5773" w:rsidP="002E5773">
            <w:pPr>
              <w:jc w:val="center"/>
              <w:rPr>
                <w:b/>
              </w:rPr>
            </w:pPr>
          </w:p>
        </w:tc>
        <w:tc>
          <w:tcPr>
            <w:tcW w:w="8181" w:type="dxa"/>
            <w:gridSpan w:val="5"/>
          </w:tcPr>
          <w:p w:rsidR="002E5773" w:rsidRPr="002E5773" w:rsidRDefault="002E5773" w:rsidP="00402DF7">
            <w:pPr>
              <w:rPr>
                <w:rFonts w:ascii="Arial" w:hAnsi="Arial" w:cs="Arial"/>
                <w:sz w:val="18"/>
                <w:szCs w:val="18"/>
              </w:rPr>
            </w:pPr>
            <w:r w:rsidRPr="002E5773">
              <w:rPr>
                <w:rFonts w:ascii="Arial" w:hAnsi="Arial" w:cs="Arial"/>
                <w:sz w:val="18"/>
                <w:szCs w:val="18"/>
              </w:rPr>
              <w:t>*</w:t>
            </w:r>
            <w:r w:rsidR="00402DF7">
              <w:rPr>
                <w:rFonts w:ascii="Arial" w:hAnsi="Arial" w:cs="Arial"/>
                <w:sz w:val="18"/>
                <w:szCs w:val="18"/>
              </w:rPr>
              <w:t>3 credits</w:t>
            </w:r>
            <w:r w:rsidRPr="002E5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318">
              <w:rPr>
                <w:rFonts w:ascii="Arial" w:hAnsi="Arial" w:cs="Arial"/>
                <w:sz w:val="18"/>
                <w:szCs w:val="18"/>
                <w:u w:val="single"/>
              </w:rPr>
              <w:t>must be</w:t>
            </w:r>
            <w:r w:rsidRPr="002E5773">
              <w:rPr>
                <w:rFonts w:ascii="Arial" w:hAnsi="Arial" w:cs="Arial"/>
                <w:sz w:val="18"/>
                <w:szCs w:val="18"/>
              </w:rPr>
              <w:t xml:space="preserve"> at the 400-level or higher.</w:t>
            </w:r>
            <w:r w:rsidR="00CE523D">
              <w:rPr>
                <w:rFonts w:ascii="Arial" w:hAnsi="Arial" w:cs="Arial"/>
                <w:sz w:val="18"/>
                <w:szCs w:val="18"/>
              </w:rPr>
              <w:br/>
              <w:t xml:space="preserve">*See list of GSFS courses: </w:t>
            </w:r>
            <w:hyperlink r:id="rId7" w:history="1">
              <w:r w:rsidR="00CE523D" w:rsidRPr="00AA315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https://www.mcgill.ca/igsf/programs/gsfs/courses</w:t>
              </w:r>
            </w:hyperlink>
            <w:r w:rsidR="00CE52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4B7998" w:rsidRDefault="004B7998" w:rsidP="002E5773">
      <w:pPr>
        <w:jc w:val="center"/>
        <w:rPr>
          <w:b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44"/>
        <w:gridCol w:w="1401"/>
        <w:gridCol w:w="3963"/>
        <w:gridCol w:w="1170"/>
        <w:gridCol w:w="622"/>
        <w:gridCol w:w="815"/>
      </w:tblGrid>
      <w:tr w:rsidR="004B7998" w:rsidTr="00440318">
        <w:tc>
          <w:tcPr>
            <w:tcW w:w="17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B7998" w:rsidRDefault="004B7998" w:rsidP="004B7998"/>
        </w:tc>
        <w:tc>
          <w:tcPr>
            <w:tcW w:w="1401" w:type="dxa"/>
          </w:tcPr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998">
              <w:rPr>
                <w:rFonts w:ascii="Times New Roman" w:hAnsi="Times New Roman" w:cs="Times New Roman"/>
                <w:b/>
              </w:rPr>
              <w:t>Course</w:t>
            </w:r>
          </w:p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998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963" w:type="dxa"/>
          </w:tcPr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998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170" w:type="dxa"/>
          </w:tcPr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998">
              <w:rPr>
                <w:rFonts w:ascii="Times New Roman" w:hAnsi="Times New Roman" w:cs="Times New Roman"/>
                <w:b/>
              </w:rPr>
              <w:t>Academic Term</w:t>
            </w:r>
          </w:p>
        </w:tc>
        <w:tc>
          <w:tcPr>
            <w:tcW w:w="622" w:type="dxa"/>
          </w:tcPr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998">
              <w:rPr>
                <w:rFonts w:ascii="Times New Roman" w:hAnsi="Times New Roman" w:cs="Times New Roman"/>
                <w:b/>
              </w:rPr>
              <w:t>Crs</w:t>
            </w:r>
          </w:p>
        </w:tc>
        <w:tc>
          <w:tcPr>
            <w:tcW w:w="815" w:type="dxa"/>
          </w:tcPr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998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4B7998" w:rsidTr="00440318">
        <w:trPr>
          <w:trHeight w:val="449"/>
        </w:trPr>
        <w:tc>
          <w:tcPr>
            <w:tcW w:w="1744" w:type="dxa"/>
            <w:vMerge w:val="restart"/>
          </w:tcPr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998">
              <w:rPr>
                <w:rFonts w:ascii="Times New Roman" w:hAnsi="Times New Roman" w:cs="Times New Roman"/>
                <w:b/>
              </w:rPr>
              <w:t>Complementary</w:t>
            </w:r>
          </w:p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998">
              <w:rPr>
                <w:rFonts w:ascii="Times New Roman" w:hAnsi="Times New Roman" w:cs="Times New Roman"/>
                <w:b/>
              </w:rPr>
              <w:t>Courses</w:t>
            </w:r>
          </w:p>
          <w:p w:rsidR="004B7998" w:rsidRPr="004B7998" w:rsidRDefault="004B7998" w:rsidP="004B79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998" w:rsidRDefault="004B7998" w:rsidP="004B7998">
            <w:pPr>
              <w:jc w:val="center"/>
            </w:pPr>
            <w:r w:rsidRPr="004B7998">
              <w:rPr>
                <w:rFonts w:ascii="Times New Roman" w:hAnsi="Times New Roman" w:cs="Times New Roman"/>
                <w:b/>
              </w:rPr>
              <w:t>(15 credits)</w:t>
            </w:r>
          </w:p>
        </w:tc>
        <w:tc>
          <w:tcPr>
            <w:tcW w:w="1401" w:type="dxa"/>
          </w:tcPr>
          <w:p w:rsidR="004B7998" w:rsidRDefault="004B7998" w:rsidP="004B7998"/>
        </w:tc>
        <w:tc>
          <w:tcPr>
            <w:tcW w:w="3963" w:type="dxa"/>
          </w:tcPr>
          <w:p w:rsidR="004B7998" w:rsidRDefault="004B7998" w:rsidP="004B7998"/>
        </w:tc>
        <w:tc>
          <w:tcPr>
            <w:tcW w:w="1170" w:type="dxa"/>
          </w:tcPr>
          <w:p w:rsidR="004B7998" w:rsidRDefault="004B7998" w:rsidP="004B7998"/>
        </w:tc>
        <w:tc>
          <w:tcPr>
            <w:tcW w:w="622" w:type="dxa"/>
          </w:tcPr>
          <w:p w:rsidR="004B7998" w:rsidRPr="004B7998" w:rsidRDefault="004B7998" w:rsidP="004B7998">
            <w:pPr>
              <w:jc w:val="center"/>
              <w:rPr>
                <w:rFonts w:ascii="Arial" w:hAnsi="Arial" w:cs="Arial"/>
              </w:rPr>
            </w:pPr>
            <w:r w:rsidRPr="004B7998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4B7998" w:rsidRDefault="004B7998" w:rsidP="004B7998"/>
        </w:tc>
      </w:tr>
      <w:tr w:rsidR="004B7998" w:rsidTr="00440318">
        <w:trPr>
          <w:trHeight w:val="449"/>
        </w:trPr>
        <w:tc>
          <w:tcPr>
            <w:tcW w:w="1744" w:type="dxa"/>
            <w:vMerge/>
          </w:tcPr>
          <w:p w:rsidR="004B7998" w:rsidRDefault="004B7998" w:rsidP="004B7998"/>
        </w:tc>
        <w:tc>
          <w:tcPr>
            <w:tcW w:w="1401" w:type="dxa"/>
          </w:tcPr>
          <w:p w:rsidR="004B7998" w:rsidRDefault="004B7998" w:rsidP="004B7998"/>
        </w:tc>
        <w:tc>
          <w:tcPr>
            <w:tcW w:w="3963" w:type="dxa"/>
          </w:tcPr>
          <w:p w:rsidR="004B7998" w:rsidRDefault="004B7998" w:rsidP="004B7998"/>
        </w:tc>
        <w:tc>
          <w:tcPr>
            <w:tcW w:w="1170" w:type="dxa"/>
          </w:tcPr>
          <w:p w:rsidR="004B7998" w:rsidRDefault="004B7998" w:rsidP="004B7998"/>
        </w:tc>
        <w:tc>
          <w:tcPr>
            <w:tcW w:w="622" w:type="dxa"/>
          </w:tcPr>
          <w:p w:rsidR="004B7998" w:rsidRPr="004B7998" w:rsidRDefault="004B7998" w:rsidP="004B7998">
            <w:pPr>
              <w:jc w:val="center"/>
              <w:rPr>
                <w:rFonts w:ascii="Arial" w:hAnsi="Arial" w:cs="Arial"/>
              </w:rPr>
            </w:pPr>
            <w:r w:rsidRPr="004B7998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4B7998" w:rsidRDefault="004B7998" w:rsidP="004B7998"/>
        </w:tc>
      </w:tr>
      <w:tr w:rsidR="004B7998" w:rsidTr="00440318">
        <w:trPr>
          <w:trHeight w:val="440"/>
        </w:trPr>
        <w:tc>
          <w:tcPr>
            <w:tcW w:w="1744" w:type="dxa"/>
            <w:vMerge/>
          </w:tcPr>
          <w:p w:rsidR="004B7998" w:rsidRDefault="004B7998" w:rsidP="004B7998"/>
        </w:tc>
        <w:tc>
          <w:tcPr>
            <w:tcW w:w="1401" w:type="dxa"/>
          </w:tcPr>
          <w:p w:rsidR="004B7998" w:rsidRDefault="004B7998" w:rsidP="004B7998"/>
        </w:tc>
        <w:tc>
          <w:tcPr>
            <w:tcW w:w="3963" w:type="dxa"/>
          </w:tcPr>
          <w:p w:rsidR="004B7998" w:rsidRDefault="004B7998" w:rsidP="004B7998"/>
        </w:tc>
        <w:tc>
          <w:tcPr>
            <w:tcW w:w="1170" w:type="dxa"/>
          </w:tcPr>
          <w:p w:rsidR="004B7998" w:rsidRDefault="004B7998" w:rsidP="004B7998"/>
        </w:tc>
        <w:tc>
          <w:tcPr>
            <w:tcW w:w="622" w:type="dxa"/>
          </w:tcPr>
          <w:p w:rsidR="004B7998" w:rsidRPr="004B7998" w:rsidRDefault="004B7998" w:rsidP="004B7998">
            <w:pPr>
              <w:jc w:val="center"/>
              <w:rPr>
                <w:rFonts w:ascii="Arial" w:hAnsi="Arial" w:cs="Arial"/>
              </w:rPr>
            </w:pPr>
            <w:r w:rsidRPr="004B7998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4B7998" w:rsidRDefault="004B7998" w:rsidP="004B7998"/>
        </w:tc>
      </w:tr>
      <w:tr w:rsidR="004B7998" w:rsidTr="00440318">
        <w:trPr>
          <w:trHeight w:val="440"/>
        </w:trPr>
        <w:tc>
          <w:tcPr>
            <w:tcW w:w="1744" w:type="dxa"/>
            <w:vMerge/>
          </w:tcPr>
          <w:p w:rsidR="004B7998" w:rsidRDefault="004B7998" w:rsidP="004B7998"/>
        </w:tc>
        <w:tc>
          <w:tcPr>
            <w:tcW w:w="1401" w:type="dxa"/>
          </w:tcPr>
          <w:p w:rsidR="004B7998" w:rsidRDefault="004B7998" w:rsidP="004B7998"/>
        </w:tc>
        <w:tc>
          <w:tcPr>
            <w:tcW w:w="3963" w:type="dxa"/>
          </w:tcPr>
          <w:p w:rsidR="004B7998" w:rsidRDefault="004B7998" w:rsidP="004B7998"/>
        </w:tc>
        <w:tc>
          <w:tcPr>
            <w:tcW w:w="1170" w:type="dxa"/>
          </w:tcPr>
          <w:p w:rsidR="004B7998" w:rsidRDefault="004B7998" w:rsidP="004B7998"/>
        </w:tc>
        <w:tc>
          <w:tcPr>
            <w:tcW w:w="622" w:type="dxa"/>
          </w:tcPr>
          <w:p w:rsidR="004B7998" w:rsidRPr="004B7998" w:rsidRDefault="004B7998" w:rsidP="004B7998">
            <w:pPr>
              <w:jc w:val="center"/>
              <w:rPr>
                <w:rFonts w:ascii="Arial" w:hAnsi="Arial" w:cs="Arial"/>
              </w:rPr>
            </w:pPr>
            <w:r w:rsidRPr="004B7998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4B7998" w:rsidRDefault="004B7998" w:rsidP="004B7998"/>
        </w:tc>
      </w:tr>
      <w:tr w:rsidR="004B7998" w:rsidTr="00440318">
        <w:trPr>
          <w:trHeight w:val="440"/>
        </w:trPr>
        <w:tc>
          <w:tcPr>
            <w:tcW w:w="1744" w:type="dxa"/>
            <w:vMerge/>
          </w:tcPr>
          <w:p w:rsidR="004B7998" w:rsidRDefault="004B7998" w:rsidP="004B7998"/>
        </w:tc>
        <w:tc>
          <w:tcPr>
            <w:tcW w:w="1401" w:type="dxa"/>
          </w:tcPr>
          <w:p w:rsidR="004B7998" w:rsidRDefault="004B7998" w:rsidP="004B7998"/>
        </w:tc>
        <w:tc>
          <w:tcPr>
            <w:tcW w:w="3963" w:type="dxa"/>
          </w:tcPr>
          <w:p w:rsidR="004B7998" w:rsidRDefault="004B7998" w:rsidP="004B7998"/>
        </w:tc>
        <w:tc>
          <w:tcPr>
            <w:tcW w:w="1170" w:type="dxa"/>
          </w:tcPr>
          <w:p w:rsidR="004B7998" w:rsidRDefault="004B7998" w:rsidP="004B7998"/>
        </w:tc>
        <w:tc>
          <w:tcPr>
            <w:tcW w:w="622" w:type="dxa"/>
          </w:tcPr>
          <w:p w:rsidR="004B7998" w:rsidRPr="004B7998" w:rsidRDefault="004B7998" w:rsidP="004B7998">
            <w:pPr>
              <w:jc w:val="center"/>
              <w:rPr>
                <w:rFonts w:ascii="Arial" w:hAnsi="Arial" w:cs="Arial"/>
              </w:rPr>
            </w:pPr>
            <w:r w:rsidRPr="004B7998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:rsidR="004B7998" w:rsidRDefault="004B7998" w:rsidP="004B7998"/>
        </w:tc>
      </w:tr>
      <w:tr w:rsidR="004B7998" w:rsidTr="00440318">
        <w:tc>
          <w:tcPr>
            <w:tcW w:w="174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B7998" w:rsidRDefault="004B7998" w:rsidP="004B7998"/>
        </w:tc>
        <w:tc>
          <w:tcPr>
            <w:tcW w:w="7971" w:type="dxa"/>
            <w:gridSpan w:val="5"/>
          </w:tcPr>
          <w:p w:rsidR="00CE523D" w:rsidRPr="004B7998" w:rsidRDefault="004B7998" w:rsidP="00402DF7">
            <w:pPr>
              <w:rPr>
                <w:rFonts w:ascii="Arial" w:hAnsi="Arial" w:cs="Arial"/>
                <w:sz w:val="18"/>
                <w:szCs w:val="18"/>
              </w:rPr>
            </w:pPr>
            <w:r w:rsidRPr="004B7998">
              <w:rPr>
                <w:rFonts w:ascii="Arial" w:hAnsi="Arial" w:cs="Arial"/>
                <w:sz w:val="18"/>
                <w:szCs w:val="18"/>
              </w:rPr>
              <w:t>*</w:t>
            </w:r>
            <w:r w:rsidR="00402DF7">
              <w:rPr>
                <w:rFonts w:ascii="Arial" w:hAnsi="Arial" w:cs="Arial"/>
                <w:sz w:val="18"/>
                <w:szCs w:val="18"/>
              </w:rPr>
              <w:t>3 credits</w:t>
            </w:r>
            <w:r w:rsidRPr="004B79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318">
              <w:rPr>
                <w:rFonts w:ascii="Arial" w:hAnsi="Arial" w:cs="Arial"/>
                <w:sz w:val="18"/>
                <w:szCs w:val="18"/>
                <w:u w:val="single"/>
              </w:rPr>
              <w:t>must be</w:t>
            </w:r>
            <w:r w:rsidRPr="004B7998">
              <w:rPr>
                <w:rFonts w:ascii="Arial" w:hAnsi="Arial" w:cs="Arial"/>
                <w:sz w:val="18"/>
                <w:szCs w:val="18"/>
              </w:rPr>
              <w:t xml:space="preserve"> at the 400-level or higher.</w:t>
            </w:r>
            <w:r w:rsidR="00EC6966">
              <w:rPr>
                <w:rFonts w:ascii="Arial" w:hAnsi="Arial" w:cs="Arial"/>
                <w:sz w:val="18"/>
                <w:szCs w:val="18"/>
              </w:rPr>
              <w:t xml:space="preserve"> 9 credits maximum may be at the 200-level.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E523D">
              <w:rPr>
                <w:rFonts w:ascii="Arial" w:hAnsi="Arial" w:cs="Arial"/>
                <w:sz w:val="18"/>
                <w:szCs w:val="18"/>
              </w:rPr>
              <w:t xml:space="preserve">*See list of complementary courses: </w:t>
            </w:r>
            <w:hyperlink r:id="rId8" w:history="1">
              <w:r w:rsidR="00CE523D" w:rsidRPr="00AA315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https://www.mcgill.ca/igsf/programs/gsfs/compcourses</w:t>
              </w:r>
            </w:hyperlink>
            <w:r w:rsidR="00CE52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F70A66" w:rsidRDefault="00F70A66" w:rsidP="004B7998"/>
    <w:p w:rsidR="006C2B8F" w:rsidRPr="00EC6966" w:rsidRDefault="00396F65" w:rsidP="006C2B8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6966">
        <w:rPr>
          <w:rFonts w:ascii="Arial" w:hAnsi="Arial" w:cs="Arial"/>
          <w:sz w:val="20"/>
          <w:szCs w:val="20"/>
        </w:rPr>
        <w:lastRenderedPageBreak/>
        <w:t xml:space="preserve">An IGSF advisor must approve any non-GSFS course that is not on the approved complementary course list before </w:t>
      </w:r>
      <w:r>
        <w:rPr>
          <w:rFonts w:ascii="Arial" w:hAnsi="Arial" w:cs="Arial"/>
          <w:sz w:val="20"/>
          <w:szCs w:val="20"/>
        </w:rPr>
        <w:t>it can count</w:t>
      </w:r>
      <w:r w:rsidRPr="00EC6966">
        <w:rPr>
          <w:rFonts w:ascii="Arial" w:hAnsi="Arial" w:cs="Arial"/>
          <w:sz w:val="20"/>
          <w:szCs w:val="20"/>
        </w:rPr>
        <w:t xml:space="preserve"> towards a GSFS degree program.</w:t>
      </w:r>
      <w:r w:rsidR="00EC6966">
        <w:rPr>
          <w:rFonts w:ascii="Arial" w:hAnsi="Arial" w:cs="Arial"/>
          <w:sz w:val="20"/>
          <w:szCs w:val="20"/>
        </w:rPr>
        <w:br/>
      </w:r>
    </w:p>
    <w:p w:rsidR="006C2B8F" w:rsidRPr="00EC6966" w:rsidRDefault="006C2B8F" w:rsidP="00EC696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6966">
        <w:rPr>
          <w:rFonts w:ascii="Arial" w:hAnsi="Arial" w:cs="Arial"/>
          <w:sz w:val="20"/>
          <w:szCs w:val="20"/>
        </w:rPr>
        <w:t xml:space="preserve">Students can request approval for a complementary course that is not yet on the list by submitting a copy of the most recent syllabus to an IGSF advisor. </w:t>
      </w:r>
      <w:r w:rsidR="00EC6966" w:rsidRPr="00EC6966">
        <w:rPr>
          <w:rFonts w:ascii="Arial" w:hAnsi="Arial" w:cs="Arial"/>
          <w:sz w:val="20"/>
          <w:szCs w:val="20"/>
        </w:rPr>
        <w:t>Complementary courses must centrally engage with at least two of the following themes: gender, sexuality, feminism, and social justice.</w:t>
      </w:r>
      <w:r w:rsidR="00EC6966">
        <w:rPr>
          <w:rFonts w:ascii="Arial" w:hAnsi="Arial" w:cs="Arial"/>
          <w:sz w:val="20"/>
          <w:szCs w:val="20"/>
        </w:rPr>
        <w:br/>
      </w:r>
    </w:p>
    <w:p w:rsidR="006C2B8F" w:rsidRPr="00EC6966" w:rsidRDefault="00EC6966" w:rsidP="00EC696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6966">
        <w:rPr>
          <w:rFonts w:ascii="Arial" w:hAnsi="Arial" w:cs="Arial"/>
          <w:sz w:val="20"/>
          <w:szCs w:val="20"/>
        </w:rPr>
        <w:t>Maximum of 12 transfer credits may be accepted by approved exchange programs, subject to University approval</w:t>
      </w:r>
      <w:r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Pr="00AD40E8">
          <w:rPr>
            <w:rStyle w:val="Hyperlink"/>
            <w:rFonts w:ascii="Arial" w:hAnsi="Arial" w:cs="Arial"/>
            <w:sz w:val="20"/>
            <w:szCs w:val="20"/>
          </w:rPr>
          <w:t>https://www.mcgill.ca/oasis/away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C2B8F" w:rsidRDefault="006C2B8F" w:rsidP="004B7998"/>
    <w:p w:rsidR="007A4569" w:rsidRPr="00EC6966" w:rsidRDefault="006C2B8F" w:rsidP="004B7998">
      <w:pPr>
        <w:rPr>
          <w:rFonts w:ascii="Times New Roman" w:hAnsi="Times New Roman" w:cs="Times New Roman"/>
          <w:b/>
        </w:rPr>
      </w:pPr>
      <w:r w:rsidRPr="00EC6966">
        <w:rPr>
          <w:rFonts w:ascii="Times New Roman" w:hAnsi="Times New Roman" w:cs="Times New Roman"/>
          <w:b/>
        </w:rPr>
        <w:t>University</w:t>
      </w:r>
      <w:r w:rsidR="00EC6966">
        <w:rPr>
          <w:rFonts w:ascii="Times New Roman" w:hAnsi="Times New Roman" w:cs="Times New Roman"/>
          <w:b/>
        </w:rPr>
        <w:t xml:space="preserve"> Policies</w:t>
      </w:r>
    </w:p>
    <w:p w:rsidR="007F64BA" w:rsidRPr="00EC6966" w:rsidRDefault="007A4569" w:rsidP="007F64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6966">
        <w:rPr>
          <w:rFonts w:ascii="Arial" w:hAnsi="Arial" w:cs="Arial"/>
          <w:sz w:val="20"/>
          <w:szCs w:val="20"/>
          <w:u w:val="single"/>
        </w:rPr>
        <w:t>Bachelor of A</w:t>
      </w:r>
      <w:r w:rsidR="006C2B8F" w:rsidRPr="00EC6966">
        <w:rPr>
          <w:rFonts w:ascii="Arial" w:hAnsi="Arial" w:cs="Arial"/>
          <w:sz w:val="20"/>
          <w:szCs w:val="20"/>
          <w:u w:val="single"/>
        </w:rPr>
        <w:t xml:space="preserve">rts Degree: Multi-Track System. </w:t>
      </w:r>
      <w:r w:rsidRPr="00EC6966">
        <w:rPr>
          <w:rFonts w:ascii="Arial" w:hAnsi="Arial" w:cs="Arial"/>
          <w:sz w:val="20"/>
          <w:szCs w:val="20"/>
          <w:u w:val="single"/>
        </w:rPr>
        <w:t>Minimum of a major concentration complemented by at least a mi</w:t>
      </w:r>
      <w:r w:rsidR="006C2B8F" w:rsidRPr="00EC6966">
        <w:rPr>
          <w:rFonts w:ascii="Arial" w:hAnsi="Arial" w:cs="Arial"/>
          <w:sz w:val="20"/>
          <w:szCs w:val="20"/>
          <w:u w:val="single"/>
        </w:rPr>
        <w:t>nor concentration</w:t>
      </w:r>
      <w:r w:rsidR="006C2B8F" w:rsidRPr="00EC6966">
        <w:rPr>
          <w:rFonts w:ascii="Arial" w:hAnsi="Arial" w:cs="Arial"/>
          <w:sz w:val="20"/>
          <w:szCs w:val="20"/>
        </w:rPr>
        <w:t xml:space="preserve"> </w:t>
      </w:r>
      <w:r w:rsidRPr="00EC6966">
        <w:rPr>
          <w:rFonts w:ascii="Arial" w:hAnsi="Arial" w:cs="Arial"/>
          <w:sz w:val="20"/>
          <w:szCs w:val="20"/>
          <w:u w:val="single"/>
        </w:rPr>
        <w:t>(</w:t>
      </w:r>
      <w:r w:rsidRPr="00EC6966">
        <w:rPr>
          <w:rFonts w:ascii="Arial" w:hAnsi="Arial" w:cs="Arial"/>
          <w:sz w:val="20"/>
          <w:szCs w:val="20"/>
        </w:rPr>
        <w:t>University eCalendar, Section 3.6.4.2.1).</w:t>
      </w:r>
    </w:p>
    <w:p w:rsidR="007A4569" w:rsidRPr="00EC6966" w:rsidRDefault="007A4569" w:rsidP="007A456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6966">
        <w:rPr>
          <w:rFonts w:ascii="Arial" w:hAnsi="Arial" w:cs="Arial"/>
          <w:sz w:val="20"/>
          <w:szCs w:val="20"/>
        </w:rPr>
        <w:t>All courses that are part of a specific program must be pass</w:t>
      </w:r>
      <w:r w:rsidR="006C2B8F" w:rsidRPr="00EC6966">
        <w:rPr>
          <w:rFonts w:ascii="Arial" w:hAnsi="Arial" w:cs="Arial"/>
          <w:sz w:val="20"/>
          <w:szCs w:val="20"/>
        </w:rPr>
        <w:t>ed with a mark</w:t>
      </w:r>
      <w:r w:rsidR="002C046E">
        <w:rPr>
          <w:rFonts w:ascii="Arial" w:hAnsi="Arial" w:cs="Arial"/>
          <w:sz w:val="20"/>
          <w:szCs w:val="20"/>
        </w:rPr>
        <w:t xml:space="preserve"> of C or better. (</w:t>
      </w:r>
      <w:r w:rsidRPr="00EC6966">
        <w:rPr>
          <w:rFonts w:ascii="Arial" w:hAnsi="Arial" w:cs="Arial"/>
          <w:sz w:val="20"/>
          <w:szCs w:val="20"/>
        </w:rPr>
        <w:t>University Calendar, Section 1.5.3).</w:t>
      </w:r>
    </w:p>
    <w:p w:rsidR="007A4569" w:rsidRPr="00EC6966" w:rsidRDefault="007A4569" w:rsidP="007A456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6966">
        <w:rPr>
          <w:rFonts w:ascii="Arial" w:hAnsi="Arial" w:cs="Arial"/>
          <w:sz w:val="20"/>
          <w:szCs w:val="20"/>
        </w:rPr>
        <w:t>Course</w:t>
      </w:r>
      <w:r w:rsidR="002C046E">
        <w:rPr>
          <w:rFonts w:ascii="Arial" w:hAnsi="Arial" w:cs="Arial"/>
          <w:sz w:val="20"/>
          <w:szCs w:val="20"/>
        </w:rPr>
        <w:t>s</w:t>
      </w:r>
      <w:r w:rsidRPr="00EC6966">
        <w:rPr>
          <w:rFonts w:ascii="Arial" w:hAnsi="Arial" w:cs="Arial"/>
          <w:sz w:val="20"/>
          <w:szCs w:val="20"/>
        </w:rPr>
        <w:t xml:space="preserve"> taken under the Satisfactory/Unsatisfactory (pass/fail) option do not count towards a program – they are electives only. (University eCalendar, Section 1.3.2.3.1)</w:t>
      </w:r>
    </w:p>
    <w:p w:rsidR="007A4569" w:rsidRPr="00EC6966" w:rsidRDefault="007A4569" w:rsidP="007A456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6966">
        <w:rPr>
          <w:rFonts w:ascii="Arial" w:hAnsi="Arial" w:cs="Arial"/>
          <w:sz w:val="20"/>
          <w:szCs w:val="20"/>
        </w:rPr>
        <w:t>The Degree Evaluation is an advising tool only. A Degree Evaluation Report that indicates program requirements have been satisfied does not constitute approval to graduate (University eCalendar, Section 1.5.7).</w:t>
      </w:r>
    </w:p>
    <w:p w:rsidR="007A4569" w:rsidRPr="00F33C97" w:rsidRDefault="007A4569" w:rsidP="006C2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EC6966">
        <w:rPr>
          <w:rFonts w:ascii="Arial" w:hAnsi="Arial" w:cs="Arial"/>
          <w:sz w:val="20"/>
          <w:szCs w:val="20"/>
        </w:rPr>
        <w:t xml:space="preserve">No one course can count towards more than </w:t>
      </w:r>
      <w:r w:rsidR="006C2B8F" w:rsidRPr="00EC6966">
        <w:rPr>
          <w:rFonts w:ascii="Arial" w:hAnsi="Arial" w:cs="Arial"/>
          <w:sz w:val="20"/>
          <w:szCs w:val="20"/>
        </w:rPr>
        <w:t xml:space="preserve">one program. </w:t>
      </w:r>
      <w:r w:rsidRPr="00EC6966">
        <w:rPr>
          <w:rFonts w:ascii="Arial" w:hAnsi="Arial" w:cs="Arial"/>
          <w:sz w:val="20"/>
          <w:szCs w:val="20"/>
        </w:rPr>
        <w:cr/>
      </w:r>
    </w:p>
    <w:p w:rsidR="006C2B8F" w:rsidRPr="00F33C97" w:rsidRDefault="00EC6966" w:rsidP="006C2B8F">
      <w:pPr>
        <w:rPr>
          <w:rFonts w:ascii="Times New Roman" w:hAnsi="Times New Roman" w:cs="Times New Roman"/>
          <w:b/>
        </w:rPr>
      </w:pPr>
      <w:r w:rsidRPr="00F33C97">
        <w:rPr>
          <w:rFonts w:ascii="Times New Roman" w:hAnsi="Times New Roman" w:cs="Times New Roman"/>
          <w:b/>
        </w:rPr>
        <w:t>I confirm that this student will have completed all program requirements as of:</w:t>
      </w:r>
      <w:r w:rsidR="00C51294" w:rsidRPr="00F33C97">
        <w:rPr>
          <w:rFonts w:ascii="Times New Roman" w:hAnsi="Times New Roman" w:cs="Times New Roman"/>
          <w:b/>
        </w:rPr>
        <w:t xml:space="preserve"> </w:t>
      </w:r>
    </w:p>
    <w:p w:rsidR="00EC6966" w:rsidRPr="00F33C97" w:rsidRDefault="00EC6966" w:rsidP="006C2B8F">
      <w:pPr>
        <w:rPr>
          <w:rFonts w:ascii="Times New Roman" w:hAnsi="Times New Roman" w:cs="Times New Roman"/>
          <w:b/>
        </w:rPr>
      </w:pPr>
      <w:r w:rsidRPr="00F33C97">
        <w:rPr>
          <w:rFonts w:ascii="Times New Roman" w:hAnsi="Times New Roman" w:cs="Times New Roman"/>
          <w:b/>
        </w:rPr>
        <w:t xml:space="preserve">Signature of advisor: </w:t>
      </w:r>
      <w:bookmarkStart w:id="0" w:name="_GoBack"/>
      <w:bookmarkEnd w:id="0"/>
    </w:p>
    <w:p w:rsidR="007F64BA" w:rsidRDefault="007F64BA" w:rsidP="004B79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64BA" w:rsidTr="007F64BA">
        <w:tc>
          <w:tcPr>
            <w:tcW w:w="9350" w:type="dxa"/>
          </w:tcPr>
          <w:p w:rsidR="007F64BA" w:rsidRPr="007F64BA" w:rsidRDefault="007F64BA" w:rsidP="007F64BA">
            <w:pPr>
              <w:rPr>
                <w:rFonts w:ascii="Times New Roman" w:hAnsi="Times New Roman" w:cs="Times New Roman"/>
                <w:b/>
              </w:rPr>
            </w:pPr>
            <w:r w:rsidRPr="007F64BA">
              <w:rPr>
                <w:rFonts w:ascii="Times New Roman" w:hAnsi="Times New Roman" w:cs="Times New Roman"/>
                <w:b/>
              </w:rPr>
              <w:t>Additional Comments</w:t>
            </w:r>
            <w:r>
              <w:rPr>
                <w:rFonts w:ascii="Times New Roman" w:hAnsi="Times New Roman" w:cs="Times New Roman"/>
                <w:b/>
              </w:rPr>
              <w:t xml:space="preserve"> (Complementary course approvals, course exemptions, etc.)</w:t>
            </w:r>
          </w:p>
        </w:tc>
      </w:tr>
      <w:tr w:rsidR="007F64BA" w:rsidTr="007F64BA">
        <w:trPr>
          <w:trHeight w:val="2861"/>
        </w:trPr>
        <w:tc>
          <w:tcPr>
            <w:tcW w:w="9350" w:type="dxa"/>
          </w:tcPr>
          <w:p w:rsidR="007F64BA" w:rsidRDefault="007F64BA" w:rsidP="004B7998"/>
        </w:tc>
      </w:tr>
    </w:tbl>
    <w:p w:rsidR="007F64BA" w:rsidRDefault="007F64BA" w:rsidP="004B7998"/>
    <w:p w:rsidR="00722AFE" w:rsidRDefault="00722AFE" w:rsidP="004B7998"/>
    <w:p w:rsidR="00722AFE" w:rsidRDefault="00722AFE" w:rsidP="004B7998"/>
    <w:p w:rsidR="00722AFE" w:rsidRPr="004B7998" w:rsidRDefault="00722AFE" w:rsidP="004B7998"/>
    <w:sectPr w:rsidR="00722AFE" w:rsidRPr="004B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6C" w:rsidRDefault="001D206C" w:rsidP="007F64BA">
      <w:pPr>
        <w:spacing w:after="0" w:line="240" w:lineRule="auto"/>
      </w:pPr>
      <w:r>
        <w:separator/>
      </w:r>
    </w:p>
  </w:endnote>
  <w:endnote w:type="continuationSeparator" w:id="0">
    <w:p w:rsidR="001D206C" w:rsidRDefault="001D206C" w:rsidP="007F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6C" w:rsidRDefault="001D206C" w:rsidP="007F64BA">
      <w:pPr>
        <w:spacing w:after="0" w:line="240" w:lineRule="auto"/>
      </w:pPr>
      <w:r>
        <w:separator/>
      </w:r>
    </w:p>
  </w:footnote>
  <w:footnote w:type="continuationSeparator" w:id="0">
    <w:p w:rsidR="001D206C" w:rsidRDefault="001D206C" w:rsidP="007F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61D4"/>
    <w:multiLevelType w:val="hybridMultilevel"/>
    <w:tmpl w:val="4D5878A4"/>
    <w:lvl w:ilvl="0" w:tplc="19981A7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6D57"/>
    <w:multiLevelType w:val="hybridMultilevel"/>
    <w:tmpl w:val="D658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3A18"/>
    <w:multiLevelType w:val="hybridMultilevel"/>
    <w:tmpl w:val="CCA09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66"/>
    <w:rsid w:val="00165D52"/>
    <w:rsid w:val="001D206C"/>
    <w:rsid w:val="0028542A"/>
    <w:rsid w:val="002C046E"/>
    <w:rsid w:val="002E5773"/>
    <w:rsid w:val="00396F65"/>
    <w:rsid w:val="00402DF7"/>
    <w:rsid w:val="00440318"/>
    <w:rsid w:val="004B7998"/>
    <w:rsid w:val="006C2B8F"/>
    <w:rsid w:val="00722AFE"/>
    <w:rsid w:val="007A4569"/>
    <w:rsid w:val="007F64BA"/>
    <w:rsid w:val="008F7CA4"/>
    <w:rsid w:val="00950742"/>
    <w:rsid w:val="00AB249B"/>
    <w:rsid w:val="00AB2ED0"/>
    <w:rsid w:val="00C51294"/>
    <w:rsid w:val="00CE523D"/>
    <w:rsid w:val="00DE0308"/>
    <w:rsid w:val="00E37C1C"/>
    <w:rsid w:val="00EC6966"/>
    <w:rsid w:val="00F33C97"/>
    <w:rsid w:val="00F70A66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D99C6-F03A-4E5C-B4D3-DAD719E3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2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BA"/>
  </w:style>
  <w:style w:type="paragraph" w:styleId="Footer">
    <w:name w:val="footer"/>
    <w:basedOn w:val="Normal"/>
    <w:link w:val="FooterChar"/>
    <w:uiPriority w:val="99"/>
    <w:unhideWhenUsed/>
    <w:rsid w:val="007F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gill.ca/igsf/programs/gsfs/compcour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gill.ca/igsf/programs/gsfs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cgill.ca/oasis/a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Folco</dc:creator>
  <cp:keywords/>
  <dc:description/>
  <cp:lastModifiedBy>Andrew Folco</cp:lastModifiedBy>
  <cp:revision>9</cp:revision>
  <dcterms:created xsi:type="dcterms:W3CDTF">2021-01-07T16:03:00Z</dcterms:created>
  <dcterms:modified xsi:type="dcterms:W3CDTF">2021-01-20T20:36:00Z</dcterms:modified>
</cp:coreProperties>
</file>