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EF" w:rsidRPr="00836221" w:rsidRDefault="00C446EF" w:rsidP="002A7BF9">
      <w:pPr>
        <w:pBdr>
          <w:top w:val="single" w:sz="6" w:space="0" w:color="000000"/>
          <w:left w:val="single" w:sz="6" w:space="0" w:color="FFFFFF"/>
          <w:bottom w:val="single" w:sz="6" w:space="0" w:color="000000"/>
          <w:right w:val="single" w:sz="6" w:space="0" w:color="FFFFFF"/>
        </w:pBdr>
        <w:shd w:val="pct10" w:color="000000" w:fill="FFFFFF"/>
        <w:jc w:val="center"/>
        <w:rPr>
          <w:rFonts w:ascii="Book Antiqua" w:hAnsi="Book Antiqua"/>
          <w:b/>
          <w:sz w:val="24"/>
          <w:szCs w:val="24"/>
        </w:rPr>
      </w:pPr>
      <w:r w:rsidRPr="00836221">
        <w:rPr>
          <w:rFonts w:ascii="Book Antiqua" w:hAnsi="Book Antiqua"/>
          <w:b/>
          <w:sz w:val="24"/>
          <w:szCs w:val="24"/>
        </w:rPr>
        <w:t>Faculty of Law – McGill University</w:t>
      </w:r>
    </w:p>
    <w:p w:rsidR="00C446EF" w:rsidRPr="00836221" w:rsidRDefault="00C446EF" w:rsidP="002A7BF9">
      <w:pPr>
        <w:pStyle w:val="Heading2"/>
        <w:jc w:val="center"/>
        <w:rPr>
          <w:rFonts w:ascii="Book Antiqua" w:hAnsi="Book Antiqua"/>
          <w:i w:val="0"/>
          <w:color w:val="000000"/>
          <w:sz w:val="40"/>
          <w:szCs w:val="40"/>
        </w:rPr>
      </w:pPr>
      <w:r w:rsidRPr="00836221">
        <w:rPr>
          <w:rFonts w:ascii="Book Antiqua" w:hAnsi="Book Antiqua"/>
          <w:i w:val="0"/>
          <w:sz w:val="40"/>
          <w:szCs w:val="40"/>
        </w:rPr>
        <w:t>AIRLINE BUSINESS &amp; LAW</w:t>
      </w:r>
    </w:p>
    <w:p w:rsidR="00C446EF" w:rsidRPr="00836221" w:rsidRDefault="002A7BF9" w:rsidP="002A7BF9">
      <w:pPr>
        <w:keepNext/>
        <w:keepLines/>
        <w:jc w:val="center"/>
        <w:rPr>
          <w:rFonts w:ascii="Book Antiqua" w:hAnsi="Book Antiqua"/>
          <w:color w:val="000000"/>
          <w:sz w:val="24"/>
          <w:szCs w:val="24"/>
        </w:rPr>
      </w:pPr>
      <w:r w:rsidRPr="00836221">
        <w:rPr>
          <w:rFonts w:ascii="Book Antiqua" w:hAnsi="Book Antiqua"/>
          <w:color w:val="000000"/>
          <w:sz w:val="24"/>
          <w:szCs w:val="24"/>
        </w:rPr>
        <w:t>Kuan-Wei (David) Chen</w:t>
      </w:r>
    </w:p>
    <w:p w:rsidR="00C446EF" w:rsidRPr="00836221" w:rsidRDefault="00C446EF" w:rsidP="002A7BF9">
      <w:pPr>
        <w:pStyle w:val="Header"/>
        <w:jc w:val="center"/>
        <w:rPr>
          <w:rFonts w:ascii="Book Antiqua" w:hAnsi="Book Antiqua"/>
          <w:color w:val="000000"/>
          <w:sz w:val="24"/>
          <w:szCs w:val="24"/>
        </w:rPr>
      </w:pPr>
      <w:r w:rsidRPr="00836221">
        <w:rPr>
          <w:rFonts w:ascii="Book Antiqua" w:hAnsi="Book Antiqua"/>
          <w:color w:val="000000"/>
          <w:sz w:val="24"/>
          <w:szCs w:val="24"/>
        </w:rPr>
        <w:t>ASPL 614</w:t>
      </w:r>
    </w:p>
    <w:p w:rsidR="00977E43" w:rsidRPr="00836221" w:rsidRDefault="0026622B" w:rsidP="0011351C">
      <w:pPr>
        <w:keepNext/>
        <w:keepLines/>
        <w:jc w:val="center"/>
        <w:rPr>
          <w:rFonts w:ascii="Book Antiqua" w:hAnsi="Book Antiqua"/>
          <w:color w:val="000000"/>
          <w:sz w:val="24"/>
          <w:szCs w:val="24"/>
        </w:rPr>
      </w:pPr>
      <w:r w:rsidRPr="00836221">
        <w:rPr>
          <w:rFonts w:ascii="Book Antiqua" w:hAnsi="Book Antiqua"/>
          <w:color w:val="000000"/>
          <w:sz w:val="24"/>
          <w:szCs w:val="24"/>
        </w:rPr>
        <w:t xml:space="preserve">Fall </w:t>
      </w:r>
      <w:r w:rsidR="0080525F" w:rsidRPr="00836221">
        <w:rPr>
          <w:rFonts w:ascii="Book Antiqua" w:hAnsi="Book Antiqua"/>
          <w:color w:val="000000"/>
          <w:sz w:val="24"/>
          <w:szCs w:val="24"/>
        </w:rPr>
        <w:t>201</w:t>
      </w:r>
      <w:r w:rsidR="00F102F2">
        <w:rPr>
          <w:rFonts w:ascii="Book Antiqua" w:hAnsi="Book Antiqua"/>
          <w:color w:val="000000"/>
          <w:sz w:val="24"/>
          <w:szCs w:val="24"/>
        </w:rPr>
        <w:t>6</w:t>
      </w:r>
    </w:p>
    <w:p w:rsidR="00C446EF" w:rsidRPr="00836221" w:rsidRDefault="00C446EF" w:rsidP="002A7BF9">
      <w:pPr>
        <w:pBdr>
          <w:top w:val="single" w:sz="6" w:space="1" w:color="000000"/>
          <w:left w:val="single" w:sz="6" w:space="0" w:color="FFFFFF"/>
          <w:bottom w:val="single" w:sz="6" w:space="0" w:color="000000"/>
          <w:right w:val="single" w:sz="6" w:space="0" w:color="FFFFFF"/>
        </w:pBdr>
        <w:shd w:val="pct10" w:color="000000" w:fill="FFFFFF"/>
        <w:jc w:val="both"/>
        <w:rPr>
          <w:rFonts w:ascii="Book Antiqua" w:hAnsi="Book Antiqua"/>
          <w:b/>
          <w:color w:val="000000"/>
          <w:sz w:val="24"/>
          <w:szCs w:val="24"/>
        </w:rPr>
      </w:pPr>
    </w:p>
    <w:p w:rsidR="00C446EF" w:rsidRPr="00836221" w:rsidRDefault="00C446EF" w:rsidP="002A7BF9">
      <w:pPr>
        <w:keepNext/>
        <w:keepLines/>
        <w:jc w:val="both"/>
        <w:rPr>
          <w:rFonts w:ascii="Book Antiqua" w:hAnsi="Book Antiqua"/>
          <w:color w:val="000000"/>
          <w:sz w:val="24"/>
          <w:szCs w:val="24"/>
          <w:u w:val="single"/>
        </w:rPr>
      </w:pPr>
    </w:p>
    <w:p w:rsidR="00C446EF" w:rsidRPr="00836221" w:rsidRDefault="00C446EF" w:rsidP="002A7BF9">
      <w:pPr>
        <w:keepNext/>
        <w:keepLines/>
        <w:jc w:val="both"/>
        <w:rPr>
          <w:rFonts w:ascii="Book Antiqua" w:hAnsi="Book Antiqua"/>
          <w:color w:val="000000"/>
          <w:sz w:val="24"/>
          <w:szCs w:val="24"/>
        </w:rPr>
      </w:pPr>
      <w:r w:rsidRPr="00836221">
        <w:rPr>
          <w:rFonts w:ascii="Book Antiqua" w:hAnsi="Book Antiqua"/>
          <w:b/>
          <w:color w:val="000000"/>
          <w:sz w:val="24"/>
          <w:szCs w:val="24"/>
          <w:u w:val="single"/>
        </w:rPr>
        <w:t>Language of instruction</w:t>
      </w:r>
      <w:r w:rsidRPr="00836221">
        <w:rPr>
          <w:rFonts w:ascii="Book Antiqua" w:hAnsi="Book Antiqua"/>
          <w:b/>
          <w:color w:val="000000"/>
          <w:sz w:val="24"/>
          <w:szCs w:val="24"/>
        </w:rPr>
        <w:t>:</w:t>
      </w:r>
      <w:r w:rsidRPr="00836221">
        <w:rPr>
          <w:rFonts w:ascii="Book Antiqua" w:hAnsi="Book Antiqua"/>
          <w:color w:val="000000"/>
          <w:sz w:val="24"/>
          <w:szCs w:val="24"/>
        </w:rPr>
        <w:tab/>
        <w:t>English</w:t>
      </w:r>
      <w:r w:rsidRPr="00836221">
        <w:rPr>
          <w:rFonts w:ascii="Book Antiqua" w:hAnsi="Book Antiqua"/>
          <w:color w:val="000000"/>
          <w:sz w:val="24"/>
          <w:szCs w:val="24"/>
        </w:rPr>
        <w:tab/>
      </w:r>
      <w:r w:rsidRPr="00836221">
        <w:rPr>
          <w:rFonts w:ascii="Book Antiqua" w:hAnsi="Book Antiqua"/>
          <w:color w:val="000000"/>
          <w:sz w:val="24"/>
          <w:szCs w:val="24"/>
        </w:rPr>
        <w:tab/>
      </w:r>
      <w:r w:rsidRPr="00836221">
        <w:rPr>
          <w:rFonts w:ascii="Book Antiqua" w:hAnsi="Book Antiqua"/>
          <w:color w:val="000000"/>
          <w:sz w:val="24"/>
          <w:szCs w:val="24"/>
        </w:rPr>
        <w:tab/>
      </w:r>
      <w:r w:rsidRPr="00836221">
        <w:rPr>
          <w:rFonts w:ascii="Book Antiqua" w:hAnsi="Book Antiqua"/>
          <w:color w:val="000000"/>
          <w:sz w:val="24"/>
          <w:szCs w:val="24"/>
        </w:rPr>
        <w:tab/>
      </w:r>
      <w:r w:rsidRPr="00836221">
        <w:rPr>
          <w:rFonts w:ascii="Book Antiqua" w:hAnsi="Book Antiqua"/>
          <w:color w:val="000000"/>
          <w:sz w:val="24"/>
          <w:szCs w:val="24"/>
        </w:rPr>
        <w:tab/>
        <w:t xml:space="preserve"> </w:t>
      </w:r>
      <w:r w:rsidRPr="00836221">
        <w:rPr>
          <w:rFonts w:ascii="Book Antiqua" w:hAnsi="Book Antiqua"/>
          <w:b/>
          <w:color w:val="000000"/>
          <w:sz w:val="24"/>
          <w:szCs w:val="24"/>
        </w:rPr>
        <w:t xml:space="preserve">    </w:t>
      </w:r>
      <w:r w:rsidRPr="00836221">
        <w:rPr>
          <w:rFonts w:ascii="Book Antiqua" w:hAnsi="Book Antiqua"/>
          <w:b/>
          <w:color w:val="000000"/>
          <w:sz w:val="24"/>
          <w:szCs w:val="24"/>
          <w:u w:val="single"/>
        </w:rPr>
        <w:t>Credits</w:t>
      </w:r>
      <w:r w:rsidRPr="00836221">
        <w:rPr>
          <w:rFonts w:ascii="Book Antiqua" w:hAnsi="Book Antiqua"/>
          <w:b/>
          <w:color w:val="000000"/>
          <w:sz w:val="24"/>
          <w:szCs w:val="24"/>
        </w:rPr>
        <w:t>:</w:t>
      </w:r>
      <w:r w:rsidRPr="00836221">
        <w:rPr>
          <w:rFonts w:ascii="Book Antiqua" w:hAnsi="Book Antiqua"/>
          <w:color w:val="000000"/>
          <w:sz w:val="24"/>
          <w:szCs w:val="24"/>
        </w:rPr>
        <w:t xml:space="preserve"> </w:t>
      </w:r>
      <w:r w:rsidR="008F1180" w:rsidRPr="00836221">
        <w:rPr>
          <w:rFonts w:ascii="Book Antiqua" w:hAnsi="Book Antiqua"/>
          <w:color w:val="000000"/>
          <w:sz w:val="24"/>
          <w:szCs w:val="24"/>
        </w:rPr>
        <w:t xml:space="preserve">  </w:t>
      </w:r>
      <w:r w:rsidRPr="00836221">
        <w:rPr>
          <w:rFonts w:ascii="Book Antiqua" w:hAnsi="Book Antiqua"/>
          <w:color w:val="000000"/>
          <w:sz w:val="24"/>
          <w:szCs w:val="24"/>
        </w:rPr>
        <w:t>3</w:t>
      </w:r>
    </w:p>
    <w:p w:rsidR="001810BE" w:rsidRPr="00836221" w:rsidRDefault="001810BE" w:rsidP="001810BE">
      <w:pPr>
        <w:jc w:val="both"/>
        <w:rPr>
          <w:rFonts w:ascii="Book Antiqua" w:hAnsi="Book Antiqua"/>
          <w:sz w:val="24"/>
          <w:szCs w:val="24"/>
          <w:lang w:eastAsia="ja-JP"/>
        </w:rPr>
      </w:pPr>
    </w:p>
    <w:p w:rsidR="00D14FD9" w:rsidRPr="00836221" w:rsidRDefault="001810BE" w:rsidP="00D14FD9">
      <w:pPr>
        <w:autoSpaceDE w:val="0"/>
        <w:autoSpaceDN w:val="0"/>
        <w:adjustRightInd w:val="0"/>
        <w:jc w:val="both"/>
        <w:rPr>
          <w:rFonts w:ascii="Book Antiqua" w:hAnsi="Book Antiqua"/>
          <w:color w:val="000000"/>
          <w:sz w:val="24"/>
          <w:szCs w:val="24"/>
        </w:rPr>
      </w:pPr>
      <w:r w:rsidRPr="00836221">
        <w:rPr>
          <w:rFonts w:ascii="Book Antiqua" w:hAnsi="Book Antiqua"/>
          <w:b/>
          <w:color w:val="000000"/>
          <w:sz w:val="24"/>
          <w:szCs w:val="24"/>
          <w:u w:val="single"/>
        </w:rPr>
        <w:t>Course objectives</w:t>
      </w:r>
      <w:r w:rsidRPr="00836221">
        <w:rPr>
          <w:rFonts w:ascii="Book Antiqua" w:hAnsi="Book Antiqua"/>
          <w:color w:val="000000"/>
          <w:sz w:val="24"/>
          <w:szCs w:val="24"/>
        </w:rPr>
        <w:t xml:space="preserve">: </w:t>
      </w:r>
      <w:r w:rsidRPr="00836221">
        <w:rPr>
          <w:rFonts w:ascii="Book Antiqua" w:hAnsi="Book Antiqua"/>
          <w:b/>
          <w:color w:val="000000"/>
          <w:spacing w:val="-3"/>
          <w:sz w:val="24"/>
          <w:szCs w:val="24"/>
          <w:u w:val="single"/>
        </w:rPr>
        <w:fldChar w:fldCharType="begin"/>
      </w:r>
      <w:r w:rsidRPr="00836221">
        <w:rPr>
          <w:rFonts w:ascii="Book Antiqua" w:hAnsi="Book Antiqua"/>
          <w:b/>
          <w:color w:val="000000"/>
          <w:spacing w:val="-3"/>
          <w:sz w:val="24"/>
          <w:szCs w:val="24"/>
          <w:u w:val="single"/>
        </w:rPr>
        <w:instrText>tc  \l 5 "COURSE DESCRIPTION"</w:instrText>
      </w:r>
      <w:r w:rsidRPr="00836221">
        <w:rPr>
          <w:rFonts w:ascii="Book Antiqua" w:hAnsi="Book Antiqua"/>
          <w:b/>
          <w:color w:val="000000"/>
          <w:spacing w:val="-3"/>
          <w:sz w:val="24"/>
          <w:szCs w:val="24"/>
          <w:u w:val="single"/>
        </w:rPr>
        <w:fldChar w:fldCharType="end"/>
      </w:r>
      <w:r w:rsidRPr="00836221">
        <w:rPr>
          <w:rFonts w:ascii="Book Antiqua" w:hAnsi="Book Antiqua"/>
          <w:color w:val="000000"/>
          <w:sz w:val="24"/>
          <w:szCs w:val="24"/>
        </w:rPr>
        <w:t xml:space="preserve"> </w:t>
      </w:r>
      <w:r w:rsidRPr="00836221">
        <w:rPr>
          <w:rFonts w:ascii="Book Antiqua" w:hAnsi="Book Antiqua"/>
          <w:snapToGrid/>
          <w:sz w:val="24"/>
          <w:szCs w:val="24"/>
        </w:rPr>
        <w:t>This course</w:t>
      </w:r>
      <w:r w:rsidR="00D14FD9" w:rsidRPr="00836221">
        <w:rPr>
          <w:rFonts w:ascii="Book Antiqua" w:hAnsi="Book Antiqua"/>
          <w:snapToGrid/>
          <w:sz w:val="24"/>
          <w:szCs w:val="24"/>
        </w:rPr>
        <w:t xml:space="preserve">, taught through a combination of interactive seminars and presentations by invited guest lecturers, </w:t>
      </w:r>
      <w:r w:rsidRPr="00836221">
        <w:rPr>
          <w:rFonts w:ascii="Book Antiqua" w:hAnsi="Book Antiqua"/>
          <w:snapToGrid/>
          <w:sz w:val="24"/>
          <w:szCs w:val="24"/>
        </w:rPr>
        <w:t>introduces the student to an interdisciplinary analysis of the business and leg</w:t>
      </w:r>
      <w:r w:rsidR="00D14FD9" w:rsidRPr="00836221">
        <w:rPr>
          <w:rFonts w:ascii="Book Antiqua" w:hAnsi="Book Antiqua"/>
          <w:snapToGrid/>
          <w:sz w:val="24"/>
          <w:szCs w:val="24"/>
        </w:rPr>
        <w:t>al issues confronting airlines. Focus will be on such areas as economics, finance, securities, bankruptcy, pricing, marketing, distribution, alliances, joint-ventures and competition.</w:t>
      </w:r>
    </w:p>
    <w:p w:rsidR="001810BE" w:rsidRPr="00836221" w:rsidRDefault="001810BE" w:rsidP="001810BE">
      <w:pPr>
        <w:jc w:val="both"/>
        <w:rPr>
          <w:rFonts w:ascii="Book Antiqua" w:hAnsi="Book Antiqua"/>
          <w:color w:val="000000"/>
          <w:spacing w:val="-2"/>
          <w:sz w:val="24"/>
          <w:szCs w:val="24"/>
        </w:rPr>
      </w:pPr>
    </w:p>
    <w:p w:rsidR="001810BE" w:rsidRPr="00836221" w:rsidRDefault="001810BE" w:rsidP="0011351C">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b/>
          <w:color w:val="000000"/>
          <w:sz w:val="24"/>
          <w:szCs w:val="24"/>
          <w:u w:val="single"/>
        </w:rPr>
        <w:t>Detailed Description:</w:t>
      </w:r>
      <w:r w:rsidRPr="00836221">
        <w:rPr>
          <w:rFonts w:ascii="Book Antiqua" w:hAnsi="Book Antiqua"/>
          <w:color w:val="000000"/>
          <w:sz w:val="24"/>
          <w:szCs w:val="24"/>
        </w:rPr>
        <w:t xml:space="preserve"> </w:t>
      </w:r>
      <w:r w:rsidRPr="00836221">
        <w:rPr>
          <w:rFonts w:ascii="Book Antiqua" w:hAnsi="Book Antiqua"/>
          <w:sz w:val="24"/>
          <w:szCs w:val="24"/>
          <w:lang w:eastAsia="ja-JP"/>
        </w:rPr>
        <w:t xml:space="preserve">This course weaves the legal and regulatory issues airlines face into business principles of economics, finance, planning, operations, marketing, distribution, pricing, </w:t>
      </w:r>
      <w:r w:rsidR="005B6648" w:rsidRPr="00836221">
        <w:rPr>
          <w:rFonts w:ascii="Book Antiqua" w:hAnsi="Book Antiqua"/>
          <w:sz w:val="24"/>
          <w:szCs w:val="24"/>
          <w:lang w:eastAsia="ja-JP"/>
        </w:rPr>
        <w:t>labour</w:t>
      </w:r>
      <w:r w:rsidRPr="00836221">
        <w:rPr>
          <w:rFonts w:ascii="Book Antiqua" w:hAnsi="Book Antiqua"/>
          <w:sz w:val="24"/>
          <w:szCs w:val="24"/>
          <w:lang w:eastAsia="ja-JP"/>
        </w:rPr>
        <w:t xml:space="preserve">, cost containment, and inter-corporate alliances.  Relationships with airports, travel agents, computer reservations systems, and government also are explored, as are international dimensions of commercial air transportation. Economic theory and regulatory and policy issues involving safety, antitrust, licensing, securities issuances, aircraft finance, employment, environment, and sustainability are </w:t>
      </w:r>
      <w:r w:rsidR="00D14FD9" w:rsidRPr="00836221">
        <w:rPr>
          <w:rFonts w:ascii="Book Antiqua" w:hAnsi="Book Antiqua"/>
          <w:sz w:val="24"/>
          <w:szCs w:val="24"/>
          <w:lang w:eastAsia="ja-JP"/>
        </w:rPr>
        <w:t xml:space="preserve">further </w:t>
      </w:r>
      <w:r w:rsidRPr="00836221">
        <w:rPr>
          <w:rFonts w:ascii="Book Antiqua" w:hAnsi="Book Antiqua"/>
          <w:sz w:val="24"/>
          <w:szCs w:val="24"/>
          <w:lang w:eastAsia="ja-JP"/>
        </w:rPr>
        <w:t>examined.</w:t>
      </w:r>
    </w:p>
    <w:p w:rsidR="008170AD" w:rsidRPr="00836221" w:rsidRDefault="008170AD" w:rsidP="002A7BF9">
      <w:pPr>
        <w:jc w:val="both"/>
        <w:rPr>
          <w:rFonts w:ascii="Book Antiqua" w:hAnsi="Book Antiqua"/>
          <w:sz w:val="24"/>
          <w:szCs w:val="24"/>
          <w:lang w:eastAsia="ja-JP"/>
        </w:rPr>
      </w:pPr>
    </w:p>
    <w:p w:rsidR="00E07C70" w:rsidRPr="00836221" w:rsidRDefault="008170AD" w:rsidP="002A7BF9">
      <w:pPr>
        <w:jc w:val="both"/>
        <w:rPr>
          <w:rFonts w:ascii="Book Antiqua" w:hAnsi="Book Antiqua"/>
          <w:sz w:val="24"/>
          <w:szCs w:val="24"/>
          <w:lang w:eastAsia="ja-JP"/>
        </w:rPr>
      </w:pPr>
      <w:r w:rsidRPr="00836221">
        <w:rPr>
          <w:rFonts w:ascii="Book Antiqua" w:hAnsi="Book Antiqua"/>
          <w:b/>
          <w:sz w:val="24"/>
          <w:szCs w:val="24"/>
          <w:u w:val="single"/>
          <w:lang w:eastAsia="ja-JP"/>
        </w:rPr>
        <w:t>Method of Evaluation</w:t>
      </w:r>
      <w:r w:rsidRPr="00836221">
        <w:rPr>
          <w:rFonts w:ascii="Book Antiqua" w:hAnsi="Book Antiqua"/>
          <w:b/>
          <w:sz w:val="24"/>
          <w:szCs w:val="24"/>
          <w:lang w:eastAsia="ja-JP"/>
        </w:rPr>
        <w:t>:</w:t>
      </w:r>
      <w:r w:rsidR="00CB7445" w:rsidRPr="00836221">
        <w:rPr>
          <w:rFonts w:ascii="Book Antiqua" w:hAnsi="Book Antiqua"/>
          <w:sz w:val="24"/>
          <w:szCs w:val="24"/>
          <w:lang w:eastAsia="ja-JP"/>
        </w:rPr>
        <w:t xml:space="preserve"> </w:t>
      </w:r>
    </w:p>
    <w:p w:rsidR="0080525F" w:rsidRPr="00836221" w:rsidRDefault="0080525F" w:rsidP="002A7BF9">
      <w:pPr>
        <w:jc w:val="both"/>
        <w:rPr>
          <w:rFonts w:ascii="Book Antiqua" w:hAnsi="Book Antiqua"/>
          <w:sz w:val="24"/>
          <w:szCs w:val="24"/>
          <w:lang w:eastAsia="ja-JP"/>
        </w:rPr>
      </w:pPr>
    </w:p>
    <w:p w:rsidR="00765632" w:rsidRDefault="00E07C70" w:rsidP="00765632">
      <w:pPr>
        <w:pStyle w:val="ListParagraph"/>
        <w:numPr>
          <w:ilvl w:val="0"/>
          <w:numId w:val="29"/>
        </w:numPr>
        <w:jc w:val="both"/>
        <w:rPr>
          <w:rFonts w:ascii="Book Antiqua" w:hAnsi="Book Antiqua"/>
          <w:sz w:val="24"/>
          <w:szCs w:val="24"/>
          <w:lang w:eastAsia="ja-JP"/>
        </w:rPr>
      </w:pPr>
      <w:r w:rsidRPr="00765632">
        <w:rPr>
          <w:rFonts w:ascii="Book Antiqua" w:hAnsi="Book Antiqua"/>
          <w:b/>
          <w:sz w:val="24"/>
          <w:szCs w:val="24"/>
          <w:lang w:eastAsia="ja-JP"/>
        </w:rPr>
        <w:t xml:space="preserve">10% </w:t>
      </w:r>
      <w:r w:rsidRPr="00765632">
        <w:rPr>
          <w:rFonts w:ascii="Book Antiqua" w:hAnsi="Book Antiqua"/>
          <w:sz w:val="24"/>
          <w:szCs w:val="24"/>
          <w:lang w:eastAsia="ja-JP"/>
        </w:rPr>
        <w:t xml:space="preserve">will be based on </w:t>
      </w:r>
      <w:r w:rsidRPr="00765632">
        <w:rPr>
          <w:rFonts w:ascii="Book Antiqua" w:hAnsi="Book Antiqua"/>
          <w:b/>
          <w:sz w:val="24"/>
          <w:szCs w:val="24"/>
          <w:lang w:eastAsia="ja-JP"/>
        </w:rPr>
        <w:t>class participation and a 10 minute presentation</w:t>
      </w:r>
      <w:r w:rsidRPr="00765632">
        <w:rPr>
          <w:rFonts w:ascii="Book Antiqua" w:hAnsi="Book Antiqua"/>
          <w:sz w:val="24"/>
          <w:szCs w:val="24"/>
          <w:lang w:eastAsia="ja-JP"/>
        </w:rPr>
        <w:t xml:space="preserve"> on a topic of your choice</w:t>
      </w:r>
      <w:r w:rsidR="005D38B8" w:rsidRPr="00765632">
        <w:rPr>
          <w:rFonts w:ascii="Book Antiqua" w:hAnsi="Book Antiqua"/>
          <w:sz w:val="24"/>
          <w:szCs w:val="24"/>
          <w:lang w:eastAsia="ja-JP"/>
        </w:rPr>
        <w:t xml:space="preserve"> that is l</w:t>
      </w:r>
      <w:r w:rsidRPr="00765632">
        <w:rPr>
          <w:rFonts w:ascii="Book Antiqua" w:hAnsi="Book Antiqua"/>
          <w:sz w:val="24"/>
          <w:szCs w:val="24"/>
          <w:lang w:eastAsia="ja-JP"/>
        </w:rPr>
        <w:t xml:space="preserve">isted in the </w:t>
      </w:r>
      <w:r w:rsidR="00251BA6">
        <w:rPr>
          <w:rFonts w:ascii="Book Antiqua" w:hAnsi="Book Antiqua"/>
          <w:sz w:val="24"/>
          <w:szCs w:val="24"/>
          <w:lang w:eastAsia="ja-JP"/>
        </w:rPr>
        <w:t>itinerary</w:t>
      </w:r>
      <w:r w:rsidR="005D38B8" w:rsidRPr="00765632">
        <w:rPr>
          <w:rFonts w:ascii="Book Antiqua" w:hAnsi="Book Antiqua"/>
          <w:sz w:val="24"/>
          <w:szCs w:val="24"/>
          <w:lang w:eastAsia="ja-JP"/>
        </w:rPr>
        <w:t xml:space="preserve"> below</w:t>
      </w:r>
      <w:r w:rsidRPr="00765632">
        <w:rPr>
          <w:rFonts w:ascii="Book Antiqua" w:hAnsi="Book Antiqua"/>
          <w:sz w:val="24"/>
          <w:szCs w:val="24"/>
          <w:lang w:eastAsia="ja-JP"/>
        </w:rPr>
        <w:t xml:space="preserve">. </w:t>
      </w:r>
    </w:p>
    <w:p w:rsidR="00E07C70" w:rsidRPr="00765632" w:rsidRDefault="00E07C70" w:rsidP="00765632">
      <w:pPr>
        <w:pStyle w:val="ListParagraph"/>
        <w:jc w:val="both"/>
        <w:rPr>
          <w:rFonts w:ascii="Book Antiqua" w:hAnsi="Book Antiqua"/>
          <w:sz w:val="24"/>
          <w:szCs w:val="24"/>
          <w:lang w:eastAsia="ja-JP"/>
        </w:rPr>
      </w:pPr>
      <w:r w:rsidRPr="00765632">
        <w:rPr>
          <w:rFonts w:ascii="Book Antiqua" w:hAnsi="Book Antiqua"/>
          <w:sz w:val="24"/>
          <w:szCs w:val="24"/>
          <w:lang w:eastAsia="ja-JP"/>
        </w:rPr>
        <w:t xml:space="preserve">Please decide </w:t>
      </w:r>
      <w:r w:rsidRPr="00765632">
        <w:rPr>
          <w:rFonts w:ascii="Book Antiqua" w:hAnsi="Book Antiqua"/>
          <w:b/>
          <w:sz w:val="24"/>
          <w:szCs w:val="24"/>
          <w:lang w:eastAsia="ja-JP"/>
        </w:rPr>
        <w:t xml:space="preserve">by </w:t>
      </w:r>
      <w:r w:rsidR="006A61A7" w:rsidRPr="00765632">
        <w:rPr>
          <w:rFonts w:ascii="Book Antiqua" w:hAnsi="Book Antiqua"/>
          <w:b/>
          <w:sz w:val="24"/>
          <w:szCs w:val="24"/>
          <w:lang w:eastAsia="ja-JP"/>
        </w:rPr>
        <w:t>19</w:t>
      </w:r>
      <w:r w:rsidRPr="00765632">
        <w:rPr>
          <w:rFonts w:ascii="Book Antiqua" w:hAnsi="Book Antiqua"/>
          <w:b/>
          <w:sz w:val="24"/>
          <w:szCs w:val="24"/>
          <w:lang w:eastAsia="ja-JP"/>
        </w:rPr>
        <w:t xml:space="preserve"> September </w:t>
      </w:r>
      <w:r w:rsidR="0080525F" w:rsidRPr="00765632">
        <w:rPr>
          <w:rFonts w:ascii="Book Antiqua" w:hAnsi="Book Antiqua"/>
          <w:b/>
          <w:sz w:val="24"/>
          <w:szCs w:val="24"/>
          <w:lang w:eastAsia="ja-JP"/>
        </w:rPr>
        <w:t>201</w:t>
      </w:r>
      <w:r w:rsidR="00471CA3">
        <w:rPr>
          <w:rFonts w:ascii="Book Antiqua" w:hAnsi="Book Antiqua"/>
          <w:b/>
          <w:sz w:val="24"/>
          <w:szCs w:val="24"/>
          <w:lang w:eastAsia="ja-JP"/>
        </w:rPr>
        <w:t xml:space="preserve">6 </w:t>
      </w:r>
      <w:bookmarkStart w:id="0" w:name="_GoBack"/>
      <w:bookmarkEnd w:id="0"/>
      <w:r w:rsidRPr="00765632">
        <w:rPr>
          <w:rFonts w:ascii="Book Antiqua" w:hAnsi="Book Antiqua"/>
          <w:sz w:val="24"/>
          <w:szCs w:val="24"/>
          <w:lang w:eastAsia="ja-JP"/>
        </w:rPr>
        <w:t xml:space="preserve">and let the instructor know the topic of your presentation to avoid overlap. </w:t>
      </w:r>
    </w:p>
    <w:p w:rsidR="0080525F" w:rsidRPr="00836221" w:rsidRDefault="0080525F" w:rsidP="002A7BF9">
      <w:pPr>
        <w:jc w:val="both"/>
        <w:rPr>
          <w:rFonts w:ascii="Book Antiqua" w:hAnsi="Book Antiqua"/>
          <w:sz w:val="24"/>
          <w:szCs w:val="24"/>
          <w:lang w:eastAsia="ja-JP"/>
        </w:rPr>
      </w:pPr>
    </w:p>
    <w:p w:rsidR="00E07C70" w:rsidRPr="00765632" w:rsidRDefault="00A727A9" w:rsidP="00765632">
      <w:pPr>
        <w:pStyle w:val="ListParagraph"/>
        <w:numPr>
          <w:ilvl w:val="0"/>
          <w:numId w:val="29"/>
        </w:numPr>
        <w:jc w:val="both"/>
        <w:rPr>
          <w:rFonts w:ascii="Book Antiqua" w:hAnsi="Book Antiqua"/>
          <w:sz w:val="24"/>
          <w:szCs w:val="24"/>
          <w:lang w:eastAsia="ja-JP"/>
        </w:rPr>
      </w:pPr>
      <w:r w:rsidRPr="00765632">
        <w:rPr>
          <w:rFonts w:ascii="Book Antiqua" w:hAnsi="Book Antiqua"/>
          <w:b/>
          <w:sz w:val="24"/>
          <w:szCs w:val="24"/>
          <w:lang w:eastAsia="ja-JP"/>
        </w:rPr>
        <w:t>2</w:t>
      </w:r>
      <w:r w:rsidR="00C658D9" w:rsidRPr="00765632">
        <w:rPr>
          <w:rFonts w:ascii="Book Antiqua" w:hAnsi="Book Antiqua"/>
          <w:b/>
          <w:sz w:val="24"/>
          <w:szCs w:val="24"/>
          <w:lang w:eastAsia="ja-JP"/>
        </w:rPr>
        <w:t>0%</w:t>
      </w:r>
      <w:r w:rsidR="00C658D9" w:rsidRPr="00765632">
        <w:rPr>
          <w:rFonts w:ascii="Book Antiqua" w:hAnsi="Book Antiqua"/>
          <w:sz w:val="24"/>
          <w:szCs w:val="24"/>
          <w:lang w:eastAsia="ja-JP"/>
        </w:rPr>
        <w:t xml:space="preserve"> of the final grade</w:t>
      </w:r>
      <w:r w:rsidRPr="00765632">
        <w:rPr>
          <w:rFonts w:ascii="Book Antiqua" w:hAnsi="Book Antiqua"/>
          <w:sz w:val="24"/>
          <w:szCs w:val="24"/>
          <w:lang w:eastAsia="ja-JP"/>
        </w:rPr>
        <w:t xml:space="preserve"> will be based on </w:t>
      </w:r>
      <w:r w:rsidR="00E07C70" w:rsidRPr="00765632">
        <w:rPr>
          <w:rFonts w:ascii="Book Antiqua" w:hAnsi="Book Antiqua"/>
          <w:sz w:val="24"/>
          <w:szCs w:val="24"/>
          <w:lang w:eastAsia="ja-JP"/>
        </w:rPr>
        <w:t>a</w:t>
      </w:r>
      <w:r w:rsidRPr="00765632">
        <w:rPr>
          <w:rFonts w:ascii="Book Antiqua" w:hAnsi="Book Antiqua"/>
          <w:sz w:val="24"/>
          <w:szCs w:val="24"/>
          <w:lang w:eastAsia="ja-JP"/>
        </w:rPr>
        <w:t xml:space="preserve"> </w:t>
      </w:r>
      <w:r w:rsidR="00DD55AB" w:rsidRPr="00765632">
        <w:rPr>
          <w:rFonts w:ascii="Book Antiqua" w:hAnsi="Book Antiqua"/>
          <w:sz w:val="24"/>
          <w:szCs w:val="24"/>
          <w:lang w:eastAsia="ja-JP"/>
        </w:rPr>
        <w:t>10 page essay</w:t>
      </w:r>
      <w:r w:rsidRPr="00765632">
        <w:rPr>
          <w:rFonts w:ascii="Book Antiqua" w:hAnsi="Book Antiqua"/>
          <w:sz w:val="24"/>
          <w:szCs w:val="24"/>
          <w:lang w:eastAsia="ja-JP"/>
        </w:rPr>
        <w:t xml:space="preserve"> on one of the topics listed </w:t>
      </w:r>
      <w:r w:rsidR="00CB7445" w:rsidRPr="00765632">
        <w:rPr>
          <w:rFonts w:ascii="Book Antiqua" w:hAnsi="Book Antiqua"/>
          <w:sz w:val="24"/>
          <w:szCs w:val="24"/>
          <w:lang w:eastAsia="ja-JP"/>
        </w:rPr>
        <w:t xml:space="preserve">in the Outline. </w:t>
      </w:r>
      <w:r w:rsidR="00E07C70" w:rsidRPr="00765632">
        <w:rPr>
          <w:rFonts w:ascii="Book Antiqua" w:hAnsi="Book Antiqua"/>
          <w:sz w:val="24"/>
          <w:szCs w:val="24"/>
          <w:lang w:eastAsia="ja-JP"/>
        </w:rPr>
        <w:t xml:space="preserve">The essay should be double spaced, 12 point font </w:t>
      </w:r>
      <w:r w:rsidR="005D38B8" w:rsidRPr="00765632">
        <w:rPr>
          <w:rFonts w:ascii="Book Antiqua" w:hAnsi="Book Antiqua"/>
          <w:sz w:val="24"/>
          <w:szCs w:val="24"/>
          <w:lang w:eastAsia="ja-JP"/>
        </w:rPr>
        <w:t xml:space="preserve">Times New Roman </w:t>
      </w:r>
      <w:r w:rsidR="00E07C70" w:rsidRPr="00765632">
        <w:rPr>
          <w:rFonts w:ascii="Book Antiqua" w:hAnsi="Book Antiqua"/>
          <w:sz w:val="24"/>
          <w:szCs w:val="24"/>
          <w:lang w:eastAsia="ja-JP"/>
        </w:rPr>
        <w:t xml:space="preserve">(10 point for footnotes), </w:t>
      </w:r>
      <w:r w:rsidR="005D38B8" w:rsidRPr="00765632">
        <w:rPr>
          <w:rFonts w:ascii="Book Antiqua" w:hAnsi="Book Antiqua"/>
          <w:sz w:val="24"/>
          <w:szCs w:val="24"/>
          <w:lang w:eastAsia="ja-JP"/>
        </w:rPr>
        <w:t xml:space="preserve">and is </w:t>
      </w:r>
      <w:r w:rsidR="00E07C70" w:rsidRPr="00765632">
        <w:rPr>
          <w:rFonts w:ascii="Book Antiqua" w:hAnsi="Book Antiqua"/>
          <w:sz w:val="24"/>
          <w:szCs w:val="24"/>
          <w:lang w:eastAsia="ja-JP"/>
        </w:rPr>
        <w:t>due on the last day of class (</w:t>
      </w:r>
      <w:r w:rsidR="006A61A7" w:rsidRPr="00765632">
        <w:rPr>
          <w:rFonts w:ascii="Book Antiqua" w:hAnsi="Book Antiqua"/>
          <w:b/>
          <w:sz w:val="24"/>
          <w:szCs w:val="24"/>
          <w:lang w:eastAsia="ja-JP"/>
        </w:rPr>
        <w:t>Monday 5</w:t>
      </w:r>
      <w:r w:rsidR="00E07C70" w:rsidRPr="00765632">
        <w:rPr>
          <w:rFonts w:ascii="Book Antiqua" w:hAnsi="Book Antiqua"/>
          <w:b/>
          <w:sz w:val="24"/>
          <w:szCs w:val="24"/>
          <w:lang w:eastAsia="ja-JP"/>
        </w:rPr>
        <w:t xml:space="preserve"> December</w:t>
      </w:r>
      <w:r w:rsidR="006A61A7" w:rsidRPr="00765632">
        <w:rPr>
          <w:rFonts w:ascii="Book Antiqua" w:hAnsi="Book Antiqua"/>
          <w:b/>
          <w:sz w:val="24"/>
          <w:szCs w:val="24"/>
          <w:lang w:eastAsia="ja-JP"/>
        </w:rPr>
        <w:t xml:space="preserve"> 2016, 17.00hrs</w:t>
      </w:r>
      <w:r w:rsidR="00E07C70" w:rsidRPr="00765632">
        <w:rPr>
          <w:rFonts w:ascii="Book Antiqua" w:hAnsi="Book Antiqua"/>
          <w:sz w:val="24"/>
          <w:szCs w:val="24"/>
          <w:lang w:eastAsia="ja-JP"/>
        </w:rPr>
        <w:t>). It can be the same topic as the presentation</w:t>
      </w:r>
      <w:r w:rsidR="006A61A7" w:rsidRPr="00765632">
        <w:rPr>
          <w:rFonts w:ascii="Book Antiqua" w:hAnsi="Book Antiqua"/>
          <w:sz w:val="24"/>
          <w:szCs w:val="24"/>
          <w:lang w:eastAsia="ja-JP"/>
        </w:rPr>
        <w:t>, but you are encouraged to “diversify” your topic and understanding of the industry.</w:t>
      </w:r>
    </w:p>
    <w:p w:rsidR="0080525F" w:rsidRPr="00836221" w:rsidRDefault="0080525F" w:rsidP="00E07C70">
      <w:pPr>
        <w:jc w:val="both"/>
        <w:rPr>
          <w:rFonts w:ascii="Book Antiqua" w:hAnsi="Book Antiqua"/>
          <w:sz w:val="24"/>
          <w:szCs w:val="24"/>
          <w:lang w:eastAsia="ja-JP"/>
        </w:rPr>
      </w:pPr>
    </w:p>
    <w:p w:rsidR="006A61A7" w:rsidRPr="00765632" w:rsidRDefault="005D38B8" w:rsidP="00765632">
      <w:pPr>
        <w:pStyle w:val="ListParagraph"/>
        <w:widowControl/>
        <w:numPr>
          <w:ilvl w:val="0"/>
          <w:numId w:val="29"/>
        </w:numPr>
        <w:rPr>
          <w:rFonts w:ascii="Book Antiqua" w:hAnsi="Book Antiqua"/>
          <w:sz w:val="24"/>
          <w:szCs w:val="24"/>
          <w:lang w:eastAsia="ja-JP"/>
        </w:rPr>
      </w:pPr>
      <w:r w:rsidRPr="00765632">
        <w:rPr>
          <w:rFonts w:ascii="Book Antiqua" w:hAnsi="Book Antiqua"/>
          <w:b/>
          <w:sz w:val="24"/>
          <w:szCs w:val="24"/>
          <w:lang w:eastAsia="ja-JP"/>
        </w:rPr>
        <w:t>70%</w:t>
      </w:r>
      <w:r w:rsidRPr="00765632">
        <w:rPr>
          <w:rFonts w:ascii="Book Antiqua" w:hAnsi="Book Antiqua"/>
          <w:sz w:val="24"/>
          <w:szCs w:val="24"/>
          <w:lang w:eastAsia="ja-JP"/>
        </w:rPr>
        <w:t xml:space="preserve"> of the grade in this course will be based on student performance on the final </w:t>
      </w:r>
      <w:r w:rsidR="006A61A7" w:rsidRPr="00765632">
        <w:rPr>
          <w:rFonts w:ascii="Book Antiqua" w:hAnsi="Book Antiqua"/>
          <w:sz w:val="24"/>
          <w:szCs w:val="24"/>
          <w:lang w:eastAsia="ja-JP"/>
        </w:rPr>
        <w:br/>
      </w:r>
      <w:r w:rsidRPr="00765632">
        <w:rPr>
          <w:rFonts w:ascii="Book Antiqua" w:hAnsi="Book Antiqua"/>
          <w:b/>
          <w:sz w:val="24"/>
          <w:szCs w:val="24"/>
          <w:lang w:eastAsia="ja-JP"/>
        </w:rPr>
        <w:t>24-hour take-home examination</w:t>
      </w:r>
      <w:r w:rsidRPr="00765632">
        <w:rPr>
          <w:rFonts w:ascii="Book Antiqua" w:hAnsi="Book Antiqua"/>
          <w:sz w:val="24"/>
          <w:szCs w:val="24"/>
          <w:lang w:eastAsia="ja-JP"/>
        </w:rPr>
        <w:t>.</w:t>
      </w:r>
      <w:r w:rsidR="00251BA6">
        <w:rPr>
          <w:rFonts w:ascii="Book Antiqua" w:hAnsi="Book Antiqua"/>
          <w:sz w:val="24"/>
          <w:szCs w:val="24"/>
          <w:lang w:eastAsia="ja-JP"/>
        </w:rPr>
        <w:t xml:space="preserve"> </w:t>
      </w:r>
      <w:r w:rsidR="006A61A7" w:rsidRPr="00765632">
        <w:rPr>
          <w:rFonts w:ascii="Book Antiqua" w:hAnsi="Book Antiqua"/>
          <w:sz w:val="24"/>
          <w:szCs w:val="24"/>
          <w:lang w:eastAsia="ja-JP"/>
        </w:rPr>
        <w:t>The exam period begins on Wednesday 7 December at 09.00hrs and latest to submit a completed take-home examination is Tuesday 20 December by 17.00hrs.</w:t>
      </w:r>
    </w:p>
    <w:p w:rsidR="00E07C70" w:rsidRPr="00836221" w:rsidRDefault="00E07C70" w:rsidP="00E07C70">
      <w:pPr>
        <w:tabs>
          <w:tab w:val="left" w:pos="720"/>
          <w:tab w:val="left" w:pos="1785"/>
          <w:tab w:val="left" w:pos="1814"/>
          <w:tab w:val="left" w:pos="2268"/>
          <w:tab w:val="left" w:pos="6480"/>
          <w:tab w:val="right" w:pos="8618"/>
        </w:tabs>
        <w:jc w:val="both"/>
        <w:rPr>
          <w:rFonts w:ascii="Book Antiqua" w:hAnsi="Book Antiqua"/>
          <w:b/>
          <w:sz w:val="24"/>
          <w:szCs w:val="24"/>
          <w:lang w:eastAsia="ja-JP"/>
        </w:rPr>
      </w:pPr>
    </w:p>
    <w:p w:rsidR="00E07C70" w:rsidRPr="00836221" w:rsidRDefault="00E07C70" w:rsidP="006A61A7">
      <w:pPr>
        <w:rPr>
          <w:rFonts w:ascii="Book Antiqua" w:hAnsi="Book Antiqua"/>
          <w:i/>
          <w:spacing w:val="-2"/>
          <w:sz w:val="24"/>
          <w:szCs w:val="24"/>
          <w:u w:val="single"/>
        </w:rPr>
      </w:pPr>
      <w:r w:rsidRPr="00836221">
        <w:rPr>
          <w:rFonts w:ascii="Book Antiqua" w:hAnsi="Book Antiqua"/>
          <w:b/>
          <w:spacing w:val="-2"/>
          <w:sz w:val="24"/>
          <w:szCs w:val="24"/>
          <w:u w:val="single"/>
        </w:rPr>
        <w:t>Professor Information:</w:t>
      </w:r>
      <w:r w:rsidRPr="00836221">
        <w:rPr>
          <w:rFonts w:ascii="Book Antiqua" w:hAnsi="Book Antiqua"/>
          <w:spacing w:val="-2"/>
          <w:sz w:val="24"/>
          <w:szCs w:val="24"/>
        </w:rPr>
        <w:t xml:space="preserve">  </w:t>
      </w:r>
      <w:r w:rsidRPr="00836221">
        <w:rPr>
          <w:rFonts w:ascii="Book Antiqua" w:hAnsi="Book Antiqua"/>
          <w:spacing w:val="-2"/>
          <w:sz w:val="24"/>
          <w:szCs w:val="24"/>
        </w:rPr>
        <w:br/>
      </w:r>
      <w:r w:rsidR="00765632">
        <w:rPr>
          <w:rFonts w:ascii="Book Antiqua" w:hAnsi="Book Antiqua"/>
          <w:sz w:val="24"/>
          <w:szCs w:val="24"/>
          <w:lang w:eastAsia="ja-JP"/>
        </w:rPr>
        <w:t xml:space="preserve">Mr. </w:t>
      </w:r>
      <w:r w:rsidRPr="00836221">
        <w:rPr>
          <w:rFonts w:ascii="Book Antiqua" w:hAnsi="Book Antiqua"/>
          <w:sz w:val="24"/>
          <w:szCs w:val="24"/>
          <w:lang w:eastAsia="ja-JP"/>
        </w:rPr>
        <w:t>Kuan-Wei (David) Chen:</w:t>
      </w:r>
      <w:r w:rsidRPr="00836221">
        <w:rPr>
          <w:rFonts w:ascii="Book Antiqua" w:hAnsi="Book Antiqua"/>
          <w:sz w:val="24"/>
          <w:szCs w:val="24"/>
          <w:lang w:eastAsia="ja-JP"/>
        </w:rPr>
        <w:tab/>
      </w:r>
      <w:hyperlink r:id="rId8" w:history="1">
        <w:r w:rsidRPr="00836221">
          <w:rPr>
            <w:rStyle w:val="Hyperlink"/>
            <w:rFonts w:ascii="Book Antiqua" w:hAnsi="Book Antiqua"/>
            <w:sz w:val="24"/>
            <w:szCs w:val="24"/>
            <w:lang w:eastAsia="ja-JP"/>
          </w:rPr>
          <w:t>kuan-wei.chen@mcgill.ca</w:t>
        </w:r>
      </w:hyperlink>
      <w:r w:rsidRPr="00836221">
        <w:rPr>
          <w:rFonts w:ascii="Book Antiqua" w:hAnsi="Book Antiqua"/>
          <w:sz w:val="24"/>
          <w:szCs w:val="24"/>
          <w:lang w:eastAsia="ja-JP"/>
        </w:rPr>
        <w:t xml:space="preserve"> </w:t>
      </w:r>
      <w:r w:rsidRPr="00836221">
        <w:rPr>
          <w:rFonts w:ascii="Book Antiqua" w:hAnsi="Book Antiqua"/>
          <w:sz w:val="24"/>
          <w:szCs w:val="24"/>
          <w:lang w:eastAsia="ja-JP"/>
        </w:rPr>
        <w:br/>
      </w:r>
    </w:p>
    <w:p w:rsidR="00E07C70" w:rsidRPr="00836221" w:rsidRDefault="00E07C70" w:rsidP="00765632">
      <w:pPr>
        <w:jc w:val="both"/>
        <w:rPr>
          <w:rFonts w:ascii="Book Antiqua" w:hAnsi="Book Antiqua"/>
          <w:sz w:val="24"/>
          <w:szCs w:val="24"/>
          <w:lang w:eastAsia="ja-JP"/>
        </w:rPr>
      </w:pPr>
      <w:r w:rsidRPr="00836221">
        <w:rPr>
          <w:rFonts w:ascii="Book Antiqua" w:hAnsi="Book Antiqua"/>
          <w:b/>
          <w:spacing w:val="-2"/>
          <w:sz w:val="24"/>
          <w:szCs w:val="24"/>
          <w:u w:val="single"/>
        </w:rPr>
        <w:t>Office hours:</w:t>
      </w:r>
      <w:r w:rsidR="00DC00D8">
        <w:rPr>
          <w:rFonts w:ascii="Book Antiqua" w:hAnsi="Book Antiqua"/>
          <w:b/>
          <w:spacing w:val="-2"/>
          <w:sz w:val="24"/>
          <w:szCs w:val="24"/>
        </w:rPr>
        <w:tab/>
        <w:t xml:space="preserve">         </w:t>
      </w:r>
      <w:r w:rsidRPr="00836221">
        <w:rPr>
          <w:rFonts w:ascii="Book Antiqua" w:hAnsi="Book Antiqua"/>
          <w:sz w:val="24"/>
          <w:szCs w:val="24"/>
          <w:lang w:eastAsia="ja-JP"/>
        </w:rPr>
        <w:t xml:space="preserve">Room 207, 3690 Peel Street, </w:t>
      </w:r>
      <w:r w:rsidR="00EA544D">
        <w:rPr>
          <w:rFonts w:ascii="Book Antiqua" w:hAnsi="Book Antiqua"/>
          <w:sz w:val="24"/>
          <w:szCs w:val="24"/>
          <w:lang w:eastAsia="ja-JP"/>
        </w:rPr>
        <w:t>before</w:t>
      </w:r>
      <w:r w:rsidRPr="00836221">
        <w:rPr>
          <w:rFonts w:ascii="Book Antiqua" w:hAnsi="Book Antiqua"/>
          <w:sz w:val="24"/>
          <w:szCs w:val="24"/>
          <w:lang w:eastAsia="ja-JP"/>
        </w:rPr>
        <w:t xml:space="preserve"> class, or </w:t>
      </w:r>
      <w:r w:rsidR="00EA544D">
        <w:rPr>
          <w:rFonts w:ascii="Book Antiqua" w:hAnsi="Book Antiqua"/>
          <w:sz w:val="24"/>
          <w:szCs w:val="24"/>
          <w:lang w:eastAsia="ja-JP"/>
        </w:rPr>
        <w:t xml:space="preserve">please </w:t>
      </w:r>
      <w:r w:rsidRPr="00836221">
        <w:rPr>
          <w:rFonts w:ascii="Book Antiqua" w:hAnsi="Book Antiqua"/>
          <w:sz w:val="24"/>
          <w:szCs w:val="24"/>
          <w:lang w:eastAsia="ja-JP"/>
        </w:rPr>
        <w:t>contact me by email</w:t>
      </w:r>
      <w:r w:rsidR="00EA544D">
        <w:rPr>
          <w:rFonts w:ascii="Book Antiqua" w:hAnsi="Book Antiqua"/>
          <w:sz w:val="24"/>
          <w:szCs w:val="24"/>
          <w:lang w:eastAsia="ja-JP"/>
        </w:rPr>
        <w:t xml:space="preserve">. </w:t>
      </w:r>
      <w:r w:rsidRPr="00836221">
        <w:rPr>
          <w:rFonts w:ascii="Book Antiqua" w:hAnsi="Book Antiqua"/>
          <w:sz w:val="24"/>
          <w:szCs w:val="24"/>
          <w:lang w:eastAsia="ja-JP"/>
        </w:rPr>
        <w:br w:type="page"/>
      </w:r>
    </w:p>
    <w:p w:rsidR="00DC00D8" w:rsidRDefault="00E041B8" w:rsidP="00E041B8">
      <w:pPr>
        <w:jc w:val="both"/>
        <w:rPr>
          <w:rFonts w:ascii="Book Antiqua" w:hAnsi="Book Antiqua"/>
          <w:b/>
          <w:sz w:val="24"/>
          <w:szCs w:val="24"/>
          <w:u w:val="single"/>
          <w:lang w:eastAsia="ja-JP"/>
        </w:rPr>
      </w:pPr>
      <w:r w:rsidRPr="00836221">
        <w:rPr>
          <w:rFonts w:ascii="Book Antiqua" w:hAnsi="Book Antiqua"/>
          <w:b/>
          <w:sz w:val="24"/>
          <w:szCs w:val="24"/>
          <w:u w:val="single"/>
          <w:lang w:eastAsia="ja-JP"/>
        </w:rPr>
        <w:lastRenderedPageBreak/>
        <w:t>OUTLINE:</w:t>
      </w:r>
      <w:r w:rsidR="00E07C70" w:rsidRPr="00836221">
        <w:rPr>
          <w:rFonts w:ascii="Book Antiqua" w:hAnsi="Book Antiqua"/>
          <w:b/>
          <w:sz w:val="24"/>
          <w:szCs w:val="24"/>
          <w:u w:val="single"/>
          <w:lang w:eastAsia="ja-JP"/>
        </w:rPr>
        <w:t xml:space="preserve"> </w:t>
      </w:r>
    </w:p>
    <w:p w:rsidR="00E041B8" w:rsidRDefault="00E041B8" w:rsidP="00E041B8">
      <w:pPr>
        <w:jc w:val="both"/>
        <w:rPr>
          <w:rFonts w:ascii="Book Antiqua" w:hAnsi="Book Antiqua"/>
          <w:b/>
          <w:sz w:val="24"/>
          <w:szCs w:val="24"/>
          <w:u w:val="single"/>
          <w:lang w:eastAsia="ja-JP"/>
        </w:rPr>
      </w:pPr>
      <w:r w:rsidRPr="00836221">
        <w:rPr>
          <w:rFonts w:ascii="Book Antiqua" w:hAnsi="Book Antiqua"/>
          <w:sz w:val="24"/>
          <w:szCs w:val="24"/>
          <w:lang w:eastAsia="ja-JP"/>
        </w:rPr>
        <w:t>Law school should prepare students to serve the needs of their clients. This course attempts to provide students with the necessary skills to serve the needs of</w:t>
      </w:r>
      <w:r w:rsidR="00DC00D8">
        <w:rPr>
          <w:rFonts w:ascii="Book Antiqua" w:hAnsi="Book Antiqua"/>
          <w:sz w:val="24"/>
          <w:szCs w:val="24"/>
          <w:lang w:eastAsia="ja-JP"/>
        </w:rPr>
        <w:t xml:space="preserve"> commercial</w:t>
      </w:r>
      <w:r w:rsidRPr="00836221">
        <w:rPr>
          <w:rFonts w:ascii="Book Antiqua" w:hAnsi="Book Antiqua"/>
          <w:sz w:val="24"/>
          <w:szCs w:val="24"/>
          <w:lang w:eastAsia="ja-JP"/>
        </w:rPr>
        <w:t xml:space="preserve"> airlines and </w:t>
      </w:r>
      <w:r w:rsidR="00DC00D8">
        <w:rPr>
          <w:rFonts w:ascii="Book Antiqua" w:hAnsi="Book Antiqua"/>
          <w:sz w:val="24"/>
          <w:szCs w:val="24"/>
          <w:lang w:eastAsia="ja-JP"/>
        </w:rPr>
        <w:t>related industries</w:t>
      </w:r>
      <w:r w:rsidRPr="00836221">
        <w:rPr>
          <w:rFonts w:ascii="Book Antiqua" w:hAnsi="Book Antiqua"/>
          <w:sz w:val="24"/>
          <w:szCs w:val="24"/>
          <w:lang w:eastAsia="ja-JP"/>
        </w:rPr>
        <w:t>. As such, this is more than a class in law. It is a class in business, economics, finance, marketing, law, regulation, history and policy. The emphasis is one of the world’s most important industries—</w:t>
      </w:r>
      <w:r w:rsidRPr="00836221">
        <w:rPr>
          <w:rFonts w:ascii="Book Antiqua" w:hAnsi="Book Antiqua"/>
          <w:i/>
          <w:sz w:val="24"/>
          <w:szCs w:val="24"/>
          <w:lang w:eastAsia="ja-JP"/>
        </w:rPr>
        <w:t>commercial aviation</w:t>
      </w:r>
      <w:r w:rsidRPr="00836221">
        <w:rPr>
          <w:rFonts w:ascii="Book Antiqua" w:hAnsi="Book Antiqua"/>
          <w:sz w:val="24"/>
          <w:szCs w:val="24"/>
          <w:lang w:eastAsia="ja-JP"/>
        </w:rPr>
        <w:t>. Below (not necessarily in chronological order) are the topics and concepts that will be covered and that students should be able to grasp.</w:t>
      </w:r>
    </w:p>
    <w:p w:rsidR="00D309AB" w:rsidRPr="00D309AB" w:rsidRDefault="00D309AB" w:rsidP="00E041B8">
      <w:pPr>
        <w:jc w:val="both"/>
        <w:rPr>
          <w:rFonts w:ascii="Book Antiqua" w:hAnsi="Book Antiqua"/>
          <w:b/>
          <w:sz w:val="24"/>
          <w:szCs w:val="24"/>
          <w:u w:val="single"/>
          <w:lang w:eastAsia="ja-JP"/>
        </w:rPr>
      </w:pPr>
    </w:p>
    <w:p w:rsidR="00E041B8" w:rsidRPr="00836221" w:rsidRDefault="00E041B8" w:rsidP="00E041B8">
      <w:pPr>
        <w:pStyle w:val="ListParagraph"/>
        <w:numPr>
          <w:ilvl w:val="0"/>
          <w:numId w:val="27"/>
        </w:numPr>
        <w:jc w:val="both"/>
        <w:rPr>
          <w:rFonts w:ascii="Book Antiqua" w:hAnsi="Book Antiqua"/>
          <w:b/>
          <w:i/>
          <w:sz w:val="24"/>
          <w:szCs w:val="24"/>
          <w:lang w:eastAsia="ja-JP"/>
        </w:rPr>
      </w:pPr>
      <w:r w:rsidRPr="00836221">
        <w:rPr>
          <w:rFonts w:ascii="Book Antiqua" w:hAnsi="Book Antiqua"/>
          <w:b/>
          <w:i/>
          <w:sz w:val="24"/>
          <w:szCs w:val="24"/>
          <w:lang w:eastAsia="ja-JP"/>
        </w:rPr>
        <w:t>Introduction and overview of the commercial aviation industry</w:t>
      </w:r>
    </w:p>
    <w:p w:rsidR="00E041B8" w:rsidRPr="00836221" w:rsidRDefault="00E041B8" w:rsidP="00E041B8">
      <w:pPr>
        <w:pStyle w:val="ListParagraph"/>
        <w:numPr>
          <w:ilvl w:val="0"/>
          <w:numId w:val="1"/>
        </w:numPr>
        <w:jc w:val="both"/>
        <w:rPr>
          <w:rFonts w:ascii="Book Antiqua" w:hAnsi="Book Antiqua"/>
          <w:sz w:val="24"/>
          <w:szCs w:val="24"/>
          <w:lang w:eastAsia="ja-JP"/>
        </w:rPr>
      </w:pPr>
      <w:r w:rsidRPr="00836221">
        <w:rPr>
          <w:rFonts w:ascii="Book Antiqua" w:hAnsi="Book Antiqua"/>
          <w:b/>
          <w:sz w:val="24"/>
          <w:szCs w:val="24"/>
          <w:lang w:eastAsia="ja-JP"/>
        </w:rPr>
        <w:t>AIRLINE ECONOMICS</w:t>
      </w:r>
      <w:r w:rsidRPr="00836221">
        <w:rPr>
          <w:rFonts w:ascii="Book Antiqua" w:hAnsi="Book Antiqua"/>
          <w:sz w:val="24"/>
          <w:szCs w:val="24"/>
          <w:lang w:eastAsia="ja-JP"/>
        </w:rPr>
        <w:t xml:space="preserve"> </w:t>
      </w:r>
    </w:p>
    <w:p w:rsidR="00E041B8" w:rsidRPr="00836221" w:rsidRDefault="00E041B8" w:rsidP="00E07C70">
      <w:pPr>
        <w:pStyle w:val="ListParagraph"/>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cyclical</w:t>
      </w:r>
      <w:proofErr w:type="gramEnd"/>
      <w:r w:rsidRPr="00836221">
        <w:rPr>
          <w:rFonts w:ascii="Book Antiqua" w:hAnsi="Book Antiqua"/>
          <w:sz w:val="24"/>
          <w:szCs w:val="24"/>
          <w:lang w:eastAsia="ja-JP"/>
        </w:rPr>
        <w:t xml:space="preserve"> demand, and airline response thereto, airline pricing, marginal cost pricing, reasons for oversupply, the impact of the S-Curve.)</w:t>
      </w:r>
    </w:p>
    <w:p w:rsidR="00E041B8" w:rsidRPr="00836221" w:rsidRDefault="00E041B8" w:rsidP="00E041B8">
      <w:pPr>
        <w:widowControl/>
        <w:numPr>
          <w:ilvl w:val="0"/>
          <w:numId w:val="1"/>
        </w:numPr>
        <w:spacing w:before="120" w:after="120"/>
        <w:rPr>
          <w:rFonts w:ascii="Book Antiqua" w:hAnsi="Book Antiqua"/>
          <w:sz w:val="24"/>
          <w:szCs w:val="24"/>
          <w:lang w:eastAsia="ja-JP"/>
        </w:rPr>
      </w:pPr>
      <w:r w:rsidRPr="00836221">
        <w:rPr>
          <w:rFonts w:ascii="Book Antiqua" w:hAnsi="Book Antiqua"/>
          <w:b/>
          <w:sz w:val="24"/>
          <w:szCs w:val="24"/>
          <w:lang w:eastAsia="ja-JP"/>
        </w:rPr>
        <w:t xml:space="preserve">ECONOMIC THEORY:  BUSINESS ENTERPRISE &amp; AIRLINE DEREGULATION </w:t>
      </w:r>
    </w:p>
    <w:p w:rsidR="00E041B8" w:rsidRPr="00836221" w:rsidRDefault="00E041B8" w:rsidP="00E041B8">
      <w:pPr>
        <w:widowControl/>
        <w:spacing w:before="120" w:after="120"/>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overview</w:t>
      </w:r>
      <w:proofErr w:type="gramEnd"/>
      <w:r w:rsidRPr="00836221">
        <w:rPr>
          <w:rFonts w:ascii="Book Antiqua" w:hAnsi="Book Antiqua"/>
          <w:sz w:val="24"/>
          <w:szCs w:val="24"/>
          <w:lang w:eastAsia="ja-JP"/>
        </w:rPr>
        <w:t xml:space="preserve"> of economic theory of deregulation, economies of scale, scope and density, economic and regulatory barriers to entry, contestability, and the neo-classical model of perfect competition).  </w:t>
      </w:r>
    </w:p>
    <w:p w:rsidR="00FB4968" w:rsidRPr="00836221" w:rsidRDefault="00E041B8" w:rsidP="00E041B8">
      <w:pPr>
        <w:widowControl/>
        <w:numPr>
          <w:ilvl w:val="0"/>
          <w:numId w:val="1"/>
        </w:numPr>
        <w:spacing w:before="120" w:after="120"/>
        <w:jc w:val="both"/>
        <w:rPr>
          <w:rFonts w:ascii="Book Antiqua" w:hAnsi="Book Antiqua"/>
          <w:sz w:val="24"/>
          <w:szCs w:val="24"/>
          <w:lang w:eastAsia="ja-JP"/>
        </w:rPr>
      </w:pPr>
      <w:r w:rsidRPr="00836221">
        <w:rPr>
          <w:rFonts w:ascii="Book Antiqua" w:hAnsi="Book Antiqua"/>
          <w:b/>
          <w:sz w:val="24"/>
          <w:szCs w:val="24"/>
          <w:lang w:eastAsia="ja-JP"/>
        </w:rPr>
        <w:t>AIRLINE</w:t>
      </w:r>
      <w:r w:rsidRPr="00836221">
        <w:rPr>
          <w:rFonts w:ascii="Book Antiqua" w:hAnsi="Book Antiqua"/>
          <w:sz w:val="24"/>
          <w:szCs w:val="24"/>
          <w:lang w:eastAsia="ja-JP"/>
        </w:rPr>
        <w:t xml:space="preserve"> </w:t>
      </w:r>
      <w:r w:rsidRPr="00836221">
        <w:rPr>
          <w:rFonts w:ascii="Book Antiqua" w:hAnsi="Book Antiqua"/>
          <w:b/>
          <w:sz w:val="24"/>
          <w:szCs w:val="24"/>
          <w:lang w:eastAsia="ja-JP"/>
        </w:rPr>
        <w:t>OPERATIONS</w:t>
      </w:r>
      <w:r w:rsidRPr="00836221">
        <w:rPr>
          <w:rFonts w:ascii="Book Antiqua" w:hAnsi="Book Antiqua"/>
          <w:sz w:val="24"/>
          <w:szCs w:val="24"/>
          <w:lang w:eastAsia="ja-JP"/>
        </w:rPr>
        <w:t xml:space="preserve"> </w:t>
      </w:r>
    </w:p>
    <w:p w:rsidR="00E041B8" w:rsidRPr="00836221" w:rsidRDefault="00E041B8" w:rsidP="00FB4968">
      <w:pPr>
        <w:widowControl/>
        <w:spacing w:before="120" w:after="120"/>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the</w:t>
      </w:r>
      <w:proofErr w:type="gramEnd"/>
      <w:r w:rsidRPr="00836221">
        <w:rPr>
          <w:rFonts w:ascii="Book Antiqua" w:hAnsi="Book Antiqua"/>
          <w:sz w:val="24"/>
          <w:szCs w:val="24"/>
          <w:lang w:eastAsia="ja-JP"/>
        </w:rPr>
        <w:t xml:space="preserve"> benefits and disadvantages of different types of route structure; the challenges of efficient fleet utilisation; the “cost” of incremental flights and the impact of such costs on competitors.)</w:t>
      </w:r>
    </w:p>
    <w:p w:rsidR="00D309AB" w:rsidRPr="00D309AB" w:rsidRDefault="00E041B8" w:rsidP="00D309AB">
      <w:pPr>
        <w:widowControl/>
        <w:numPr>
          <w:ilvl w:val="0"/>
          <w:numId w:val="1"/>
        </w:numPr>
        <w:spacing w:before="120" w:after="120"/>
        <w:rPr>
          <w:rFonts w:ascii="Book Antiqua" w:hAnsi="Book Antiqua"/>
          <w:sz w:val="24"/>
          <w:szCs w:val="24"/>
          <w:lang w:eastAsia="ja-JP"/>
        </w:rPr>
      </w:pPr>
      <w:r w:rsidRPr="00836221">
        <w:rPr>
          <w:rFonts w:ascii="Book Antiqua" w:hAnsi="Book Antiqua"/>
          <w:b/>
          <w:sz w:val="24"/>
          <w:szCs w:val="24"/>
          <w:lang w:eastAsia="ja-JP"/>
        </w:rPr>
        <w:t>AIRLINE LAW AND LAWYER</w:t>
      </w:r>
      <w:r w:rsidRPr="00836221">
        <w:rPr>
          <w:rFonts w:ascii="Book Antiqua" w:hAnsi="Book Antiqua"/>
          <w:sz w:val="24"/>
          <w:szCs w:val="24"/>
          <w:lang w:eastAsia="ja-JP"/>
        </w:rPr>
        <w:t xml:space="preserve"> </w:t>
      </w:r>
      <w:r w:rsidRPr="00836221">
        <w:rPr>
          <w:rFonts w:ascii="Book Antiqua" w:hAnsi="Book Antiqua"/>
          <w:i/>
          <w:sz w:val="24"/>
          <w:szCs w:val="24"/>
          <w:lang w:eastAsia="ja-JP"/>
        </w:rPr>
        <w:t xml:space="preserve">Guest </w:t>
      </w:r>
      <w:proofErr w:type="gramStart"/>
      <w:r w:rsidRPr="00836221">
        <w:rPr>
          <w:rFonts w:ascii="Book Antiqua" w:hAnsi="Book Antiqua"/>
          <w:i/>
          <w:sz w:val="24"/>
          <w:szCs w:val="24"/>
          <w:lang w:eastAsia="ja-JP"/>
        </w:rPr>
        <w:t>speakers</w:t>
      </w:r>
      <w:proofErr w:type="gramEnd"/>
      <w:r w:rsidRPr="00836221">
        <w:rPr>
          <w:rFonts w:ascii="Book Antiqua" w:hAnsi="Book Antiqua"/>
          <w:sz w:val="24"/>
          <w:szCs w:val="24"/>
          <w:lang w:eastAsia="ja-JP"/>
        </w:rPr>
        <w:br/>
        <w:t>(insight into how an airline lawyer can have an impact on the operation of the airline.)</w:t>
      </w:r>
    </w:p>
    <w:p w:rsidR="00E041B8" w:rsidRPr="00836221" w:rsidRDefault="00E041B8" w:rsidP="00E041B8">
      <w:pPr>
        <w:pStyle w:val="ListParagraph"/>
        <w:numPr>
          <w:ilvl w:val="0"/>
          <w:numId w:val="27"/>
        </w:numPr>
        <w:jc w:val="both"/>
        <w:rPr>
          <w:rFonts w:ascii="Book Antiqua" w:hAnsi="Book Antiqua"/>
          <w:b/>
          <w:i/>
          <w:sz w:val="24"/>
          <w:szCs w:val="24"/>
          <w:lang w:eastAsia="ja-JP"/>
        </w:rPr>
      </w:pPr>
      <w:r w:rsidRPr="00836221">
        <w:rPr>
          <w:rFonts w:ascii="Book Antiqua" w:hAnsi="Book Antiqua"/>
          <w:b/>
          <w:i/>
          <w:sz w:val="24"/>
          <w:szCs w:val="24"/>
          <w:lang w:eastAsia="ja-JP"/>
        </w:rPr>
        <w:t>"</w:t>
      </w:r>
      <w:r w:rsidR="00D309AB">
        <w:rPr>
          <w:rFonts w:ascii="Book Antiqua" w:hAnsi="Book Antiqua"/>
          <w:b/>
          <w:i/>
          <w:sz w:val="24"/>
          <w:szCs w:val="24"/>
          <w:lang w:eastAsia="ja-JP"/>
        </w:rPr>
        <w:t>Flying</w:t>
      </w:r>
      <w:r w:rsidRPr="00836221">
        <w:rPr>
          <w:rFonts w:ascii="Book Antiqua" w:hAnsi="Book Antiqua"/>
          <w:b/>
          <w:i/>
          <w:sz w:val="24"/>
          <w:szCs w:val="24"/>
          <w:lang w:eastAsia="ja-JP"/>
        </w:rPr>
        <w:t>" an Airline Business</w:t>
      </w:r>
    </w:p>
    <w:p w:rsidR="00E041B8" w:rsidRPr="00836221" w:rsidRDefault="00E041B8" w:rsidP="00E041B8">
      <w:pPr>
        <w:widowControl/>
        <w:numPr>
          <w:ilvl w:val="0"/>
          <w:numId w:val="1"/>
        </w:numPr>
        <w:spacing w:before="120" w:after="120"/>
        <w:rPr>
          <w:rFonts w:ascii="Book Antiqua" w:hAnsi="Book Antiqua"/>
          <w:sz w:val="24"/>
          <w:szCs w:val="24"/>
          <w:lang w:eastAsia="ja-JP"/>
        </w:rPr>
      </w:pPr>
      <w:r w:rsidRPr="00836221">
        <w:rPr>
          <w:rFonts w:ascii="Book Antiqua" w:hAnsi="Book Antiqua"/>
          <w:b/>
          <w:sz w:val="24"/>
          <w:szCs w:val="24"/>
          <w:lang w:eastAsia="ja-JP"/>
        </w:rPr>
        <w:t>REGULATORY HURDLES</w:t>
      </w:r>
      <w:r w:rsidRPr="00836221">
        <w:rPr>
          <w:rFonts w:ascii="Book Antiqua" w:hAnsi="Book Antiqua"/>
          <w:sz w:val="24"/>
          <w:szCs w:val="24"/>
          <w:lang w:eastAsia="ja-JP"/>
        </w:rPr>
        <w:t xml:space="preserve"> </w:t>
      </w:r>
      <w:r w:rsidRPr="00836221">
        <w:rPr>
          <w:rFonts w:ascii="Book Antiqua" w:hAnsi="Book Antiqua"/>
          <w:sz w:val="24"/>
          <w:szCs w:val="24"/>
          <w:lang w:eastAsia="ja-JP"/>
        </w:rPr>
        <w:br/>
        <w:t xml:space="preserve">(economic regulation; fitness certification process; safety regulatory process; standards and tests employed by both; insurance, advertising, consumer protection regulation; securities regulation).  </w:t>
      </w:r>
    </w:p>
    <w:p w:rsidR="00FB4968" w:rsidRPr="00836221" w:rsidRDefault="00E041B8" w:rsidP="00E041B8">
      <w:pPr>
        <w:pStyle w:val="ListParagraph"/>
        <w:numPr>
          <w:ilvl w:val="0"/>
          <w:numId w:val="1"/>
        </w:numPr>
        <w:jc w:val="both"/>
        <w:rPr>
          <w:rFonts w:ascii="Book Antiqua" w:hAnsi="Book Antiqua"/>
          <w:sz w:val="24"/>
          <w:szCs w:val="24"/>
          <w:lang w:eastAsia="ja-JP"/>
        </w:rPr>
      </w:pPr>
      <w:r w:rsidRPr="00836221">
        <w:rPr>
          <w:rFonts w:ascii="Book Antiqua" w:hAnsi="Book Antiqua"/>
          <w:b/>
          <w:sz w:val="24"/>
          <w:szCs w:val="24"/>
          <w:lang w:eastAsia="ja-JP"/>
        </w:rPr>
        <w:t>STRATEGIC PLANNING</w:t>
      </w:r>
      <w:r w:rsidRPr="00836221">
        <w:rPr>
          <w:rFonts w:ascii="Book Antiqua" w:hAnsi="Book Antiqua"/>
          <w:sz w:val="24"/>
          <w:szCs w:val="24"/>
          <w:lang w:eastAsia="ja-JP"/>
        </w:rPr>
        <w:t xml:space="preserve"> </w:t>
      </w:r>
    </w:p>
    <w:p w:rsidR="00E041B8" w:rsidRDefault="00E041B8" w:rsidP="00FB4968">
      <w:pPr>
        <w:pStyle w:val="ListParagraph"/>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an</w:t>
      </w:r>
      <w:proofErr w:type="gramEnd"/>
      <w:r w:rsidRPr="00836221">
        <w:rPr>
          <w:rFonts w:ascii="Book Antiqua" w:hAnsi="Book Antiqua"/>
          <w:sz w:val="24"/>
          <w:szCs w:val="24"/>
          <w:lang w:eastAsia="ja-JP"/>
        </w:rPr>
        <w:t xml:space="preserve"> understanding of airline management, theory of organisational structures, impact of size on corporate organisation, different growth strategies.)</w:t>
      </w:r>
    </w:p>
    <w:p w:rsidR="006A61A7" w:rsidRPr="006A61A7" w:rsidRDefault="006A61A7" w:rsidP="006A61A7">
      <w:pPr>
        <w:jc w:val="both"/>
        <w:rPr>
          <w:rFonts w:ascii="Book Antiqua" w:hAnsi="Book Antiqua"/>
          <w:sz w:val="24"/>
          <w:szCs w:val="24"/>
          <w:lang w:eastAsia="ja-JP"/>
        </w:rPr>
      </w:pPr>
    </w:p>
    <w:p w:rsidR="00E041B8" w:rsidRPr="00836221" w:rsidRDefault="00E041B8" w:rsidP="00E041B8">
      <w:pPr>
        <w:pStyle w:val="ListParagraph"/>
        <w:numPr>
          <w:ilvl w:val="0"/>
          <w:numId w:val="1"/>
        </w:numPr>
        <w:jc w:val="both"/>
        <w:rPr>
          <w:rFonts w:ascii="Book Antiqua" w:hAnsi="Book Antiqua"/>
          <w:sz w:val="24"/>
          <w:szCs w:val="24"/>
          <w:lang w:eastAsia="ja-JP"/>
        </w:rPr>
      </w:pPr>
      <w:r w:rsidRPr="00836221">
        <w:rPr>
          <w:rFonts w:ascii="Book Antiqua" w:hAnsi="Book Antiqua"/>
          <w:b/>
          <w:sz w:val="24"/>
          <w:szCs w:val="24"/>
          <w:lang w:eastAsia="ja-JP"/>
        </w:rPr>
        <w:t>FLEET ACQUISITION &amp; FINANCE</w:t>
      </w:r>
      <w:r w:rsidRPr="00836221">
        <w:rPr>
          <w:rFonts w:ascii="Book Antiqua" w:hAnsi="Book Antiqua"/>
          <w:sz w:val="24"/>
          <w:szCs w:val="24"/>
          <w:lang w:eastAsia="ja-JP"/>
        </w:rPr>
        <w:t xml:space="preserve"> </w:t>
      </w:r>
    </w:p>
    <w:p w:rsidR="00E041B8" w:rsidRPr="00836221" w:rsidRDefault="00E041B8" w:rsidP="00E041B8">
      <w:pPr>
        <w:pStyle w:val="ListParagraph"/>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purchase</w:t>
      </w:r>
      <w:proofErr w:type="gramEnd"/>
      <w:r w:rsidRPr="00836221">
        <w:rPr>
          <w:rFonts w:ascii="Book Antiqua" w:hAnsi="Book Antiqua"/>
          <w:sz w:val="24"/>
          <w:szCs w:val="24"/>
          <w:lang w:eastAsia="ja-JP"/>
        </w:rPr>
        <w:t xml:space="preserve"> vs. lease, old vs. new, strategies to avoid import duties, different types of leases, aircraft purchase legal issues, and registration of aircraft in foreign jurisdictions.) Aircraft finance techniques will be discussed by Professor Donald Bunker.  </w:t>
      </w:r>
    </w:p>
    <w:p w:rsidR="00FB4968" w:rsidRPr="00836221" w:rsidRDefault="00E041B8" w:rsidP="00E041B8">
      <w:pPr>
        <w:widowControl/>
        <w:numPr>
          <w:ilvl w:val="0"/>
          <w:numId w:val="1"/>
        </w:numPr>
        <w:spacing w:before="120" w:after="120"/>
        <w:jc w:val="both"/>
        <w:rPr>
          <w:rFonts w:ascii="Book Antiqua" w:hAnsi="Book Antiqua"/>
          <w:sz w:val="24"/>
          <w:szCs w:val="24"/>
          <w:lang w:eastAsia="ja-JP"/>
        </w:rPr>
      </w:pPr>
      <w:r w:rsidRPr="00836221">
        <w:rPr>
          <w:rFonts w:ascii="Book Antiqua" w:hAnsi="Book Antiqua"/>
          <w:b/>
          <w:sz w:val="24"/>
          <w:szCs w:val="24"/>
          <w:lang w:eastAsia="ja-JP"/>
        </w:rPr>
        <w:t>AIRLINE FINANCE</w:t>
      </w:r>
      <w:r w:rsidRPr="00836221">
        <w:rPr>
          <w:rFonts w:ascii="Book Antiqua" w:hAnsi="Book Antiqua"/>
          <w:sz w:val="24"/>
          <w:szCs w:val="24"/>
          <w:lang w:eastAsia="ja-JP"/>
        </w:rPr>
        <w:t xml:space="preserve"> </w:t>
      </w:r>
    </w:p>
    <w:p w:rsidR="00FB4968" w:rsidRPr="00836221" w:rsidRDefault="00E041B8" w:rsidP="00D309AB">
      <w:pPr>
        <w:widowControl/>
        <w:spacing w:before="120" w:after="120"/>
        <w:ind w:left="432"/>
        <w:jc w:val="both"/>
        <w:rPr>
          <w:rFonts w:ascii="Book Antiqua" w:hAnsi="Book Antiqua"/>
          <w:sz w:val="24"/>
          <w:szCs w:val="24"/>
          <w:lang w:eastAsia="ja-JP"/>
        </w:rPr>
      </w:pPr>
      <w:r w:rsidRPr="00836221">
        <w:rPr>
          <w:rFonts w:ascii="Book Antiqua" w:hAnsi="Book Antiqua"/>
          <w:sz w:val="24"/>
          <w:szCs w:val="24"/>
          <w:lang w:eastAsia="ja-JP"/>
        </w:rPr>
        <w:t xml:space="preserve">(an overview of financial and accounting terms, familiarisation with balance sheets and income statements; an overview of the sources of airline finance and major categories of expenditure; an overview of aircraft finance, method of valuing an </w:t>
      </w:r>
      <w:r w:rsidRPr="00836221">
        <w:rPr>
          <w:rFonts w:ascii="Book Antiqua" w:hAnsi="Book Antiqua"/>
          <w:sz w:val="24"/>
          <w:szCs w:val="24"/>
          <w:lang w:eastAsia="ja-JP"/>
        </w:rPr>
        <w:lastRenderedPageBreak/>
        <w:t xml:space="preserve">airline; advantages and disadvantages of public IPOs vs. private placements, and employee stock ownership; costs and cost containment ).  </w:t>
      </w:r>
    </w:p>
    <w:p w:rsidR="00FB4968" w:rsidRPr="00836221" w:rsidRDefault="00E041B8" w:rsidP="00E041B8">
      <w:pPr>
        <w:pStyle w:val="ListParagraph"/>
        <w:numPr>
          <w:ilvl w:val="0"/>
          <w:numId w:val="1"/>
        </w:numPr>
        <w:jc w:val="both"/>
        <w:rPr>
          <w:rFonts w:ascii="Book Antiqua" w:hAnsi="Book Antiqua"/>
          <w:sz w:val="24"/>
          <w:szCs w:val="24"/>
          <w:lang w:eastAsia="ja-JP"/>
        </w:rPr>
      </w:pPr>
      <w:r w:rsidRPr="00836221">
        <w:rPr>
          <w:rFonts w:ascii="Book Antiqua" w:hAnsi="Book Antiqua"/>
          <w:b/>
          <w:sz w:val="24"/>
          <w:szCs w:val="24"/>
          <w:lang w:eastAsia="ja-JP"/>
        </w:rPr>
        <w:t>CORPORATE STRUCTURE</w:t>
      </w:r>
      <w:r w:rsidRPr="00836221">
        <w:rPr>
          <w:rFonts w:ascii="Book Antiqua" w:hAnsi="Book Antiqua"/>
          <w:sz w:val="24"/>
          <w:szCs w:val="24"/>
          <w:lang w:eastAsia="ja-JP"/>
        </w:rPr>
        <w:t xml:space="preserve"> </w:t>
      </w:r>
    </w:p>
    <w:p w:rsidR="00E041B8" w:rsidRDefault="00E041B8" w:rsidP="00FB4968">
      <w:pPr>
        <w:pStyle w:val="ListParagraph"/>
        <w:ind w:left="432"/>
        <w:jc w:val="both"/>
        <w:rPr>
          <w:rFonts w:ascii="Book Antiqua" w:hAnsi="Book Antiqua"/>
          <w:b/>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the</w:t>
      </w:r>
      <w:proofErr w:type="gramEnd"/>
      <w:r w:rsidRPr="00836221">
        <w:rPr>
          <w:rFonts w:ascii="Book Antiqua" w:hAnsi="Book Antiqua"/>
          <w:sz w:val="24"/>
          <w:szCs w:val="24"/>
          <w:lang w:eastAsia="ja-JP"/>
        </w:rPr>
        <w:t xml:space="preserve"> way an airline’s corporate structure may be designed for strategic and competitive advantage.  Some particularly creative structures will be examined.)</w:t>
      </w:r>
      <w:r w:rsidRPr="00836221">
        <w:rPr>
          <w:rFonts w:ascii="Book Antiqua" w:hAnsi="Book Antiqua"/>
          <w:b/>
          <w:sz w:val="24"/>
          <w:szCs w:val="24"/>
          <w:lang w:eastAsia="ja-JP"/>
        </w:rPr>
        <w:t xml:space="preserve"> </w:t>
      </w:r>
    </w:p>
    <w:p w:rsidR="006A61A7" w:rsidRPr="00836221" w:rsidRDefault="006A61A7" w:rsidP="00FB4968">
      <w:pPr>
        <w:pStyle w:val="ListParagraph"/>
        <w:ind w:left="432"/>
        <w:jc w:val="both"/>
        <w:rPr>
          <w:rFonts w:ascii="Book Antiqua" w:hAnsi="Book Antiqua"/>
          <w:sz w:val="24"/>
          <w:szCs w:val="24"/>
          <w:lang w:eastAsia="ja-JP"/>
        </w:rPr>
      </w:pPr>
    </w:p>
    <w:p w:rsidR="00FB4968" w:rsidRPr="00836221" w:rsidRDefault="00E041B8" w:rsidP="00E041B8">
      <w:pPr>
        <w:pStyle w:val="ListParagraph"/>
        <w:numPr>
          <w:ilvl w:val="0"/>
          <w:numId w:val="1"/>
        </w:numPr>
        <w:jc w:val="both"/>
        <w:rPr>
          <w:rFonts w:ascii="Book Antiqua" w:hAnsi="Book Antiqua"/>
          <w:sz w:val="24"/>
          <w:szCs w:val="24"/>
          <w:lang w:eastAsia="ja-JP"/>
        </w:rPr>
      </w:pPr>
      <w:r w:rsidRPr="00836221">
        <w:rPr>
          <w:rFonts w:ascii="Book Antiqua" w:hAnsi="Book Antiqua"/>
          <w:b/>
          <w:sz w:val="24"/>
          <w:szCs w:val="24"/>
          <w:lang w:eastAsia="ja-JP"/>
        </w:rPr>
        <w:t xml:space="preserve">BANKRUPTCY and RESTRUCTURING </w:t>
      </w:r>
    </w:p>
    <w:p w:rsidR="00E041B8" w:rsidRDefault="00E041B8" w:rsidP="00FB4968">
      <w:pPr>
        <w:pStyle w:val="ListParagraph"/>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an</w:t>
      </w:r>
      <w:proofErr w:type="gramEnd"/>
      <w:r w:rsidRPr="00836221">
        <w:rPr>
          <w:rFonts w:ascii="Book Antiqua" w:hAnsi="Book Antiqua"/>
          <w:sz w:val="24"/>
          <w:szCs w:val="24"/>
          <w:lang w:eastAsia="ja-JP"/>
        </w:rPr>
        <w:t xml:space="preserve"> examination of Protection from Creditors, and Liquidation and the factors that would influence an airline’s board of directors to pursue one of these alternatives).</w:t>
      </w:r>
    </w:p>
    <w:p w:rsidR="00FB4968" w:rsidRPr="00836221" w:rsidRDefault="00E041B8" w:rsidP="00E041B8">
      <w:pPr>
        <w:widowControl/>
        <w:numPr>
          <w:ilvl w:val="0"/>
          <w:numId w:val="1"/>
        </w:numPr>
        <w:spacing w:before="120" w:after="120"/>
        <w:jc w:val="both"/>
        <w:rPr>
          <w:rFonts w:ascii="Book Antiqua" w:hAnsi="Book Antiqua"/>
          <w:sz w:val="24"/>
          <w:szCs w:val="24"/>
          <w:lang w:eastAsia="ja-JP"/>
        </w:rPr>
      </w:pPr>
      <w:r w:rsidRPr="00836221">
        <w:rPr>
          <w:rFonts w:ascii="Book Antiqua" w:hAnsi="Book Antiqua"/>
          <w:b/>
          <w:sz w:val="24"/>
          <w:szCs w:val="24"/>
          <w:lang w:eastAsia="ja-JP"/>
        </w:rPr>
        <w:t xml:space="preserve"> MANAGEMENT AND ORGANIZATION</w:t>
      </w:r>
      <w:r w:rsidRPr="00836221">
        <w:rPr>
          <w:rFonts w:ascii="Book Antiqua" w:hAnsi="Book Antiqua"/>
          <w:sz w:val="24"/>
          <w:szCs w:val="24"/>
          <w:lang w:eastAsia="ja-JP"/>
        </w:rPr>
        <w:t xml:space="preserve"> </w:t>
      </w:r>
    </w:p>
    <w:p w:rsidR="00E041B8" w:rsidRPr="00836221" w:rsidRDefault="00E041B8" w:rsidP="00FB4968">
      <w:pPr>
        <w:widowControl/>
        <w:spacing w:before="120" w:after="120"/>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finance</w:t>
      </w:r>
      <w:proofErr w:type="gramEnd"/>
      <w:r w:rsidRPr="00836221">
        <w:rPr>
          <w:rFonts w:ascii="Book Antiqua" w:hAnsi="Book Antiqua"/>
          <w:sz w:val="24"/>
          <w:szCs w:val="24"/>
          <w:lang w:eastAsia="ja-JP"/>
        </w:rPr>
        <w:t xml:space="preserve"> vs. professional oriented management, experience, theory of organizational structure, conservative vs. aggressive growth strategies, impact of size on corporate organization).  </w:t>
      </w:r>
    </w:p>
    <w:p w:rsidR="00E041B8" w:rsidRPr="00836221" w:rsidRDefault="00E041B8" w:rsidP="00E041B8">
      <w:pPr>
        <w:pStyle w:val="ListParagraph"/>
        <w:numPr>
          <w:ilvl w:val="0"/>
          <w:numId w:val="1"/>
        </w:numPr>
        <w:rPr>
          <w:rFonts w:ascii="Book Antiqua" w:hAnsi="Book Antiqua"/>
          <w:sz w:val="24"/>
          <w:szCs w:val="24"/>
          <w:lang w:eastAsia="ja-JP"/>
        </w:rPr>
      </w:pPr>
      <w:r w:rsidRPr="00836221">
        <w:rPr>
          <w:rFonts w:ascii="Book Antiqua" w:hAnsi="Book Antiqua"/>
          <w:b/>
          <w:sz w:val="24"/>
          <w:szCs w:val="24"/>
          <w:lang w:eastAsia="ja-JP"/>
        </w:rPr>
        <w:t>EMPLOYEE RELATIONS</w:t>
      </w:r>
      <w:r w:rsidRPr="00836221">
        <w:rPr>
          <w:rFonts w:ascii="Book Antiqua" w:hAnsi="Book Antiqua"/>
          <w:sz w:val="24"/>
          <w:szCs w:val="24"/>
          <w:lang w:eastAsia="ja-JP"/>
        </w:rPr>
        <w:t xml:space="preserve"> </w:t>
      </w:r>
      <w:r w:rsidRPr="00836221">
        <w:rPr>
          <w:rFonts w:ascii="Book Antiqua" w:hAnsi="Book Antiqua"/>
          <w:i/>
          <w:sz w:val="24"/>
          <w:szCs w:val="24"/>
          <w:lang w:eastAsia="ja-JP"/>
        </w:rPr>
        <w:br/>
      </w:r>
      <w:r w:rsidRPr="00836221">
        <w:rPr>
          <w:rFonts w:ascii="Book Antiqua" w:hAnsi="Book Antiqua"/>
          <w:sz w:val="24"/>
          <w:szCs w:val="24"/>
          <w:lang w:eastAsia="ja-JP"/>
        </w:rPr>
        <w:t>(non-union vs. union, employee motivation; the challenges of engaging and managing a work force for a start</w:t>
      </w:r>
      <w:r w:rsidR="006A61A7">
        <w:rPr>
          <w:rFonts w:ascii="Book Antiqua" w:hAnsi="Book Antiqua"/>
          <w:sz w:val="24"/>
          <w:szCs w:val="24"/>
          <w:lang w:eastAsia="ja-JP"/>
        </w:rPr>
        <w:t>-</w:t>
      </w:r>
      <w:r w:rsidRPr="00836221">
        <w:rPr>
          <w:rFonts w:ascii="Book Antiqua" w:hAnsi="Book Antiqua"/>
          <w:sz w:val="24"/>
          <w:szCs w:val="24"/>
          <w:lang w:eastAsia="ja-JP"/>
        </w:rPr>
        <w:t>up, mature or legacy carrier. Strategies for avoiding the conditions that give rise to union drives, and examples of excellent management-labour relations.)</w:t>
      </w:r>
    </w:p>
    <w:p w:rsidR="00FB4968" w:rsidRPr="00836221" w:rsidRDefault="00E041B8" w:rsidP="00E041B8">
      <w:pPr>
        <w:widowControl/>
        <w:numPr>
          <w:ilvl w:val="0"/>
          <w:numId w:val="1"/>
        </w:numPr>
        <w:spacing w:before="120" w:after="120"/>
        <w:jc w:val="both"/>
        <w:rPr>
          <w:rFonts w:ascii="Book Antiqua" w:hAnsi="Book Antiqua"/>
          <w:sz w:val="24"/>
          <w:szCs w:val="24"/>
          <w:lang w:eastAsia="ja-JP"/>
        </w:rPr>
      </w:pPr>
      <w:r w:rsidRPr="00836221">
        <w:rPr>
          <w:rFonts w:ascii="Book Antiqua" w:hAnsi="Book Antiqua"/>
          <w:b/>
          <w:sz w:val="24"/>
          <w:szCs w:val="24"/>
          <w:lang w:eastAsia="ja-JP"/>
        </w:rPr>
        <w:t>AIRLINE LOGISTICS</w:t>
      </w:r>
      <w:r w:rsidRPr="00836221">
        <w:rPr>
          <w:rFonts w:ascii="Book Antiqua" w:hAnsi="Book Antiqua"/>
          <w:sz w:val="24"/>
          <w:szCs w:val="24"/>
          <w:lang w:eastAsia="ja-JP"/>
        </w:rPr>
        <w:t xml:space="preserve"> </w:t>
      </w:r>
    </w:p>
    <w:p w:rsidR="00E041B8" w:rsidRPr="00836221" w:rsidRDefault="00E041B8" w:rsidP="00FB4968">
      <w:pPr>
        <w:widowControl/>
        <w:spacing w:before="120" w:after="120"/>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competitive</w:t>
      </w:r>
      <w:proofErr w:type="gramEnd"/>
      <w:r w:rsidRPr="00836221">
        <w:rPr>
          <w:rFonts w:ascii="Book Antiqua" w:hAnsi="Book Antiqua"/>
          <w:sz w:val="24"/>
          <w:szCs w:val="24"/>
          <w:lang w:eastAsia="ja-JP"/>
        </w:rPr>
        <w:t xml:space="preserve"> impact of ramp operations, the economics of airline maintenance, and airline security issues.)</w:t>
      </w:r>
    </w:p>
    <w:p w:rsidR="00FB4968" w:rsidRPr="00836221" w:rsidRDefault="00E041B8" w:rsidP="00E041B8">
      <w:pPr>
        <w:widowControl/>
        <w:numPr>
          <w:ilvl w:val="0"/>
          <w:numId w:val="1"/>
        </w:numPr>
        <w:spacing w:before="120" w:after="120"/>
        <w:jc w:val="both"/>
        <w:rPr>
          <w:rFonts w:ascii="Book Antiqua" w:hAnsi="Book Antiqua"/>
          <w:sz w:val="24"/>
          <w:szCs w:val="24"/>
          <w:lang w:eastAsia="ja-JP"/>
        </w:rPr>
      </w:pPr>
      <w:r w:rsidRPr="00836221">
        <w:rPr>
          <w:rFonts w:ascii="Book Antiqua" w:hAnsi="Book Antiqua"/>
          <w:b/>
          <w:sz w:val="24"/>
          <w:szCs w:val="24"/>
          <w:lang w:eastAsia="ja-JP"/>
        </w:rPr>
        <w:t>AIRPORTS</w:t>
      </w:r>
      <w:r w:rsidRPr="00836221">
        <w:rPr>
          <w:rFonts w:ascii="Book Antiqua" w:hAnsi="Book Antiqua"/>
          <w:sz w:val="24"/>
          <w:szCs w:val="24"/>
          <w:lang w:eastAsia="ja-JP"/>
        </w:rPr>
        <w:t xml:space="preserve"> </w:t>
      </w:r>
    </w:p>
    <w:p w:rsidR="00251BA6" w:rsidRPr="00836221" w:rsidRDefault="00E041B8" w:rsidP="00251BA6">
      <w:pPr>
        <w:widowControl/>
        <w:spacing w:before="120" w:after="120"/>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types</w:t>
      </w:r>
      <w:proofErr w:type="gramEnd"/>
      <w:r w:rsidRPr="00836221">
        <w:rPr>
          <w:rFonts w:ascii="Book Antiqua" w:hAnsi="Book Antiqua"/>
          <w:sz w:val="24"/>
          <w:szCs w:val="24"/>
          <w:lang w:eastAsia="ja-JP"/>
        </w:rPr>
        <w:t xml:space="preserve"> of airports, airport ownership, slot &amp; gate restrictions, bargaining power.)</w:t>
      </w:r>
    </w:p>
    <w:p w:rsidR="00E041B8" w:rsidRPr="00836221" w:rsidRDefault="00E041B8" w:rsidP="00E041B8">
      <w:pPr>
        <w:pStyle w:val="ListParagraph"/>
        <w:widowControl/>
        <w:numPr>
          <w:ilvl w:val="0"/>
          <w:numId w:val="27"/>
        </w:numPr>
        <w:spacing w:before="120" w:after="120"/>
        <w:jc w:val="both"/>
        <w:rPr>
          <w:rFonts w:ascii="Book Antiqua" w:hAnsi="Book Antiqua"/>
          <w:b/>
          <w:i/>
          <w:sz w:val="24"/>
          <w:szCs w:val="24"/>
          <w:lang w:eastAsia="ja-JP"/>
        </w:rPr>
      </w:pPr>
      <w:r w:rsidRPr="00836221">
        <w:rPr>
          <w:rFonts w:ascii="Book Antiqua" w:hAnsi="Book Antiqua"/>
          <w:b/>
          <w:i/>
          <w:sz w:val="24"/>
          <w:szCs w:val="24"/>
          <w:lang w:eastAsia="ja-JP"/>
        </w:rPr>
        <w:t xml:space="preserve">The airline product </w:t>
      </w:r>
    </w:p>
    <w:p w:rsidR="00E041B8" w:rsidRPr="00836221" w:rsidRDefault="00E041B8" w:rsidP="00E041B8">
      <w:pPr>
        <w:pStyle w:val="ListParagraph"/>
        <w:numPr>
          <w:ilvl w:val="0"/>
          <w:numId w:val="1"/>
        </w:numPr>
        <w:rPr>
          <w:rFonts w:ascii="Book Antiqua" w:hAnsi="Book Antiqua"/>
          <w:sz w:val="24"/>
          <w:szCs w:val="24"/>
          <w:lang w:eastAsia="ja-JP"/>
        </w:rPr>
      </w:pPr>
      <w:r w:rsidRPr="00836221">
        <w:rPr>
          <w:rFonts w:ascii="Book Antiqua" w:hAnsi="Book Antiqua"/>
          <w:b/>
          <w:sz w:val="24"/>
          <w:szCs w:val="24"/>
          <w:lang w:eastAsia="ja-JP"/>
        </w:rPr>
        <w:t>MARKET NICHE:  PRODUCT DESIGN/DIFFERENTIATION</w:t>
      </w:r>
      <w:r w:rsidRPr="00836221">
        <w:rPr>
          <w:rFonts w:ascii="Book Antiqua" w:hAnsi="Book Antiqua"/>
          <w:sz w:val="24"/>
          <w:szCs w:val="24"/>
          <w:lang w:eastAsia="ja-JP"/>
        </w:rPr>
        <w:t xml:space="preserve"> </w:t>
      </w:r>
      <w:r w:rsidRPr="00836221">
        <w:rPr>
          <w:rFonts w:ascii="Book Antiqua" w:hAnsi="Book Antiqua"/>
          <w:sz w:val="24"/>
          <w:szCs w:val="24"/>
          <w:lang w:eastAsia="ja-JP"/>
        </w:rPr>
        <w:br/>
        <w:t xml:space="preserve">(inherent </w:t>
      </w:r>
      <w:proofErr w:type="spellStart"/>
      <w:r w:rsidRPr="00836221">
        <w:rPr>
          <w:rFonts w:ascii="Book Antiqua" w:hAnsi="Book Antiqua"/>
          <w:sz w:val="24"/>
          <w:szCs w:val="24"/>
          <w:lang w:eastAsia="ja-JP"/>
        </w:rPr>
        <w:t>fungiblility</w:t>
      </w:r>
      <w:proofErr w:type="spellEnd"/>
      <w:r w:rsidRPr="00836221">
        <w:rPr>
          <w:rFonts w:ascii="Book Antiqua" w:hAnsi="Book Antiqua"/>
          <w:sz w:val="24"/>
          <w:szCs w:val="24"/>
          <w:lang w:eastAsia="ja-JP"/>
        </w:rPr>
        <w:t xml:space="preserve"> of air transport product, geographic focus, leisure vs. business markets, hub vs. linear route system, route selection, airports, single vs. multiple class cabin configuration, seat pitch, in-flight amenities including meals, and frequent flyer programs; the conception and sculpting of an airline as a competitive response to an identified market need, and the creation of niche or “exclusive” product as a means of product differentiation; how the competitive strategy used by an airline may allow it to succeed where others have failed).</w:t>
      </w:r>
    </w:p>
    <w:p w:rsidR="00E041B8" w:rsidRPr="00836221" w:rsidRDefault="00E041B8" w:rsidP="00E041B8">
      <w:pPr>
        <w:widowControl/>
        <w:numPr>
          <w:ilvl w:val="0"/>
          <w:numId w:val="1"/>
        </w:numPr>
        <w:spacing w:before="120" w:after="120"/>
        <w:rPr>
          <w:rFonts w:ascii="Book Antiqua" w:hAnsi="Book Antiqua"/>
          <w:sz w:val="24"/>
          <w:szCs w:val="24"/>
          <w:lang w:eastAsia="ja-JP"/>
        </w:rPr>
      </w:pPr>
      <w:r w:rsidRPr="00836221">
        <w:rPr>
          <w:rFonts w:ascii="Book Antiqua" w:hAnsi="Book Antiqua"/>
          <w:b/>
          <w:sz w:val="24"/>
          <w:szCs w:val="24"/>
          <w:lang w:eastAsia="ja-JP"/>
        </w:rPr>
        <w:t>AIRLINE MARKETING</w:t>
      </w:r>
      <w:r w:rsidRPr="00836221">
        <w:rPr>
          <w:rFonts w:ascii="Book Antiqua" w:hAnsi="Book Antiqua"/>
          <w:sz w:val="24"/>
          <w:szCs w:val="24"/>
          <w:lang w:eastAsia="ja-JP"/>
        </w:rPr>
        <w:t xml:space="preserve"> </w:t>
      </w:r>
      <w:r w:rsidRPr="00836221">
        <w:rPr>
          <w:rFonts w:ascii="Book Antiqua" w:hAnsi="Book Antiqua"/>
          <w:b/>
          <w:sz w:val="24"/>
          <w:szCs w:val="24"/>
          <w:lang w:eastAsia="ja-JP"/>
        </w:rPr>
        <w:t>&amp; DISTRIBUTION</w:t>
      </w:r>
      <w:r w:rsidRPr="00836221">
        <w:rPr>
          <w:rFonts w:ascii="Book Antiqua" w:hAnsi="Book Antiqua"/>
          <w:sz w:val="24"/>
          <w:szCs w:val="24"/>
          <w:lang w:eastAsia="ja-JP"/>
        </w:rPr>
        <w:t xml:space="preserve"> </w:t>
      </w:r>
      <w:r w:rsidRPr="00836221">
        <w:rPr>
          <w:rFonts w:ascii="Book Antiqua" w:hAnsi="Book Antiqua"/>
          <w:sz w:val="24"/>
          <w:szCs w:val="24"/>
          <w:lang w:eastAsia="ja-JP"/>
        </w:rPr>
        <w:br/>
        <w:t xml:space="preserve"> (the 4Ps of marketing will be presented, and explored in an airline context. Traditional and non-traditional marketing will be explored, direct or via computer reservation systems and travel agents, corporate sales, advertising, and company image). </w:t>
      </w:r>
    </w:p>
    <w:p w:rsidR="00E041B8" w:rsidRDefault="00E041B8" w:rsidP="00E041B8">
      <w:pPr>
        <w:pStyle w:val="ListParagraph"/>
        <w:numPr>
          <w:ilvl w:val="0"/>
          <w:numId w:val="1"/>
        </w:numPr>
        <w:rPr>
          <w:rFonts w:ascii="Book Antiqua" w:hAnsi="Book Antiqua"/>
          <w:sz w:val="24"/>
          <w:szCs w:val="24"/>
          <w:lang w:eastAsia="ja-JP"/>
        </w:rPr>
      </w:pPr>
      <w:r w:rsidRPr="00836221">
        <w:rPr>
          <w:rFonts w:ascii="Book Antiqua" w:hAnsi="Book Antiqua"/>
          <w:b/>
          <w:sz w:val="24"/>
          <w:szCs w:val="24"/>
          <w:lang w:eastAsia="ja-JP"/>
        </w:rPr>
        <w:t>AIRCRAFT &amp; MAINTENANCE</w:t>
      </w:r>
      <w:r w:rsidRPr="00836221">
        <w:rPr>
          <w:rFonts w:ascii="Book Antiqua" w:hAnsi="Book Antiqua"/>
          <w:sz w:val="24"/>
          <w:szCs w:val="24"/>
          <w:lang w:eastAsia="ja-JP"/>
        </w:rPr>
        <w:t xml:space="preserve"> </w:t>
      </w:r>
      <w:r w:rsidRPr="00836221">
        <w:rPr>
          <w:rFonts w:ascii="Book Antiqua" w:hAnsi="Book Antiqua"/>
          <w:i/>
          <w:sz w:val="24"/>
          <w:szCs w:val="24"/>
          <w:lang w:eastAsia="ja-JP"/>
        </w:rPr>
        <w:br/>
      </w:r>
      <w:r w:rsidRPr="00836221">
        <w:rPr>
          <w:rFonts w:ascii="Book Antiqua" w:hAnsi="Book Antiqua"/>
          <w:sz w:val="24"/>
          <w:szCs w:val="24"/>
          <w:lang w:eastAsia="ja-JP"/>
        </w:rPr>
        <w:t xml:space="preserve">(equipment appropriately sized and costed to the market; leased or purchased; old or new).  </w:t>
      </w:r>
    </w:p>
    <w:p w:rsidR="00D309AB" w:rsidRPr="00D309AB" w:rsidRDefault="00D309AB" w:rsidP="00D309AB">
      <w:pPr>
        <w:rPr>
          <w:rFonts w:ascii="Book Antiqua" w:hAnsi="Book Antiqua"/>
          <w:sz w:val="24"/>
          <w:szCs w:val="24"/>
          <w:lang w:eastAsia="ja-JP"/>
        </w:rPr>
      </w:pPr>
    </w:p>
    <w:p w:rsidR="00E041B8" w:rsidRPr="00836221" w:rsidRDefault="00E041B8" w:rsidP="00E041B8">
      <w:pPr>
        <w:pStyle w:val="ListParagraph"/>
        <w:numPr>
          <w:ilvl w:val="0"/>
          <w:numId w:val="1"/>
        </w:numPr>
        <w:jc w:val="both"/>
        <w:rPr>
          <w:rFonts w:ascii="Book Antiqua" w:hAnsi="Book Antiqua"/>
          <w:sz w:val="24"/>
          <w:szCs w:val="24"/>
          <w:lang w:eastAsia="ja-JP"/>
        </w:rPr>
      </w:pPr>
      <w:r w:rsidRPr="00836221">
        <w:rPr>
          <w:rFonts w:ascii="Book Antiqua" w:hAnsi="Book Antiqua"/>
          <w:b/>
          <w:sz w:val="24"/>
          <w:szCs w:val="24"/>
          <w:lang w:eastAsia="ja-JP"/>
        </w:rPr>
        <w:t>CUSTOMER RELATIONS</w:t>
      </w:r>
      <w:r w:rsidRPr="00836221">
        <w:rPr>
          <w:rFonts w:ascii="Book Antiqua" w:hAnsi="Book Antiqua"/>
          <w:sz w:val="24"/>
          <w:szCs w:val="24"/>
          <w:lang w:eastAsia="ja-JP"/>
        </w:rPr>
        <w:t xml:space="preserve"> </w:t>
      </w:r>
    </w:p>
    <w:p w:rsidR="00E041B8" w:rsidRPr="00836221" w:rsidRDefault="00E041B8" w:rsidP="00E041B8">
      <w:pPr>
        <w:pStyle w:val="ListParagraph"/>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the</w:t>
      </w:r>
      <w:proofErr w:type="gramEnd"/>
      <w:r w:rsidRPr="00836221">
        <w:rPr>
          <w:rFonts w:ascii="Book Antiqua" w:hAnsi="Book Antiqua"/>
          <w:sz w:val="24"/>
          <w:szCs w:val="24"/>
          <w:lang w:eastAsia="ja-JP"/>
        </w:rPr>
        <w:t xml:space="preserve"> impact and potential high cost of customer service issues.)</w:t>
      </w:r>
    </w:p>
    <w:p w:rsidR="00FB4968" w:rsidRPr="00836221" w:rsidRDefault="00FB4968" w:rsidP="00E041B8">
      <w:pPr>
        <w:pStyle w:val="ListParagraph"/>
        <w:ind w:left="432"/>
        <w:jc w:val="both"/>
        <w:rPr>
          <w:rFonts w:ascii="Book Antiqua" w:hAnsi="Book Antiqua"/>
          <w:sz w:val="24"/>
          <w:szCs w:val="24"/>
          <w:lang w:eastAsia="ja-JP"/>
        </w:rPr>
      </w:pPr>
    </w:p>
    <w:p w:rsidR="00D309AB" w:rsidRPr="00251BA6" w:rsidRDefault="00E041B8" w:rsidP="00251BA6">
      <w:pPr>
        <w:widowControl/>
        <w:numPr>
          <w:ilvl w:val="0"/>
          <w:numId w:val="1"/>
        </w:numPr>
        <w:spacing w:before="120" w:after="120"/>
        <w:rPr>
          <w:rFonts w:ascii="Book Antiqua" w:hAnsi="Book Antiqua"/>
          <w:sz w:val="24"/>
          <w:szCs w:val="24"/>
          <w:lang w:eastAsia="ja-JP"/>
        </w:rPr>
      </w:pPr>
      <w:r w:rsidRPr="00836221">
        <w:rPr>
          <w:rFonts w:ascii="Book Antiqua" w:hAnsi="Book Antiqua"/>
          <w:b/>
          <w:sz w:val="24"/>
          <w:szCs w:val="24"/>
          <w:lang w:eastAsia="ja-JP"/>
        </w:rPr>
        <w:lastRenderedPageBreak/>
        <w:t>PRICING</w:t>
      </w:r>
      <w:r w:rsidRPr="00836221">
        <w:rPr>
          <w:rFonts w:ascii="Book Antiqua" w:hAnsi="Book Antiqua"/>
          <w:sz w:val="24"/>
          <w:szCs w:val="24"/>
          <w:lang w:eastAsia="ja-JP"/>
        </w:rPr>
        <w:t xml:space="preserve"> </w:t>
      </w:r>
      <w:r w:rsidRPr="00836221">
        <w:rPr>
          <w:rFonts w:ascii="Book Antiqua" w:hAnsi="Book Antiqua"/>
          <w:i/>
          <w:sz w:val="24"/>
          <w:szCs w:val="24"/>
          <w:lang w:eastAsia="ja-JP"/>
        </w:rPr>
        <w:br/>
      </w:r>
      <w:r w:rsidRPr="00836221">
        <w:rPr>
          <w:rFonts w:ascii="Book Antiqua" w:hAnsi="Book Antiqua"/>
          <w:sz w:val="24"/>
          <w:szCs w:val="24"/>
          <w:lang w:eastAsia="ja-JP"/>
        </w:rPr>
        <w:t xml:space="preserve">(simple or complex fare structure; definition and implementation of yield management as a tool to derive maximum revenue through strategic management of inventory and customer benefits; the difference between advertised and charged prices,  the importance of a level playing field so that fares can be compared on an apples-to-apples basis ).  </w:t>
      </w:r>
    </w:p>
    <w:p w:rsidR="00E041B8" w:rsidRPr="00836221" w:rsidRDefault="00E041B8" w:rsidP="00E041B8">
      <w:pPr>
        <w:pStyle w:val="ListParagraph"/>
        <w:numPr>
          <w:ilvl w:val="0"/>
          <w:numId w:val="27"/>
        </w:numPr>
        <w:jc w:val="both"/>
        <w:rPr>
          <w:rFonts w:ascii="Book Antiqua" w:hAnsi="Book Antiqua"/>
          <w:b/>
          <w:i/>
          <w:sz w:val="24"/>
          <w:szCs w:val="24"/>
          <w:lang w:eastAsia="ja-JP"/>
        </w:rPr>
      </w:pPr>
      <w:r w:rsidRPr="00836221">
        <w:rPr>
          <w:rFonts w:ascii="Book Antiqua" w:hAnsi="Book Antiqua"/>
          <w:b/>
          <w:i/>
          <w:sz w:val="24"/>
          <w:szCs w:val="24"/>
          <w:lang w:eastAsia="ja-JP"/>
        </w:rPr>
        <w:t>Marriages, divorces, and hostile relationships in the airline industry</w:t>
      </w:r>
    </w:p>
    <w:p w:rsidR="00E041B8" w:rsidRPr="00836221" w:rsidRDefault="00E041B8" w:rsidP="00E041B8">
      <w:pPr>
        <w:pStyle w:val="ListParagraph"/>
        <w:numPr>
          <w:ilvl w:val="0"/>
          <w:numId w:val="1"/>
        </w:numPr>
        <w:rPr>
          <w:rFonts w:ascii="Book Antiqua" w:hAnsi="Book Antiqua"/>
          <w:sz w:val="24"/>
          <w:szCs w:val="24"/>
          <w:lang w:eastAsia="ja-JP"/>
        </w:rPr>
      </w:pPr>
      <w:r w:rsidRPr="00836221">
        <w:rPr>
          <w:rFonts w:ascii="Book Antiqua" w:hAnsi="Book Antiqua"/>
          <w:b/>
          <w:sz w:val="24"/>
          <w:szCs w:val="24"/>
          <w:lang w:eastAsia="ja-JP"/>
        </w:rPr>
        <w:t>INTERCARRIER AGREEMENTS AND ALLIANCES</w:t>
      </w:r>
      <w:r w:rsidRPr="00836221">
        <w:rPr>
          <w:rFonts w:ascii="Book Antiqua" w:hAnsi="Book Antiqua"/>
          <w:sz w:val="24"/>
          <w:szCs w:val="24"/>
          <w:lang w:eastAsia="ja-JP"/>
        </w:rPr>
        <w:t xml:space="preserve"> </w:t>
      </w:r>
      <w:r w:rsidRPr="00836221">
        <w:rPr>
          <w:rFonts w:ascii="Book Antiqua" w:hAnsi="Book Antiqua"/>
          <w:sz w:val="24"/>
          <w:szCs w:val="24"/>
          <w:lang w:eastAsia="ja-JP"/>
        </w:rPr>
        <w:br/>
        <w:t>(ticketing-and-baggage, joint-fare, interline and code-sharing agreements; alliances with megacarriers and foreign carriers; types of cooperative arrangement, franchise agreements and code-share agreements, impact of code-share vs. inter-line arrangement on GDS screens; alliance ‘feed’ strategies, and legal implications of foreign code-share agreements).</w:t>
      </w:r>
    </w:p>
    <w:p w:rsidR="00E041B8" w:rsidRPr="00836221" w:rsidRDefault="00E041B8" w:rsidP="00E041B8">
      <w:pPr>
        <w:pStyle w:val="ListParagraph"/>
        <w:numPr>
          <w:ilvl w:val="0"/>
          <w:numId w:val="1"/>
        </w:numPr>
        <w:jc w:val="both"/>
        <w:rPr>
          <w:rFonts w:ascii="Book Antiqua" w:hAnsi="Book Antiqua"/>
          <w:i/>
          <w:sz w:val="24"/>
          <w:szCs w:val="24"/>
          <w:lang w:eastAsia="ja-JP"/>
        </w:rPr>
      </w:pPr>
      <w:r w:rsidRPr="00836221">
        <w:rPr>
          <w:rFonts w:ascii="Book Antiqua" w:hAnsi="Book Antiqua"/>
          <w:b/>
          <w:sz w:val="24"/>
          <w:szCs w:val="24"/>
          <w:lang w:eastAsia="ja-JP"/>
        </w:rPr>
        <w:t>ANTITRUST &amp; IMMUNITY</w:t>
      </w:r>
      <w:r w:rsidRPr="00836221">
        <w:rPr>
          <w:rFonts w:ascii="Book Antiqua" w:hAnsi="Book Antiqua"/>
          <w:sz w:val="24"/>
          <w:szCs w:val="24"/>
          <w:lang w:eastAsia="ja-JP"/>
        </w:rPr>
        <w:t xml:space="preserve"> </w:t>
      </w:r>
      <w:r w:rsidRPr="00836221">
        <w:rPr>
          <w:rFonts w:ascii="Book Antiqua" w:hAnsi="Book Antiqua"/>
          <w:i/>
          <w:sz w:val="24"/>
          <w:szCs w:val="24"/>
          <w:lang w:eastAsia="ja-JP"/>
        </w:rPr>
        <w:t xml:space="preserve"> </w:t>
      </w:r>
    </w:p>
    <w:p w:rsidR="00E041B8" w:rsidRPr="00836221" w:rsidRDefault="00E041B8" w:rsidP="0080525F">
      <w:pPr>
        <w:pStyle w:val="ListParagraph"/>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the</w:t>
      </w:r>
      <w:proofErr w:type="gramEnd"/>
      <w:r w:rsidRPr="00836221">
        <w:rPr>
          <w:rFonts w:ascii="Book Antiqua" w:hAnsi="Book Antiqua"/>
          <w:sz w:val="24"/>
          <w:szCs w:val="24"/>
          <w:lang w:eastAsia="ja-JP"/>
        </w:rPr>
        <w:t xml:space="preserve"> need for immunity, the process to seek immunity, ATI for Alliances, “metal neutrality”, competition between alliances.)</w:t>
      </w:r>
    </w:p>
    <w:p w:rsidR="00E041B8" w:rsidRPr="00836221" w:rsidRDefault="00E041B8" w:rsidP="00E041B8">
      <w:pPr>
        <w:pStyle w:val="ListParagraph"/>
        <w:numPr>
          <w:ilvl w:val="0"/>
          <w:numId w:val="1"/>
        </w:numPr>
        <w:jc w:val="both"/>
        <w:rPr>
          <w:rFonts w:ascii="Book Antiqua" w:hAnsi="Book Antiqua"/>
          <w:sz w:val="24"/>
          <w:szCs w:val="24"/>
          <w:lang w:eastAsia="ja-JP"/>
        </w:rPr>
      </w:pPr>
      <w:r w:rsidRPr="00836221">
        <w:rPr>
          <w:rFonts w:ascii="Book Antiqua" w:hAnsi="Book Antiqua"/>
          <w:b/>
          <w:sz w:val="24"/>
          <w:szCs w:val="24"/>
          <w:lang w:eastAsia="ja-JP"/>
        </w:rPr>
        <w:t>COMPETITION &amp; MERGERS</w:t>
      </w:r>
      <w:r w:rsidRPr="00836221">
        <w:rPr>
          <w:rFonts w:ascii="Book Antiqua" w:hAnsi="Book Antiqua"/>
          <w:sz w:val="24"/>
          <w:szCs w:val="24"/>
          <w:lang w:eastAsia="ja-JP"/>
        </w:rPr>
        <w:t xml:space="preserve"> </w:t>
      </w:r>
    </w:p>
    <w:p w:rsidR="00E041B8" w:rsidRPr="00836221" w:rsidRDefault="00E041B8" w:rsidP="00E041B8">
      <w:pPr>
        <w:pStyle w:val="ListParagraph"/>
        <w:ind w:left="432"/>
        <w:jc w:val="both"/>
        <w:rPr>
          <w:rFonts w:ascii="Book Antiqua" w:hAnsi="Book Antiqua"/>
          <w:sz w:val="24"/>
          <w:szCs w:val="24"/>
          <w:lang w:eastAsia="ja-JP"/>
        </w:rPr>
      </w:pPr>
      <w:r w:rsidRPr="00836221">
        <w:rPr>
          <w:rFonts w:ascii="Book Antiqua" w:hAnsi="Book Antiqua"/>
          <w:sz w:val="24"/>
          <w:szCs w:val="24"/>
          <w:lang w:eastAsia="ja-JP"/>
        </w:rPr>
        <w:t xml:space="preserve">(An examination of competition law principles, factors in approving mergers, analysing airline competition, merger concessions, the need for </w:t>
      </w:r>
      <w:proofErr w:type="spellStart"/>
      <w:r w:rsidRPr="00836221">
        <w:rPr>
          <w:rFonts w:ascii="Book Antiqua" w:hAnsi="Book Antiqua"/>
          <w:sz w:val="24"/>
          <w:szCs w:val="24"/>
          <w:lang w:eastAsia="ja-JP"/>
        </w:rPr>
        <w:t>labor</w:t>
      </w:r>
      <w:proofErr w:type="spellEnd"/>
      <w:r w:rsidRPr="00836221">
        <w:rPr>
          <w:rFonts w:ascii="Book Antiqua" w:hAnsi="Book Antiqua"/>
          <w:sz w:val="24"/>
          <w:szCs w:val="24"/>
          <w:lang w:eastAsia="ja-JP"/>
        </w:rPr>
        <w:t xml:space="preserve"> approval.)</w:t>
      </w:r>
    </w:p>
    <w:p w:rsidR="00E041B8" w:rsidRDefault="00E041B8" w:rsidP="005D38B8">
      <w:pPr>
        <w:widowControl/>
        <w:numPr>
          <w:ilvl w:val="0"/>
          <w:numId w:val="1"/>
        </w:numPr>
        <w:spacing w:before="120" w:after="120"/>
        <w:jc w:val="both"/>
        <w:rPr>
          <w:rFonts w:ascii="Book Antiqua" w:hAnsi="Book Antiqua"/>
          <w:sz w:val="24"/>
          <w:szCs w:val="24"/>
          <w:lang w:eastAsia="ja-JP"/>
        </w:rPr>
      </w:pPr>
      <w:r w:rsidRPr="00836221">
        <w:rPr>
          <w:rFonts w:ascii="Book Antiqua" w:hAnsi="Book Antiqua"/>
          <w:b/>
          <w:sz w:val="24"/>
          <w:szCs w:val="24"/>
          <w:lang w:eastAsia="ja-JP"/>
        </w:rPr>
        <w:t>PREDATION AND REMEDIES THERETO</w:t>
      </w:r>
      <w:r w:rsidRPr="00836221">
        <w:rPr>
          <w:rFonts w:ascii="Book Antiqua" w:hAnsi="Book Antiqua"/>
          <w:sz w:val="24"/>
          <w:szCs w:val="24"/>
          <w:lang w:eastAsia="ja-JP"/>
        </w:rPr>
        <w:t xml:space="preserve"> </w:t>
      </w:r>
      <w:r w:rsidRPr="00836221">
        <w:rPr>
          <w:rFonts w:ascii="Book Antiqua" w:hAnsi="Book Antiqua"/>
          <w:i/>
          <w:sz w:val="24"/>
          <w:szCs w:val="24"/>
          <w:lang w:eastAsia="ja-JP"/>
        </w:rPr>
        <w:t>Chapter 16</w:t>
      </w:r>
      <w:r w:rsidRPr="00836221">
        <w:rPr>
          <w:rFonts w:ascii="Book Antiqua" w:hAnsi="Book Antiqua"/>
          <w:sz w:val="24"/>
          <w:szCs w:val="24"/>
          <w:lang w:eastAsia="ja-JP"/>
        </w:rPr>
        <w:t xml:space="preserve"> (predatory pricing, dumping of capacity, refusal to deal, essential facilities doctrine, CRS bias, travel agent commission overrides, and “dirty tricks”; public relations responses; civil and criminal antitrust prohibitions; regulation of “unfair and deceptive practices”).  </w:t>
      </w:r>
    </w:p>
    <w:p w:rsidR="00D309AB" w:rsidRPr="00836221" w:rsidRDefault="00D309AB" w:rsidP="00D309AB">
      <w:pPr>
        <w:widowControl/>
        <w:spacing w:before="120" w:after="120"/>
        <w:ind w:left="432"/>
        <w:jc w:val="both"/>
        <w:rPr>
          <w:rFonts w:ascii="Book Antiqua" w:hAnsi="Book Antiqua"/>
          <w:sz w:val="24"/>
          <w:szCs w:val="24"/>
          <w:lang w:eastAsia="ja-JP"/>
        </w:rPr>
      </w:pPr>
    </w:p>
    <w:p w:rsidR="00E041B8" w:rsidRPr="00836221" w:rsidRDefault="00E041B8" w:rsidP="00E041B8">
      <w:pPr>
        <w:pStyle w:val="ListParagraph"/>
        <w:widowControl/>
        <w:numPr>
          <w:ilvl w:val="0"/>
          <w:numId w:val="27"/>
        </w:numPr>
        <w:spacing w:before="120" w:after="120"/>
        <w:jc w:val="both"/>
        <w:rPr>
          <w:rFonts w:ascii="Book Antiqua" w:hAnsi="Book Antiqua"/>
          <w:b/>
          <w:i/>
          <w:sz w:val="24"/>
          <w:szCs w:val="24"/>
          <w:lang w:eastAsia="ja-JP"/>
        </w:rPr>
      </w:pPr>
      <w:r w:rsidRPr="00836221">
        <w:rPr>
          <w:rFonts w:ascii="Book Antiqua" w:hAnsi="Book Antiqua"/>
          <w:b/>
          <w:i/>
          <w:sz w:val="24"/>
          <w:szCs w:val="24"/>
          <w:lang w:eastAsia="ja-JP"/>
        </w:rPr>
        <w:t xml:space="preserve">Air cargo and couriers </w:t>
      </w:r>
    </w:p>
    <w:p w:rsidR="00FB4968" w:rsidRPr="00836221" w:rsidRDefault="00E041B8" w:rsidP="00E041B8">
      <w:pPr>
        <w:widowControl/>
        <w:numPr>
          <w:ilvl w:val="0"/>
          <w:numId w:val="1"/>
        </w:numPr>
        <w:spacing w:before="120" w:after="120"/>
        <w:jc w:val="both"/>
        <w:rPr>
          <w:rFonts w:ascii="Book Antiqua" w:hAnsi="Book Antiqua"/>
          <w:sz w:val="24"/>
          <w:szCs w:val="24"/>
          <w:lang w:eastAsia="ja-JP"/>
        </w:rPr>
      </w:pPr>
      <w:r w:rsidRPr="00836221">
        <w:rPr>
          <w:rFonts w:ascii="Book Antiqua" w:hAnsi="Book Antiqua"/>
          <w:b/>
          <w:sz w:val="24"/>
          <w:szCs w:val="24"/>
          <w:lang w:eastAsia="ja-JP"/>
        </w:rPr>
        <w:t>AIR CARGO</w:t>
      </w:r>
      <w:r w:rsidRPr="00836221">
        <w:rPr>
          <w:rFonts w:ascii="Book Antiqua" w:hAnsi="Book Antiqua"/>
          <w:sz w:val="24"/>
          <w:szCs w:val="24"/>
          <w:lang w:eastAsia="ja-JP"/>
        </w:rPr>
        <w:t xml:space="preserve"> </w:t>
      </w:r>
    </w:p>
    <w:p w:rsidR="00E041B8" w:rsidRPr="00836221" w:rsidRDefault="00E041B8" w:rsidP="00FB4968">
      <w:pPr>
        <w:widowControl/>
        <w:spacing w:before="120" w:after="120"/>
        <w:ind w:left="432"/>
        <w:jc w:val="both"/>
        <w:rPr>
          <w:rFonts w:ascii="Book Antiqua" w:hAnsi="Book Antiqua"/>
          <w:sz w:val="24"/>
          <w:szCs w:val="24"/>
          <w:lang w:eastAsia="ja-JP"/>
        </w:rPr>
      </w:pPr>
      <w:r w:rsidRPr="00836221">
        <w:rPr>
          <w:rFonts w:ascii="Book Antiqua" w:hAnsi="Book Antiqua"/>
          <w:sz w:val="24"/>
          <w:szCs w:val="24"/>
          <w:lang w:eastAsia="ja-JP"/>
        </w:rPr>
        <w:t>(</w:t>
      </w:r>
      <w:proofErr w:type="gramStart"/>
      <w:r w:rsidRPr="00836221">
        <w:rPr>
          <w:rFonts w:ascii="Book Antiqua" w:hAnsi="Book Antiqua"/>
          <w:sz w:val="24"/>
          <w:szCs w:val="24"/>
          <w:lang w:eastAsia="ja-JP"/>
        </w:rPr>
        <w:t>the</w:t>
      </w:r>
      <w:proofErr w:type="gramEnd"/>
      <w:r w:rsidRPr="00836221">
        <w:rPr>
          <w:rFonts w:ascii="Book Antiqua" w:hAnsi="Book Antiqua"/>
          <w:sz w:val="24"/>
          <w:szCs w:val="24"/>
          <w:lang w:eastAsia="ja-JP"/>
        </w:rPr>
        <w:t xml:space="preserve"> variety of cargo, the major player, different operational characteristics of pure cargo carrier, 7th Freedom cargo rights, legal liabilities, cargo security issues.</w:t>
      </w:r>
    </w:p>
    <w:p w:rsidR="00FB4968" w:rsidRPr="00765632" w:rsidRDefault="00E041B8" w:rsidP="00765632">
      <w:pPr>
        <w:widowControl/>
        <w:numPr>
          <w:ilvl w:val="0"/>
          <w:numId w:val="1"/>
        </w:numPr>
        <w:spacing w:before="120" w:after="120"/>
        <w:jc w:val="both"/>
        <w:rPr>
          <w:rFonts w:ascii="Book Antiqua" w:hAnsi="Book Antiqua"/>
          <w:sz w:val="24"/>
          <w:szCs w:val="24"/>
          <w:lang w:eastAsia="ja-JP"/>
        </w:rPr>
      </w:pPr>
      <w:r w:rsidRPr="00836221">
        <w:rPr>
          <w:rFonts w:ascii="Book Antiqua" w:hAnsi="Book Antiqua"/>
          <w:b/>
          <w:sz w:val="24"/>
          <w:szCs w:val="24"/>
          <w:lang w:eastAsia="ja-JP"/>
        </w:rPr>
        <w:t>COURIER COMPANIES</w:t>
      </w:r>
      <w:r w:rsidRPr="00836221">
        <w:rPr>
          <w:rFonts w:ascii="Book Antiqua" w:hAnsi="Book Antiqua"/>
          <w:sz w:val="24"/>
          <w:szCs w:val="24"/>
          <w:lang w:eastAsia="ja-JP"/>
        </w:rPr>
        <w:t xml:space="preserve"> (the evolution of courier companies from document delivery to just-in-time global logistics; an insight into their operations, impact of customs and security requirement on “overnight” delivery.</w:t>
      </w:r>
    </w:p>
    <w:p w:rsidR="00FB4968" w:rsidRPr="00765632" w:rsidRDefault="00E041B8" w:rsidP="00003449">
      <w:pPr>
        <w:widowControl/>
        <w:numPr>
          <w:ilvl w:val="0"/>
          <w:numId w:val="1"/>
        </w:numPr>
        <w:spacing w:before="120" w:after="120"/>
        <w:rPr>
          <w:rFonts w:ascii="Book Antiqua" w:hAnsi="Book Antiqua"/>
          <w:sz w:val="24"/>
          <w:szCs w:val="24"/>
          <w:lang w:eastAsia="ja-JP"/>
        </w:rPr>
      </w:pPr>
      <w:r w:rsidRPr="00765632">
        <w:rPr>
          <w:rFonts w:ascii="Book Antiqua" w:hAnsi="Book Antiqua"/>
          <w:b/>
          <w:sz w:val="24"/>
          <w:szCs w:val="24"/>
          <w:lang w:eastAsia="ja-JP"/>
        </w:rPr>
        <w:t>CONCLUSION &amp; REVIEW</w:t>
      </w:r>
      <w:r w:rsidRPr="00765632">
        <w:rPr>
          <w:rFonts w:ascii="Book Antiqua" w:hAnsi="Book Antiqua"/>
          <w:sz w:val="24"/>
          <w:szCs w:val="24"/>
          <w:lang w:eastAsia="ja-JP"/>
        </w:rPr>
        <w:t xml:space="preserve"> </w:t>
      </w:r>
      <w:r w:rsidRPr="00765632">
        <w:rPr>
          <w:rFonts w:ascii="Book Antiqua" w:hAnsi="Book Antiqua"/>
          <w:sz w:val="24"/>
          <w:szCs w:val="24"/>
          <w:lang w:eastAsia="ja-JP"/>
        </w:rPr>
        <w:br/>
        <w:t>(which strategies have succeeded or failed</w:t>
      </w:r>
      <w:proofErr w:type="gramStart"/>
      <w:r w:rsidR="00703B98" w:rsidRPr="00765632">
        <w:rPr>
          <w:rFonts w:ascii="Book Antiqua" w:hAnsi="Book Antiqua"/>
          <w:sz w:val="24"/>
          <w:szCs w:val="24"/>
          <w:lang w:eastAsia="ja-JP"/>
        </w:rPr>
        <w:t>?</w:t>
      </w:r>
      <w:r w:rsidRPr="00765632">
        <w:rPr>
          <w:rFonts w:ascii="Book Antiqua" w:hAnsi="Book Antiqua"/>
          <w:sz w:val="24"/>
          <w:szCs w:val="24"/>
          <w:lang w:eastAsia="ja-JP"/>
        </w:rPr>
        <w:t>;</w:t>
      </w:r>
      <w:proofErr w:type="gramEnd"/>
      <w:r w:rsidRPr="00765632">
        <w:rPr>
          <w:rFonts w:ascii="Book Antiqua" w:hAnsi="Book Antiqua"/>
          <w:sz w:val="24"/>
          <w:szCs w:val="24"/>
          <w:lang w:eastAsia="ja-JP"/>
        </w:rPr>
        <w:t xml:space="preserve"> </w:t>
      </w:r>
      <w:r w:rsidR="00703B98" w:rsidRPr="00765632">
        <w:rPr>
          <w:rFonts w:ascii="Book Antiqua" w:hAnsi="Book Antiqua"/>
          <w:sz w:val="24"/>
          <w:szCs w:val="24"/>
          <w:lang w:eastAsia="ja-JP"/>
        </w:rPr>
        <w:t>w</w:t>
      </w:r>
      <w:r w:rsidRPr="00765632">
        <w:rPr>
          <w:rFonts w:ascii="Book Antiqua" w:hAnsi="Book Antiqua"/>
          <w:sz w:val="24"/>
          <w:szCs w:val="24"/>
          <w:lang w:eastAsia="ja-JP"/>
        </w:rPr>
        <w:t>hat difference can lawyers make?; what, if anything, should governments do to facilitate entry and survival?).</w:t>
      </w:r>
      <w:r w:rsidRPr="00765632">
        <w:rPr>
          <w:rFonts w:ascii="Book Antiqua" w:hAnsi="Book Antiqua"/>
          <w:sz w:val="24"/>
          <w:szCs w:val="24"/>
          <w:lang w:eastAsia="ja-JP"/>
        </w:rPr>
        <w:br/>
      </w:r>
    </w:p>
    <w:p w:rsidR="00765632" w:rsidRDefault="00801A2E" w:rsidP="002A7BF9">
      <w:pPr>
        <w:tabs>
          <w:tab w:val="left" w:pos="1814"/>
          <w:tab w:val="left" w:pos="2268"/>
          <w:tab w:val="left" w:pos="6480"/>
          <w:tab w:val="right" w:pos="8618"/>
        </w:tabs>
        <w:jc w:val="both"/>
        <w:rPr>
          <w:rFonts w:ascii="Book Antiqua" w:hAnsi="Book Antiqua"/>
          <w:b/>
          <w:sz w:val="24"/>
          <w:szCs w:val="24"/>
          <w:u w:val="single"/>
          <w:lang w:eastAsia="ja-JP"/>
        </w:rPr>
      </w:pPr>
      <w:r w:rsidRPr="00836221">
        <w:rPr>
          <w:rFonts w:ascii="Book Antiqua" w:hAnsi="Book Antiqua"/>
          <w:b/>
          <w:sz w:val="24"/>
          <w:szCs w:val="24"/>
          <w:u w:val="single"/>
          <w:lang w:eastAsia="ja-JP"/>
        </w:rPr>
        <w:t>Teaching Hours</w:t>
      </w:r>
      <w:r w:rsidR="00627D74" w:rsidRPr="00836221">
        <w:rPr>
          <w:rFonts w:ascii="Book Antiqua" w:hAnsi="Book Antiqua"/>
          <w:b/>
          <w:sz w:val="24"/>
          <w:szCs w:val="24"/>
          <w:u w:val="single"/>
          <w:lang w:eastAsia="ja-JP"/>
        </w:rPr>
        <w:t xml:space="preserve"> and </w:t>
      </w:r>
      <w:r w:rsidR="00C317AA" w:rsidRPr="00836221">
        <w:rPr>
          <w:rFonts w:ascii="Book Antiqua" w:hAnsi="Book Antiqua"/>
          <w:b/>
          <w:sz w:val="24"/>
          <w:szCs w:val="24"/>
          <w:u w:val="single"/>
          <w:lang w:eastAsia="ja-JP"/>
        </w:rPr>
        <w:t xml:space="preserve">Course </w:t>
      </w:r>
      <w:r w:rsidR="00627D74" w:rsidRPr="00836221">
        <w:rPr>
          <w:rFonts w:ascii="Book Antiqua" w:hAnsi="Book Antiqua"/>
          <w:b/>
          <w:sz w:val="24"/>
          <w:szCs w:val="24"/>
          <w:u w:val="single"/>
          <w:lang w:eastAsia="ja-JP"/>
        </w:rPr>
        <w:t>Schedule</w:t>
      </w:r>
      <w:r w:rsidRPr="00836221">
        <w:rPr>
          <w:rFonts w:ascii="Book Antiqua" w:hAnsi="Book Antiqua"/>
          <w:b/>
          <w:sz w:val="24"/>
          <w:szCs w:val="24"/>
          <w:u w:val="single"/>
          <w:lang w:eastAsia="ja-JP"/>
        </w:rPr>
        <w:t>:</w:t>
      </w:r>
    </w:p>
    <w:p w:rsidR="001810BE" w:rsidRPr="00836221" w:rsidRDefault="00801A2E" w:rsidP="002A7BF9">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ab/>
      </w:r>
      <w:r w:rsidR="00C658D9" w:rsidRPr="00836221">
        <w:rPr>
          <w:rFonts w:ascii="Book Antiqua" w:hAnsi="Book Antiqua"/>
          <w:sz w:val="24"/>
          <w:szCs w:val="24"/>
          <w:lang w:eastAsia="ja-JP"/>
        </w:rPr>
        <w:t xml:space="preserve">  </w:t>
      </w:r>
    </w:p>
    <w:p w:rsidR="006A61A7" w:rsidRDefault="006A61A7" w:rsidP="001810BE">
      <w:pPr>
        <w:tabs>
          <w:tab w:val="left" w:pos="1814"/>
          <w:tab w:val="left" w:pos="2268"/>
          <w:tab w:val="left" w:pos="6480"/>
          <w:tab w:val="right" w:pos="8618"/>
        </w:tabs>
        <w:jc w:val="both"/>
        <w:rPr>
          <w:rFonts w:ascii="Book Antiqua" w:hAnsi="Book Antiqua"/>
          <w:sz w:val="24"/>
          <w:szCs w:val="24"/>
          <w:lang w:eastAsia="ja-JP"/>
        </w:rPr>
      </w:pPr>
      <w:r w:rsidRPr="00251BA6">
        <w:rPr>
          <w:rFonts w:ascii="Book Antiqua" w:hAnsi="Book Antiqua"/>
          <w:i/>
          <w:sz w:val="24"/>
          <w:szCs w:val="24"/>
          <w:lang w:eastAsia="ja-JP"/>
        </w:rPr>
        <w:t>Irregular Labour Day schedule:</w:t>
      </w:r>
      <w:r>
        <w:rPr>
          <w:rFonts w:ascii="Book Antiqua" w:hAnsi="Book Antiqua"/>
          <w:i/>
          <w:sz w:val="24"/>
          <w:szCs w:val="24"/>
          <w:lang w:eastAsia="ja-JP"/>
        </w:rPr>
        <w:t xml:space="preserve"> </w:t>
      </w:r>
      <w:r w:rsidRPr="00251BA6">
        <w:rPr>
          <w:rFonts w:ascii="Book Antiqua" w:hAnsi="Book Antiqua"/>
          <w:b/>
          <w:sz w:val="24"/>
          <w:szCs w:val="24"/>
          <w:lang w:eastAsia="ja-JP"/>
        </w:rPr>
        <w:t>Friday 2 September</w:t>
      </w:r>
      <w:r w:rsidR="00765632">
        <w:rPr>
          <w:rFonts w:ascii="Book Antiqua" w:hAnsi="Book Antiqua"/>
          <w:sz w:val="24"/>
          <w:szCs w:val="24"/>
          <w:lang w:eastAsia="ja-JP"/>
        </w:rPr>
        <w:t xml:space="preserve"> 14</w:t>
      </w:r>
      <w:r w:rsidR="00765632" w:rsidRPr="00836221">
        <w:rPr>
          <w:rFonts w:ascii="Book Antiqua" w:hAnsi="Book Antiqua"/>
          <w:sz w:val="24"/>
          <w:szCs w:val="24"/>
          <w:lang w:eastAsia="ja-JP"/>
        </w:rPr>
        <w:t>.</w:t>
      </w:r>
      <w:r w:rsidR="00765632">
        <w:rPr>
          <w:rFonts w:ascii="Book Antiqua" w:hAnsi="Book Antiqua"/>
          <w:sz w:val="24"/>
          <w:szCs w:val="24"/>
          <w:lang w:eastAsia="ja-JP"/>
        </w:rPr>
        <w:t>3</w:t>
      </w:r>
      <w:r w:rsidR="00765632" w:rsidRPr="00836221">
        <w:rPr>
          <w:rFonts w:ascii="Book Antiqua" w:hAnsi="Book Antiqua"/>
          <w:sz w:val="24"/>
          <w:szCs w:val="24"/>
          <w:lang w:eastAsia="ja-JP"/>
        </w:rPr>
        <w:t>0-</w:t>
      </w:r>
      <w:r w:rsidR="00765632">
        <w:rPr>
          <w:rFonts w:ascii="Book Antiqua" w:hAnsi="Book Antiqua"/>
          <w:sz w:val="24"/>
          <w:szCs w:val="24"/>
          <w:lang w:eastAsia="ja-JP"/>
        </w:rPr>
        <w:t>17</w:t>
      </w:r>
      <w:r w:rsidR="00765632" w:rsidRPr="00836221">
        <w:rPr>
          <w:rFonts w:ascii="Book Antiqua" w:hAnsi="Book Antiqua"/>
          <w:sz w:val="24"/>
          <w:szCs w:val="24"/>
          <w:lang w:eastAsia="ja-JP"/>
        </w:rPr>
        <w:t>.</w:t>
      </w:r>
      <w:r w:rsidR="00765632">
        <w:rPr>
          <w:rFonts w:ascii="Book Antiqua" w:hAnsi="Book Antiqua"/>
          <w:sz w:val="24"/>
          <w:szCs w:val="24"/>
          <w:lang w:eastAsia="ja-JP"/>
        </w:rPr>
        <w:t>30</w:t>
      </w:r>
      <w:r w:rsidR="00765632" w:rsidRPr="00836221">
        <w:rPr>
          <w:rFonts w:ascii="Book Antiqua" w:hAnsi="Book Antiqua"/>
          <w:sz w:val="24"/>
          <w:szCs w:val="24"/>
          <w:lang w:eastAsia="ja-JP"/>
        </w:rPr>
        <w:t>hrs</w:t>
      </w:r>
    </w:p>
    <w:p w:rsidR="0080525F" w:rsidRPr="00836221" w:rsidRDefault="006A61A7" w:rsidP="001810BE">
      <w:pPr>
        <w:tabs>
          <w:tab w:val="left" w:pos="1814"/>
          <w:tab w:val="left" w:pos="2268"/>
          <w:tab w:val="left" w:pos="6480"/>
          <w:tab w:val="right" w:pos="8618"/>
        </w:tabs>
        <w:jc w:val="both"/>
        <w:rPr>
          <w:rFonts w:ascii="Book Antiqua" w:hAnsi="Book Antiqua"/>
          <w:sz w:val="24"/>
          <w:szCs w:val="24"/>
          <w:lang w:eastAsia="ja-JP"/>
        </w:rPr>
      </w:pPr>
      <w:r w:rsidRPr="00765632">
        <w:rPr>
          <w:rFonts w:ascii="Book Antiqua" w:hAnsi="Book Antiqua"/>
          <w:b/>
          <w:sz w:val="24"/>
          <w:szCs w:val="24"/>
          <w:lang w:eastAsia="ja-JP"/>
        </w:rPr>
        <w:t>Regular schedule</w:t>
      </w:r>
      <w:r>
        <w:rPr>
          <w:rFonts w:ascii="Book Antiqua" w:hAnsi="Book Antiqua"/>
          <w:sz w:val="24"/>
          <w:szCs w:val="24"/>
          <w:lang w:eastAsia="ja-JP"/>
        </w:rPr>
        <w:t xml:space="preserve">: </w:t>
      </w:r>
      <w:r w:rsidR="002A7BF9" w:rsidRPr="00251BA6">
        <w:rPr>
          <w:rFonts w:ascii="Book Antiqua" w:hAnsi="Book Antiqua"/>
          <w:b/>
          <w:sz w:val="24"/>
          <w:szCs w:val="24"/>
          <w:lang w:eastAsia="ja-JP"/>
        </w:rPr>
        <w:t>Mondays</w:t>
      </w:r>
      <w:r w:rsidR="00F26918" w:rsidRPr="00836221">
        <w:rPr>
          <w:rFonts w:ascii="Book Antiqua" w:hAnsi="Book Antiqua"/>
          <w:sz w:val="24"/>
          <w:szCs w:val="24"/>
          <w:lang w:eastAsia="ja-JP"/>
        </w:rPr>
        <w:t xml:space="preserve">, </w:t>
      </w:r>
      <w:r>
        <w:rPr>
          <w:rFonts w:ascii="Book Antiqua" w:hAnsi="Book Antiqua"/>
          <w:sz w:val="24"/>
          <w:szCs w:val="24"/>
          <w:lang w:eastAsia="ja-JP"/>
        </w:rPr>
        <w:t>14</w:t>
      </w:r>
      <w:r w:rsidR="00F26918" w:rsidRPr="00836221">
        <w:rPr>
          <w:rFonts w:ascii="Book Antiqua" w:hAnsi="Book Antiqua"/>
          <w:sz w:val="24"/>
          <w:szCs w:val="24"/>
          <w:lang w:eastAsia="ja-JP"/>
        </w:rPr>
        <w:t>.</w:t>
      </w:r>
      <w:r>
        <w:rPr>
          <w:rFonts w:ascii="Book Antiqua" w:hAnsi="Book Antiqua"/>
          <w:sz w:val="24"/>
          <w:szCs w:val="24"/>
          <w:lang w:eastAsia="ja-JP"/>
        </w:rPr>
        <w:t>3</w:t>
      </w:r>
      <w:r w:rsidR="00F26918" w:rsidRPr="00836221">
        <w:rPr>
          <w:rFonts w:ascii="Book Antiqua" w:hAnsi="Book Antiqua"/>
          <w:sz w:val="24"/>
          <w:szCs w:val="24"/>
          <w:lang w:eastAsia="ja-JP"/>
        </w:rPr>
        <w:t>0-</w:t>
      </w:r>
      <w:r>
        <w:rPr>
          <w:rFonts w:ascii="Book Antiqua" w:hAnsi="Book Antiqua"/>
          <w:sz w:val="24"/>
          <w:szCs w:val="24"/>
          <w:lang w:eastAsia="ja-JP"/>
        </w:rPr>
        <w:t>17</w:t>
      </w:r>
      <w:r w:rsidR="00F26918" w:rsidRPr="00836221">
        <w:rPr>
          <w:rFonts w:ascii="Book Antiqua" w:hAnsi="Book Antiqua"/>
          <w:sz w:val="24"/>
          <w:szCs w:val="24"/>
          <w:lang w:eastAsia="ja-JP"/>
        </w:rPr>
        <w:t>.</w:t>
      </w:r>
      <w:r>
        <w:rPr>
          <w:rFonts w:ascii="Book Antiqua" w:hAnsi="Book Antiqua"/>
          <w:sz w:val="24"/>
          <w:szCs w:val="24"/>
          <w:lang w:eastAsia="ja-JP"/>
        </w:rPr>
        <w:t>30</w:t>
      </w:r>
      <w:r w:rsidR="00F26918" w:rsidRPr="00836221">
        <w:rPr>
          <w:rFonts w:ascii="Book Antiqua" w:hAnsi="Book Antiqua"/>
          <w:sz w:val="24"/>
          <w:szCs w:val="24"/>
          <w:lang w:eastAsia="ja-JP"/>
        </w:rPr>
        <w:t>hrs</w:t>
      </w:r>
      <w:r w:rsidR="0080525F" w:rsidRPr="00836221">
        <w:rPr>
          <w:rFonts w:ascii="Book Antiqua" w:hAnsi="Book Antiqua"/>
          <w:sz w:val="24"/>
          <w:szCs w:val="24"/>
          <w:lang w:eastAsia="ja-JP"/>
        </w:rPr>
        <w:t xml:space="preserve"> </w:t>
      </w:r>
      <w:r w:rsidR="001810BE" w:rsidRPr="00836221">
        <w:rPr>
          <w:rFonts w:ascii="Book Antiqua" w:hAnsi="Book Antiqua"/>
          <w:sz w:val="24"/>
          <w:szCs w:val="24"/>
          <w:lang w:eastAsia="ja-JP"/>
        </w:rPr>
        <w:t>(</w:t>
      </w:r>
      <w:r w:rsidRPr="00251BA6">
        <w:rPr>
          <w:rFonts w:ascii="Book Antiqua" w:hAnsi="Book Antiqua"/>
          <w:b/>
          <w:sz w:val="24"/>
          <w:szCs w:val="24"/>
          <w:lang w:eastAsia="ja-JP"/>
        </w:rPr>
        <w:t>12</w:t>
      </w:r>
      <w:r w:rsidR="001810BE" w:rsidRPr="00251BA6">
        <w:rPr>
          <w:rFonts w:ascii="Book Antiqua" w:hAnsi="Book Antiqua"/>
          <w:b/>
          <w:sz w:val="24"/>
          <w:szCs w:val="24"/>
          <w:lang w:eastAsia="ja-JP"/>
        </w:rPr>
        <w:t xml:space="preserve"> September – </w:t>
      </w:r>
      <w:r w:rsidR="000149CB" w:rsidRPr="00251BA6">
        <w:rPr>
          <w:rFonts w:ascii="Book Antiqua" w:hAnsi="Book Antiqua"/>
          <w:b/>
          <w:sz w:val="24"/>
          <w:szCs w:val="24"/>
          <w:lang w:eastAsia="ja-JP"/>
        </w:rPr>
        <w:t>5</w:t>
      </w:r>
      <w:r w:rsidR="00F26918" w:rsidRPr="00251BA6">
        <w:rPr>
          <w:rFonts w:ascii="Book Antiqua" w:hAnsi="Book Antiqua"/>
          <w:b/>
          <w:sz w:val="24"/>
          <w:szCs w:val="24"/>
          <w:lang w:eastAsia="ja-JP"/>
        </w:rPr>
        <w:t xml:space="preserve"> </w:t>
      </w:r>
      <w:r w:rsidR="000149CB" w:rsidRPr="00251BA6">
        <w:rPr>
          <w:rFonts w:ascii="Book Antiqua" w:hAnsi="Book Antiqua"/>
          <w:b/>
          <w:sz w:val="24"/>
          <w:szCs w:val="24"/>
          <w:lang w:eastAsia="ja-JP"/>
        </w:rPr>
        <w:t>December</w:t>
      </w:r>
      <w:r w:rsidR="001810BE" w:rsidRPr="00251BA6">
        <w:rPr>
          <w:rFonts w:ascii="Book Antiqua" w:hAnsi="Book Antiqua"/>
          <w:b/>
          <w:sz w:val="24"/>
          <w:szCs w:val="24"/>
          <w:lang w:eastAsia="ja-JP"/>
        </w:rPr>
        <w:t xml:space="preserve"> </w:t>
      </w:r>
      <w:r w:rsidR="000149CB" w:rsidRPr="00251BA6">
        <w:rPr>
          <w:rFonts w:ascii="Book Antiqua" w:hAnsi="Book Antiqua"/>
          <w:b/>
          <w:sz w:val="24"/>
          <w:szCs w:val="24"/>
          <w:lang w:eastAsia="ja-JP"/>
        </w:rPr>
        <w:t>2016</w:t>
      </w:r>
      <w:r w:rsidR="000149CB">
        <w:rPr>
          <w:rFonts w:ascii="Book Antiqua" w:hAnsi="Book Antiqua"/>
          <w:sz w:val="24"/>
          <w:szCs w:val="24"/>
          <w:lang w:eastAsia="ja-JP"/>
        </w:rPr>
        <w:t>).</w:t>
      </w:r>
    </w:p>
    <w:p w:rsidR="00FB4968" w:rsidRPr="00836221" w:rsidRDefault="00E07C70"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The topics covered and guest lecturers may be subject to change, and students will be notified beforehand.</w:t>
      </w:r>
      <w:r w:rsidR="000149CB">
        <w:rPr>
          <w:rFonts w:ascii="Book Antiqua" w:hAnsi="Book Antiqua"/>
          <w:sz w:val="24"/>
          <w:szCs w:val="24"/>
          <w:lang w:eastAsia="ja-JP"/>
        </w:rPr>
        <w:t xml:space="preserve"> </w:t>
      </w:r>
      <w:r w:rsidR="00765632">
        <w:rPr>
          <w:rFonts w:ascii="Book Antiqua" w:hAnsi="Book Antiqua"/>
          <w:sz w:val="24"/>
          <w:szCs w:val="24"/>
          <w:lang w:eastAsia="ja-JP"/>
        </w:rPr>
        <w:t>It is your obligation</w:t>
      </w:r>
      <w:r w:rsidR="000149CB">
        <w:rPr>
          <w:rFonts w:ascii="Book Antiqua" w:hAnsi="Book Antiqua"/>
          <w:sz w:val="24"/>
          <w:szCs w:val="24"/>
          <w:lang w:eastAsia="ja-JP"/>
        </w:rPr>
        <w:t xml:space="preserve"> regularly consult </w:t>
      </w:r>
      <w:r w:rsidR="000149CB" w:rsidRPr="000149CB">
        <w:rPr>
          <w:rFonts w:ascii="Book Antiqua" w:hAnsi="Book Antiqua"/>
          <w:b/>
          <w:sz w:val="24"/>
          <w:szCs w:val="24"/>
          <w:lang w:eastAsia="ja-JP"/>
        </w:rPr>
        <w:t>MyCourses</w:t>
      </w:r>
      <w:r w:rsidR="000149CB">
        <w:rPr>
          <w:rFonts w:ascii="Book Antiqua" w:hAnsi="Book Antiqua"/>
          <w:sz w:val="24"/>
          <w:szCs w:val="24"/>
          <w:lang w:eastAsia="ja-JP"/>
        </w:rPr>
        <w:t xml:space="preserve"> for the latest course information</w:t>
      </w:r>
      <w:r w:rsidR="00765632">
        <w:rPr>
          <w:rFonts w:ascii="Book Antiqua" w:hAnsi="Book Antiqua"/>
          <w:sz w:val="24"/>
          <w:szCs w:val="24"/>
          <w:lang w:eastAsia="ja-JP"/>
        </w:rPr>
        <w:t>, schedule changes</w:t>
      </w:r>
      <w:r w:rsidR="000149CB">
        <w:rPr>
          <w:rFonts w:ascii="Book Antiqua" w:hAnsi="Book Antiqua"/>
          <w:sz w:val="24"/>
          <w:szCs w:val="24"/>
          <w:lang w:eastAsia="ja-JP"/>
        </w:rPr>
        <w:t xml:space="preserve"> and reading materials. </w:t>
      </w:r>
    </w:p>
    <w:p w:rsidR="00FB4968" w:rsidRDefault="00FB4968" w:rsidP="00EE5604">
      <w:pPr>
        <w:tabs>
          <w:tab w:val="left" w:pos="1814"/>
          <w:tab w:val="left" w:pos="2268"/>
          <w:tab w:val="left" w:pos="6480"/>
          <w:tab w:val="right" w:pos="8618"/>
        </w:tabs>
        <w:jc w:val="both"/>
        <w:rPr>
          <w:rFonts w:ascii="Book Antiqua" w:hAnsi="Book Antiqua"/>
          <w:b/>
          <w:sz w:val="24"/>
          <w:szCs w:val="24"/>
          <w:lang w:eastAsia="ja-JP"/>
        </w:rPr>
      </w:pPr>
    </w:p>
    <w:p w:rsidR="00765632" w:rsidRDefault="00765632" w:rsidP="00EE5604">
      <w:pPr>
        <w:tabs>
          <w:tab w:val="left" w:pos="1814"/>
          <w:tab w:val="left" w:pos="2268"/>
          <w:tab w:val="left" w:pos="6480"/>
          <w:tab w:val="right" w:pos="8618"/>
        </w:tabs>
        <w:jc w:val="both"/>
        <w:rPr>
          <w:rFonts w:ascii="Book Antiqua" w:hAnsi="Book Antiqua"/>
          <w:b/>
          <w:sz w:val="24"/>
          <w:szCs w:val="24"/>
          <w:lang w:eastAsia="ja-JP"/>
        </w:rPr>
      </w:pPr>
    </w:p>
    <w:p w:rsidR="00765632" w:rsidRPr="00251BA6" w:rsidRDefault="00251BA6"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i/>
          <w:sz w:val="24"/>
          <w:szCs w:val="24"/>
          <w:lang w:eastAsia="ja-JP"/>
        </w:rPr>
        <w:lastRenderedPageBreak/>
        <w:t>Tentative course schedule /</w:t>
      </w:r>
      <w:r w:rsidRPr="00251BA6">
        <w:rPr>
          <w:rFonts w:ascii="Book Antiqua" w:hAnsi="Book Antiqua"/>
          <w:b/>
          <w:i/>
          <w:sz w:val="24"/>
          <w:szCs w:val="24"/>
          <w:lang w:eastAsia="ja-JP"/>
        </w:rPr>
        <w:t xml:space="preserve"> AS614</w:t>
      </w:r>
      <w:r w:rsidRPr="00251BA6">
        <w:rPr>
          <w:rFonts w:ascii="Book Antiqua" w:hAnsi="Book Antiqua"/>
          <w:b/>
          <w:sz w:val="24"/>
          <w:szCs w:val="24"/>
          <w:lang w:eastAsia="ja-JP"/>
        </w:rPr>
        <w:t xml:space="preserve"> </w:t>
      </w:r>
      <w:r w:rsidRPr="00251BA6">
        <w:rPr>
          <w:rFonts w:ascii="Book Antiqua" w:hAnsi="Book Antiqua"/>
          <w:b/>
          <w:i/>
          <w:sz w:val="24"/>
          <w:szCs w:val="24"/>
          <w:lang w:eastAsia="ja-JP"/>
        </w:rPr>
        <w:t>itinerary</w:t>
      </w:r>
      <w:r>
        <w:rPr>
          <w:rFonts w:ascii="Book Antiqua" w:hAnsi="Book Antiqua"/>
          <w:sz w:val="24"/>
          <w:szCs w:val="24"/>
          <w:lang w:eastAsia="ja-JP"/>
        </w:rPr>
        <w:t xml:space="preserve"> (subject to change) </w:t>
      </w:r>
    </w:p>
    <w:p w:rsidR="00251BA6" w:rsidRDefault="00251BA6" w:rsidP="00EE5604">
      <w:pPr>
        <w:tabs>
          <w:tab w:val="left" w:pos="1814"/>
          <w:tab w:val="left" w:pos="2268"/>
          <w:tab w:val="left" w:pos="6480"/>
          <w:tab w:val="right" w:pos="8618"/>
        </w:tabs>
        <w:jc w:val="both"/>
        <w:rPr>
          <w:rFonts w:ascii="Book Antiqua" w:hAnsi="Book Antiqua"/>
          <w:b/>
          <w:sz w:val="24"/>
          <w:szCs w:val="24"/>
          <w:lang w:eastAsia="ja-JP"/>
        </w:rPr>
      </w:pPr>
    </w:p>
    <w:p w:rsidR="00EE5604" w:rsidRPr="00836221" w:rsidRDefault="00EE5604" w:rsidP="00EE5604">
      <w:pPr>
        <w:tabs>
          <w:tab w:val="left" w:pos="1814"/>
          <w:tab w:val="left" w:pos="2268"/>
          <w:tab w:val="left" w:pos="6480"/>
          <w:tab w:val="right" w:pos="8618"/>
        </w:tabs>
        <w:jc w:val="both"/>
        <w:rPr>
          <w:rFonts w:ascii="Book Antiqua" w:hAnsi="Book Antiqua"/>
          <w:b/>
          <w:sz w:val="24"/>
          <w:szCs w:val="24"/>
          <w:lang w:eastAsia="ja-JP"/>
        </w:rPr>
      </w:pPr>
      <w:r w:rsidRPr="00836221">
        <w:rPr>
          <w:rFonts w:ascii="Book Antiqua" w:hAnsi="Book Antiqua"/>
          <w:b/>
          <w:sz w:val="24"/>
          <w:szCs w:val="24"/>
          <w:lang w:eastAsia="ja-JP"/>
        </w:rPr>
        <w:t>0</w:t>
      </w:r>
      <w:r w:rsidR="000149CB">
        <w:rPr>
          <w:rFonts w:ascii="Book Antiqua" w:hAnsi="Book Antiqua"/>
          <w:b/>
          <w:sz w:val="24"/>
          <w:szCs w:val="24"/>
          <w:lang w:eastAsia="ja-JP"/>
        </w:rPr>
        <w:t>2</w:t>
      </w:r>
      <w:r w:rsidRPr="00836221">
        <w:rPr>
          <w:rFonts w:ascii="Book Antiqua" w:hAnsi="Book Antiqua"/>
          <w:b/>
          <w:sz w:val="24"/>
          <w:szCs w:val="24"/>
          <w:lang w:eastAsia="ja-JP"/>
        </w:rPr>
        <w:t>-Sep-</w:t>
      </w:r>
      <w:r w:rsidR="000149CB">
        <w:rPr>
          <w:rFonts w:ascii="Book Antiqua" w:hAnsi="Book Antiqua"/>
          <w:b/>
          <w:sz w:val="24"/>
          <w:szCs w:val="24"/>
          <w:lang w:eastAsia="ja-JP"/>
        </w:rPr>
        <w:t>16</w:t>
      </w:r>
    </w:p>
    <w:p w:rsidR="00627D74" w:rsidRPr="00836221" w:rsidRDefault="00627D74"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 xml:space="preserve">Introduction </w:t>
      </w:r>
    </w:p>
    <w:p w:rsidR="00765632" w:rsidRPr="00251BA6" w:rsidRDefault="00627D74"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Airline Economics</w:t>
      </w:r>
    </w:p>
    <w:p w:rsidR="004147D3" w:rsidRPr="00836221" w:rsidRDefault="000149CB"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12</w:t>
      </w:r>
      <w:r w:rsidR="004147D3" w:rsidRPr="00836221">
        <w:rPr>
          <w:rFonts w:ascii="Book Antiqua" w:hAnsi="Book Antiqua"/>
          <w:b/>
          <w:sz w:val="24"/>
          <w:szCs w:val="24"/>
          <w:lang w:eastAsia="ja-JP"/>
        </w:rPr>
        <w:t>-Sep-</w:t>
      </w:r>
      <w:r>
        <w:rPr>
          <w:rFonts w:ascii="Book Antiqua" w:hAnsi="Book Antiqua"/>
          <w:b/>
          <w:sz w:val="24"/>
          <w:szCs w:val="24"/>
          <w:lang w:eastAsia="ja-JP"/>
        </w:rPr>
        <w:t>16</w:t>
      </w:r>
    </w:p>
    <w:p w:rsidR="00765632" w:rsidRPr="00836221" w:rsidRDefault="00765632" w:rsidP="00765632">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 xml:space="preserve">Corporate structure </w:t>
      </w:r>
    </w:p>
    <w:p w:rsidR="00765632" w:rsidRPr="00251BA6" w:rsidRDefault="00765632"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Management and organisation</w:t>
      </w:r>
    </w:p>
    <w:p w:rsidR="00765632" w:rsidRDefault="000149CB" w:rsidP="00765632">
      <w:pPr>
        <w:tabs>
          <w:tab w:val="left" w:pos="1814"/>
          <w:tab w:val="left" w:pos="2268"/>
          <w:tab w:val="left" w:pos="6480"/>
          <w:tab w:val="right" w:pos="8618"/>
        </w:tabs>
        <w:jc w:val="both"/>
        <w:rPr>
          <w:rFonts w:ascii="Book Antiqua" w:hAnsi="Book Antiqua"/>
          <w:sz w:val="24"/>
          <w:szCs w:val="24"/>
          <w:lang w:eastAsia="ja-JP"/>
        </w:rPr>
      </w:pPr>
      <w:r>
        <w:rPr>
          <w:rFonts w:ascii="Book Antiqua" w:hAnsi="Book Antiqua"/>
          <w:b/>
          <w:sz w:val="24"/>
          <w:szCs w:val="24"/>
          <w:lang w:eastAsia="ja-JP"/>
        </w:rPr>
        <w:t>19</w:t>
      </w:r>
      <w:r w:rsidR="0080525F" w:rsidRPr="00836221">
        <w:rPr>
          <w:rFonts w:ascii="Book Antiqua" w:hAnsi="Book Antiqua"/>
          <w:b/>
          <w:sz w:val="24"/>
          <w:szCs w:val="24"/>
          <w:lang w:eastAsia="ja-JP"/>
        </w:rPr>
        <w:t>-Sep-</w:t>
      </w:r>
      <w:r>
        <w:rPr>
          <w:rFonts w:ascii="Book Antiqua" w:hAnsi="Book Antiqua"/>
          <w:b/>
          <w:sz w:val="24"/>
          <w:szCs w:val="24"/>
          <w:lang w:eastAsia="ja-JP"/>
        </w:rPr>
        <w:t>16</w:t>
      </w:r>
      <w:r w:rsidR="0080525F" w:rsidRPr="00836221">
        <w:rPr>
          <w:rFonts w:ascii="Book Antiqua" w:hAnsi="Book Antiqua"/>
          <w:b/>
          <w:sz w:val="24"/>
          <w:szCs w:val="24"/>
          <w:lang w:eastAsia="ja-JP"/>
        </w:rPr>
        <w:br/>
      </w:r>
      <w:r w:rsidR="00765632" w:rsidRPr="00836221">
        <w:rPr>
          <w:rFonts w:ascii="Book Antiqua" w:hAnsi="Book Antiqua"/>
          <w:sz w:val="24"/>
          <w:szCs w:val="24"/>
          <w:lang w:eastAsia="ja-JP"/>
        </w:rPr>
        <w:t xml:space="preserve">Pricing </w:t>
      </w:r>
    </w:p>
    <w:p w:rsidR="00765632" w:rsidRPr="00251BA6" w:rsidRDefault="00765632"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Airline Finance and Cost Containment</w:t>
      </w:r>
    </w:p>
    <w:p w:rsidR="00EE5604" w:rsidRDefault="000149CB"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26</w:t>
      </w:r>
      <w:r w:rsidR="00EE5604" w:rsidRPr="00836221">
        <w:rPr>
          <w:rFonts w:ascii="Book Antiqua" w:hAnsi="Book Antiqua"/>
          <w:b/>
          <w:sz w:val="24"/>
          <w:szCs w:val="24"/>
          <w:lang w:eastAsia="ja-JP"/>
        </w:rPr>
        <w:t>-Sep-</w:t>
      </w:r>
      <w:r>
        <w:rPr>
          <w:rFonts w:ascii="Book Antiqua" w:hAnsi="Book Antiqua"/>
          <w:b/>
          <w:sz w:val="24"/>
          <w:szCs w:val="24"/>
          <w:lang w:eastAsia="ja-JP"/>
        </w:rPr>
        <w:t>16</w:t>
      </w:r>
    </w:p>
    <w:p w:rsidR="00BF47CA" w:rsidRPr="00836221" w:rsidRDefault="00BF47CA" w:rsidP="00BF47CA">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 xml:space="preserve">Marketing </w:t>
      </w:r>
    </w:p>
    <w:p w:rsidR="00765632" w:rsidRDefault="00BF47CA"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Product differentiation and Customer relations</w:t>
      </w:r>
    </w:p>
    <w:p w:rsidR="00EE5604" w:rsidRPr="00836221" w:rsidRDefault="0080525F" w:rsidP="00EE5604">
      <w:pPr>
        <w:tabs>
          <w:tab w:val="left" w:pos="1814"/>
          <w:tab w:val="left" w:pos="2268"/>
          <w:tab w:val="left" w:pos="6480"/>
          <w:tab w:val="right" w:pos="8618"/>
        </w:tabs>
        <w:jc w:val="both"/>
        <w:rPr>
          <w:rFonts w:ascii="Book Antiqua" w:hAnsi="Book Antiqua"/>
          <w:b/>
          <w:sz w:val="24"/>
          <w:szCs w:val="24"/>
          <w:lang w:eastAsia="ja-JP"/>
        </w:rPr>
      </w:pPr>
      <w:r w:rsidRPr="00836221">
        <w:rPr>
          <w:rFonts w:ascii="Book Antiqua" w:hAnsi="Book Antiqua"/>
          <w:b/>
          <w:sz w:val="24"/>
          <w:szCs w:val="24"/>
          <w:lang w:eastAsia="ja-JP"/>
        </w:rPr>
        <w:t>5</w:t>
      </w:r>
      <w:r w:rsidR="00EE5604" w:rsidRPr="00836221">
        <w:rPr>
          <w:rFonts w:ascii="Book Antiqua" w:hAnsi="Book Antiqua"/>
          <w:b/>
          <w:sz w:val="24"/>
          <w:szCs w:val="24"/>
          <w:lang w:eastAsia="ja-JP"/>
        </w:rPr>
        <w:t>-</w:t>
      </w:r>
      <w:r w:rsidR="004147D3" w:rsidRPr="00836221">
        <w:rPr>
          <w:rFonts w:ascii="Book Antiqua" w:hAnsi="Book Antiqua"/>
          <w:b/>
          <w:sz w:val="24"/>
          <w:szCs w:val="24"/>
          <w:lang w:eastAsia="ja-JP"/>
        </w:rPr>
        <w:t>Oct</w:t>
      </w:r>
      <w:r w:rsidR="00EE5604" w:rsidRPr="00836221">
        <w:rPr>
          <w:rFonts w:ascii="Book Antiqua" w:hAnsi="Book Antiqua"/>
          <w:b/>
          <w:sz w:val="24"/>
          <w:szCs w:val="24"/>
          <w:lang w:eastAsia="ja-JP"/>
        </w:rPr>
        <w:t>-</w:t>
      </w:r>
      <w:r w:rsidR="000149CB">
        <w:rPr>
          <w:rFonts w:ascii="Book Antiqua" w:hAnsi="Book Antiqua"/>
          <w:b/>
          <w:sz w:val="24"/>
          <w:szCs w:val="24"/>
          <w:lang w:eastAsia="ja-JP"/>
        </w:rPr>
        <w:t>16</w:t>
      </w:r>
    </w:p>
    <w:p w:rsidR="00765632" w:rsidRPr="00836221" w:rsidRDefault="00765632" w:rsidP="00765632">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Aircraft Financing (</w:t>
      </w:r>
      <w:r w:rsidR="00DC00D8">
        <w:rPr>
          <w:rFonts w:ascii="Book Antiqua" w:hAnsi="Book Antiqua"/>
          <w:sz w:val="24"/>
          <w:szCs w:val="24"/>
          <w:lang w:eastAsia="ja-JP"/>
        </w:rPr>
        <w:t>Donald Bunker, Bunker &amp; Associates</w:t>
      </w:r>
      <w:r w:rsidRPr="00836221">
        <w:rPr>
          <w:rFonts w:ascii="Book Antiqua" w:hAnsi="Book Antiqua"/>
          <w:sz w:val="24"/>
          <w:szCs w:val="24"/>
          <w:lang w:eastAsia="ja-JP"/>
        </w:rPr>
        <w:t>)</w:t>
      </w:r>
    </w:p>
    <w:p w:rsidR="00765632" w:rsidRPr="00836221" w:rsidRDefault="00765632"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Operations</w:t>
      </w:r>
    </w:p>
    <w:p w:rsidR="00BF47CA" w:rsidRDefault="00BF47CA" w:rsidP="00EE5604">
      <w:pPr>
        <w:tabs>
          <w:tab w:val="left" w:pos="1814"/>
          <w:tab w:val="left" w:pos="2268"/>
          <w:tab w:val="left" w:pos="6480"/>
          <w:tab w:val="right" w:pos="8618"/>
        </w:tabs>
        <w:jc w:val="both"/>
        <w:rPr>
          <w:rFonts w:ascii="Book Antiqua" w:hAnsi="Book Antiqua"/>
          <w:b/>
          <w:sz w:val="24"/>
          <w:szCs w:val="24"/>
          <w:lang w:eastAsia="ja-JP"/>
        </w:rPr>
      </w:pPr>
    </w:p>
    <w:p w:rsidR="00EE5604" w:rsidRPr="00836221" w:rsidRDefault="000149CB"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10</w:t>
      </w:r>
      <w:r w:rsidR="00EE5604" w:rsidRPr="00836221">
        <w:rPr>
          <w:rFonts w:ascii="Book Antiqua" w:hAnsi="Book Antiqua"/>
          <w:b/>
          <w:sz w:val="24"/>
          <w:szCs w:val="24"/>
          <w:lang w:eastAsia="ja-JP"/>
        </w:rPr>
        <w:t>-Oct-</w:t>
      </w:r>
      <w:r>
        <w:rPr>
          <w:rFonts w:ascii="Book Antiqua" w:hAnsi="Book Antiqua"/>
          <w:b/>
          <w:sz w:val="24"/>
          <w:szCs w:val="24"/>
          <w:lang w:eastAsia="ja-JP"/>
        </w:rPr>
        <w:t>16</w:t>
      </w:r>
    </w:p>
    <w:p w:rsidR="00627D74" w:rsidRPr="00836221" w:rsidRDefault="00627D74" w:rsidP="00EE5604">
      <w:pPr>
        <w:tabs>
          <w:tab w:val="left" w:pos="1814"/>
          <w:tab w:val="left" w:pos="2268"/>
          <w:tab w:val="left" w:pos="6480"/>
          <w:tab w:val="right" w:pos="8618"/>
        </w:tabs>
        <w:jc w:val="both"/>
        <w:rPr>
          <w:rFonts w:ascii="Book Antiqua" w:hAnsi="Book Antiqua"/>
          <w:i/>
          <w:sz w:val="24"/>
          <w:szCs w:val="24"/>
          <w:lang w:eastAsia="ja-JP"/>
        </w:rPr>
      </w:pPr>
      <w:r w:rsidRPr="00836221">
        <w:rPr>
          <w:rFonts w:ascii="Book Antiqua" w:hAnsi="Book Antiqua"/>
          <w:i/>
          <w:sz w:val="24"/>
          <w:szCs w:val="24"/>
          <w:lang w:eastAsia="ja-JP"/>
        </w:rPr>
        <w:t xml:space="preserve">Thanksgiving: </w:t>
      </w:r>
      <w:r w:rsidR="00251BA6">
        <w:rPr>
          <w:rFonts w:ascii="Book Antiqua" w:hAnsi="Book Antiqua"/>
          <w:i/>
          <w:sz w:val="24"/>
          <w:szCs w:val="24"/>
          <w:lang w:eastAsia="ja-JP"/>
        </w:rPr>
        <w:t xml:space="preserve">thank goodness, </w:t>
      </w:r>
      <w:r w:rsidRPr="00836221">
        <w:rPr>
          <w:rFonts w:ascii="Book Antiqua" w:hAnsi="Book Antiqua"/>
          <w:i/>
          <w:sz w:val="24"/>
          <w:szCs w:val="24"/>
          <w:lang w:eastAsia="ja-JP"/>
        </w:rPr>
        <w:t xml:space="preserve">no </w:t>
      </w:r>
      <w:r w:rsidR="004147D3" w:rsidRPr="00836221">
        <w:rPr>
          <w:rFonts w:ascii="Book Antiqua" w:hAnsi="Book Antiqua"/>
          <w:i/>
          <w:sz w:val="24"/>
          <w:szCs w:val="24"/>
          <w:lang w:eastAsia="ja-JP"/>
        </w:rPr>
        <w:t>class</w:t>
      </w:r>
      <w:r w:rsidR="00251BA6">
        <w:rPr>
          <w:rFonts w:ascii="Book Antiqua" w:hAnsi="Book Antiqua"/>
          <w:i/>
          <w:sz w:val="24"/>
          <w:szCs w:val="24"/>
          <w:lang w:eastAsia="ja-JP"/>
        </w:rPr>
        <w:t>!</w:t>
      </w:r>
    </w:p>
    <w:p w:rsidR="00BF47CA" w:rsidRDefault="00BF47CA" w:rsidP="00EE5604">
      <w:pPr>
        <w:tabs>
          <w:tab w:val="left" w:pos="1814"/>
          <w:tab w:val="left" w:pos="2268"/>
          <w:tab w:val="left" w:pos="6480"/>
          <w:tab w:val="right" w:pos="8618"/>
        </w:tabs>
        <w:jc w:val="both"/>
        <w:rPr>
          <w:rFonts w:ascii="Book Antiqua" w:hAnsi="Book Antiqua"/>
          <w:b/>
          <w:sz w:val="24"/>
          <w:szCs w:val="24"/>
          <w:lang w:eastAsia="ja-JP"/>
        </w:rPr>
      </w:pPr>
    </w:p>
    <w:p w:rsidR="00EE5604" w:rsidRPr="00836221" w:rsidRDefault="000149CB"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17</w:t>
      </w:r>
      <w:r w:rsidR="00EE5604" w:rsidRPr="00836221">
        <w:rPr>
          <w:rFonts w:ascii="Book Antiqua" w:hAnsi="Book Antiqua"/>
          <w:b/>
          <w:sz w:val="24"/>
          <w:szCs w:val="24"/>
          <w:lang w:eastAsia="ja-JP"/>
        </w:rPr>
        <w:t>-Oct-</w:t>
      </w:r>
      <w:r>
        <w:rPr>
          <w:rFonts w:ascii="Book Antiqua" w:hAnsi="Book Antiqua"/>
          <w:b/>
          <w:sz w:val="24"/>
          <w:szCs w:val="24"/>
          <w:lang w:eastAsia="ja-JP"/>
        </w:rPr>
        <w:t>16</w:t>
      </w:r>
    </w:p>
    <w:p w:rsidR="00765632" w:rsidRPr="00836221" w:rsidRDefault="00765632"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Canada's transport policy (</w:t>
      </w:r>
      <w:r w:rsidR="00DC00D8" w:rsidRPr="00DC00D8">
        <w:rPr>
          <w:rFonts w:ascii="Book Antiqua" w:hAnsi="Book Antiqua"/>
          <w:i/>
          <w:sz w:val="24"/>
          <w:szCs w:val="24"/>
          <w:lang w:eastAsia="ja-JP"/>
        </w:rPr>
        <w:t xml:space="preserve">George </w:t>
      </w:r>
      <w:proofErr w:type="spellStart"/>
      <w:r w:rsidR="00DC00D8" w:rsidRPr="00DC00D8">
        <w:rPr>
          <w:rFonts w:ascii="Book Antiqua" w:hAnsi="Book Antiqua"/>
          <w:i/>
          <w:sz w:val="24"/>
          <w:szCs w:val="24"/>
          <w:lang w:eastAsia="ja-JP"/>
        </w:rPr>
        <w:t>Petsikas</w:t>
      </w:r>
      <w:proofErr w:type="spellEnd"/>
      <w:r w:rsidR="00DC00D8" w:rsidRPr="00DC00D8">
        <w:rPr>
          <w:rFonts w:ascii="Book Antiqua" w:hAnsi="Book Antiqua"/>
          <w:i/>
          <w:sz w:val="24"/>
          <w:szCs w:val="24"/>
          <w:lang w:eastAsia="ja-JP"/>
        </w:rPr>
        <w:t xml:space="preserve">, </w:t>
      </w:r>
      <w:r w:rsidR="00DC00D8" w:rsidRPr="00DC00D8">
        <w:rPr>
          <w:rFonts w:ascii="Book Antiqua" w:hAnsi="Book Antiqua"/>
          <w:i/>
          <w:iCs/>
          <w:sz w:val="24"/>
          <w:szCs w:val="24"/>
          <w:lang w:eastAsia="ja-JP"/>
        </w:rPr>
        <w:t>National</w:t>
      </w:r>
      <w:r w:rsidR="00DC00D8" w:rsidRPr="00DC00D8">
        <w:rPr>
          <w:rFonts w:ascii="Book Antiqua" w:hAnsi="Book Antiqua"/>
          <w:i/>
          <w:sz w:val="24"/>
          <w:szCs w:val="24"/>
          <w:lang w:eastAsia="ja-JP"/>
        </w:rPr>
        <w:t xml:space="preserve"> Airlines </w:t>
      </w:r>
      <w:r w:rsidR="00DC00D8" w:rsidRPr="00DC00D8">
        <w:rPr>
          <w:rFonts w:ascii="Book Antiqua" w:hAnsi="Book Antiqua"/>
          <w:i/>
          <w:iCs/>
          <w:sz w:val="24"/>
          <w:szCs w:val="24"/>
          <w:lang w:eastAsia="ja-JP"/>
        </w:rPr>
        <w:t>Council</w:t>
      </w:r>
      <w:r w:rsidR="00DC00D8" w:rsidRPr="00DC00D8">
        <w:rPr>
          <w:rFonts w:ascii="Book Antiqua" w:hAnsi="Book Antiqua"/>
          <w:i/>
          <w:sz w:val="24"/>
          <w:szCs w:val="24"/>
          <w:lang w:eastAsia="ja-JP"/>
        </w:rPr>
        <w:t xml:space="preserve"> of Canada</w:t>
      </w:r>
      <w:r w:rsidRPr="00DC00D8">
        <w:rPr>
          <w:rFonts w:ascii="Book Antiqua" w:hAnsi="Book Antiqua"/>
          <w:i/>
          <w:sz w:val="24"/>
          <w:szCs w:val="24"/>
          <w:lang w:eastAsia="ja-JP"/>
        </w:rPr>
        <w:t>)</w:t>
      </w:r>
    </w:p>
    <w:p w:rsidR="00EE5604" w:rsidRPr="00836221" w:rsidRDefault="000149CB"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24</w:t>
      </w:r>
      <w:r w:rsidR="00EE5604" w:rsidRPr="00836221">
        <w:rPr>
          <w:rFonts w:ascii="Book Antiqua" w:hAnsi="Book Antiqua"/>
          <w:b/>
          <w:sz w:val="24"/>
          <w:szCs w:val="24"/>
          <w:lang w:eastAsia="ja-JP"/>
        </w:rPr>
        <w:t>-Oct-</w:t>
      </w:r>
      <w:r>
        <w:rPr>
          <w:rFonts w:ascii="Book Antiqua" w:hAnsi="Book Antiqua"/>
          <w:b/>
          <w:sz w:val="24"/>
          <w:szCs w:val="24"/>
          <w:lang w:eastAsia="ja-JP"/>
        </w:rPr>
        <w:t>16</w:t>
      </w:r>
    </w:p>
    <w:p w:rsidR="00765632" w:rsidRPr="00836221" w:rsidRDefault="005249B1"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Airline Alliances (</w:t>
      </w:r>
      <w:r w:rsidR="00DC00D8">
        <w:rPr>
          <w:rFonts w:ascii="Book Antiqua" w:hAnsi="Book Antiqua"/>
          <w:i/>
          <w:sz w:val="24"/>
          <w:szCs w:val="24"/>
          <w:lang w:eastAsia="ja-JP"/>
        </w:rPr>
        <w:t xml:space="preserve">Rob Britton, </w:t>
      </w:r>
      <w:proofErr w:type="spellStart"/>
      <w:r w:rsidR="00DC00D8">
        <w:rPr>
          <w:rFonts w:ascii="Book Antiqua" w:hAnsi="Book Antiqua"/>
          <w:i/>
          <w:sz w:val="24"/>
          <w:szCs w:val="24"/>
          <w:lang w:eastAsia="ja-JP"/>
        </w:rPr>
        <w:t>AirLearn</w:t>
      </w:r>
      <w:proofErr w:type="spellEnd"/>
      <w:r w:rsidRPr="00836221">
        <w:rPr>
          <w:rFonts w:ascii="Book Antiqua" w:hAnsi="Book Antiqua"/>
          <w:sz w:val="24"/>
          <w:szCs w:val="24"/>
          <w:lang w:eastAsia="ja-JP"/>
        </w:rPr>
        <w:t>)</w:t>
      </w:r>
    </w:p>
    <w:p w:rsidR="00EE5604" w:rsidRPr="00836221" w:rsidRDefault="000149CB"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31</w:t>
      </w:r>
      <w:r w:rsidR="00EE5604" w:rsidRPr="00836221">
        <w:rPr>
          <w:rFonts w:ascii="Book Antiqua" w:hAnsi="Book Antiqua"/>
          <w:b/>
          <w:sz w:val="24"/>
          <w:szCs w:val="24"/>
          <w:lang w:eastAsia="ja-JP"/>
        </w:rPr>
        <w:t>-Nov-</w:t>
      </w:r>
      <w:r>
        <w:rPr>
          <w:rFonts w:ascii="Book Antiqua" w:hAnsi="Book Antiqua"/>
          <w:b/>
          <w:sz w:val="24"/>
          <w:szCs w:val="24"/>
          <w:lang w:eastAsia="ja-JP"/>
        </w:rPr>
        <w:t>16</w:t>
      </w:r>
    </w:p>
    <w:p w:rsidR="00765632" w:rsidRPr="00836221" w:rsidRDefault="00765632" w:rsidP="00765632">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Employee relations</w:t>
      </w:r>
    </w:p>
    <w:p w:rsidR="00765632" w:rsidRDefault="00C317AA"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Regulatory hurdles</w:t>
      </w:r>
    </w:p>
    <w:p w:rsidR="00EE5604" w:rsidRPr="00836221" w:rsidRDefault="00251BA6"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7</w:t>
      </w:r>
      <w:r w:rsidR="00EE5604" w:rsidRPr="00836221">
        <w:rPr>
          <w:rFonts w:ascii="Book Antiqua" w:hAnsi="Book Antiqua"/>
          <w:b/>
          <w:sz w:val="24"/>
          <w:szCs w:val="24"/>
          <w:lang w:eastAsia="ja-JP"/>
        </w:rPr>
        <w:t>-Nov-</w:t>
      </w:r>
      <w:r w:rsidR="000149CB">
        <w:rPr>
          <w:rFonts w:ascii="Book Antiqua" w:hAnsi="Book Antiqua"/>
          <w:b/>
          <w:sz w:val="24"/>
          <w:szCs w:val="24"/>
          <w:lang w:eastAsia="ja-JP"/>
        </w:rPr>
        <w:t>16</w:t>
      </w:r>
    </w:p>
    <w:p w:rsidR="005249B1" w:rsidRPr="00836221" w:rsidRDefault="005249B1" w:rsidP="005D38B8">
      <w:pPr>
        <w:tabs>
          <w:tab w:val="left" w:pos="1814"/>
          <w:tab w:val="left" w:pos="2268"/>
          <w:tab w:val="left" w:pos="6480"/>
          <w:tab w:val="right" w:pos="8618"/>
        </w:tabs>
        <w:rPr>
          <w:rFonts w:ascii="Book Antiqua" w:hAnsi="Book Antiqua"/>
          <w:sz w:val="24"/>
          <w:szCs w:val="24"/>
          <w:lang w:eastAsia="ja-JP"/>
        </w:rPr>
      </w:pPr>
      <w:r w:rsidRPr="00836221">
        <w:rPr>
          <w:rFonts w:ascii="Book Antiqua" w:hAnsi="Book Antiqua"/>
          <w:sz w:val="24"/>
          <w:szCs w:val="24"/>
          <w:lang w:eastAsia="ja-JP"/>
        </w:rPr>
        <w:t>Low cost carrier business model (</w:t>
      </w:r>
      <w:r w:rsidR="00DC00D8" w:rsidRPr="00D30E19">
        <w:rPr>
          <w:rFonts w:ascii="Book Antiqua" w:hAnsi="Book Antiqua"/>
          <w:i/>
          <w:sz w:val="24"/>
          <w:szCs w:val="24"/>
          <w:lang w:eastAsia="ja-JP"/>
        </w:rPr>
        <w:t xml:space="preserve">Lorne Mackenzie, </w:t>
      </w:r>
      <w:proofErr w:type="spellStart"/>
      <w:r w:rsidR="00DC00D8" w:rsidRPr="00D30E19">
        <w:rPr>
          <w:rFonts w:ascii="Book Antiqua" w:hAnsi="Book Antiqua"/>
          <w:i/>
          <w:sz w:val="24"/>
          <w:szCs w:val="24"/>
          <w:lang w:eastAsia="ja-JP"/>
        </w:rPr>
        <w:t>WestJet</w:t>
      </w:r>
      <w:proofErr w:type="spellEnd"/>
      <w:r w:rsidRPr="00836221">
        <w:rPr>
          <w:rFonts w:ascii="Book Antiqua" w:hAnsi="Book Antiqua"/>
          <w:sz w:val="24"/>
          <w:szCs w:val="24"/>
          <w:lang w:eastAsia="ja-JP"/>
        </w:rPr>
        <w:t>)</w:t>
      </w:r>
    </w:p>
    <w:p w:rsidR="00765632" w:rsidRPr="00836221" w:rsidRDefault="005249B1" w:rsidP="005D38B8">
      <w:pPr>
        <w:tabs>
          <w:tab w:val="left" w:pos="1814"/>
          <w:tab w:val="left" w:pos="2268"/>
          <w:tab w:val="left" w:pos="6480"/>
          <w:tab w:val="right" w:pos="8618"/>
        </w:tabs>
        <w:rPr>
          <w:rFonts w:ascii="Book Antiqua" w:hAnsi="Book Antiqua"/>
          <w:sz w:val="24"/>
          <w:szCs w:val="24"/>
          <w:lang w:eastAsia="ja-JP"/>
        </w:rPr>
      </w:pPr>
      <w:r w:rsidRPr="00836221">
        <w:rPr>
          <w:rFonts w:ascii="Book Antiqua" w:hAnsi="Book Antiqua"/>
          <w:sz w:val="24"/>
          <w:szCs w:val="24"/>
          <w:lang w:eastAsia="ja-JP"/>
        </w:rPr>
        <w:t>Anti-trust and immunity</w:t>
      </w:r>
    </w:p>
    <w:p w:rsidR="00EE5604" w:rsidRPr="00836221" w:rsidRDefault="00251BA6"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14</w:t>
      </w:r>
      <w:r w:rsidR="00EE5604" w:rsidRPr="00836221">
        <w:rPr>
          <w:rFonts w:ascii="Book Antiqua" w:hAnsi="Book Antiqua"/>
          <w:b/>
          <w:sz w:val="24"/>
          <w:szCs w:val="24"/>
          <w:lang w:eastAsia="ja-JP"/>
        </w:rPr>
        <w:t>-Nov-</w:t>
      </w:r>
      <w:r w:rsidR="000149CB">
        <w:rPr>
          <w:rFonts w:ascii="Book Antiqua" w:hAnsi="Book Antiqua"/>
          <w:b/>
          <w:sz w:val="24"/>
          <w:szCs w:val="24"/>
          <w:lang w:eastAsia="ja-JP"/>
        </w:rPr>
        <w:t>16</w:t>
      </w:r>
    </w:p>
    <w:p w:rsidR="00627D74" w:rsidRPr="00836221" w:rsidRDefault="00627D74"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Competition and Merger</w:t>
      </w:r>
      <w:r w:rsidR="00BF47CA">
        <w:rPr>
          <w:rFonts w:ascii="Book Antiqua" w:hAnsi="Book Antiqua"/>
          <w:sz w:val="24"/>
          <w:szCs w:val="24"/>
          <w:lang w:eastAsia="ja-JP"/>
        </w:rPr>
        <w:t xml:space="preserve"> (</w:t>
      </w:r>
      <w:r w:rsidR="00DC00D8" w:rsidRPr="00D30E19">
        <w:rPr>
          <w:rFonts w:ascii="Book Antiqua" w:hAnsi="Book Antiqua"/>
          <w:i/>
          <w:sz w:val="24"/>
          <w:szCs w:val="24"/>
          <w:lang w:eastAsia="ja-JP"/>
        </w:rPr>
        <w:t>Paul Fitzgerald, Canadian Transportation Agency</w:t>
      </w:r>
      <w:r w:rsidR="00BF47CA">
        <w:rPr>
          <w:rFonts w:ascii="Book Antiqua" w:hAnsi="Book Antiqua"/>
          <w:sz w:val="24"/>
          <w:szCs w:val="24"/>
          <w:lang w:eastAsia="ja-JP"/>
        </w:rPr>
        <w:t xml:space="preserve">) </w:t>
      </w:r>
    </w:p>
    <w:p w:rsidR="00765632" w:rsidRPr="00836221" w:rsidRDefault="00627D74"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Predation</w:t>
      </w:r>
      <w:r w:rsidR="00F64163" w:rsidRPr="00836221">
        <w:rPr>
          <w:rFonts w:ascii="Book Antiqua" w:hAnsi="Book Antiqua"/>
          <w:sz w:val="24"/>
          <w:szCs w:val="24"/>
          <w:lang w:eastAsia="ja-JP"/>
        </w:rPr>
        <w:t xml:space="preserve"> </w:t>
      </w:r>
    </w:p>
    <w:p w:rsidR="00EE5604" w:rsidRPr="00836221" w:rsidRDefault="000149CB"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21</w:t>
      </w:r>
      <w:r w:rsidR="00EE5604" w:rsidRPr="00836221">
        <w:rPr>
          <w:rFonts w:ascii="Book Antiqua" w:hAnsi="Book Antiqua"/>
          <w:b/>
          <w:sz w:val="24"/>
          <w:szCs w:val="24"/>
          <w:lang w:eastAsia="ja-JP"/>
        </w:rPr>
        <w:t>-Nov-</w:t>
      </w:r>
      <w:r>
        <w:rPr>
          <w:rFonts w:ascii="Book Antiqua" w:hAnsi="Book Antiqua"/>
          <w:b/>
          <w:sz w:val="24"/>
          <w:szCs w:val="24"/>
          <w:lang w:eastAsia="ja-JP"/>
        </w:rPr>
        <w:t>16</w:t>
      </w:r>
    </w:p>
    <w:p w:rsidR="00EE5604" w:rsidRPr="00836221" w:rsidRDefault="00F64163"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 xml:space="preserve">Bankruptcy </w:t>
      </w:r>
    </w:p>
    <w:p w:rsidR="00765632" w:rsidRPr="00836221" w:rsidRDefault="00C317AA" w:rsidP="00EE5604">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Fleet acquisition and planning (</w:t>
      </w:r>
      <w:r w:rsidR="00DC00D8" w:rsidRPr="00D30E19">
        <w:rPr>
          <w:rFonts w:ascii="Book Antiqua" w:hAnsi="Book Antiqua"/>
          <w:i/>
          <w:sz w:val="24"/>
          <w:szCs w:val="24"/>
          <w:lang w:eastAsia="ja-JP"/>
        </w:rPr>
        <w:t xml:space="preserve">Frank </w:t>
      </w:r>
      <w:proofErr w:type="spellStart"/>
      <w:r w:rsidR="00DC00D8" w:rsidRPr="00D30E19">
        <w:rPr>
          <w:rFonts w:ascii="Book Antiqua" w:hAnsi="Book Antiqua"/>
          <w:i/>
          <w:sz w:val="24"/>
          <w:szCs w:val="24"/>
          <w:lang w:eastAsia="ja-JP"/>
        </w:rPr>
        <w:t>Satusky</w:t>
      </w:r>
      <w:proofErr w:type="spellEnd"/>
      <w:r w:rsidR="00DC00D8" w:rsidRPr="00D30E19">
        <w:rPr>
          <w:rFonts w:ascii="Book Antiqua" w:hAnsi="Book Antiqua"/>
          <w:i/>
          <w:sz w:val="24"/>
          <w:szCs w:val="24"/>
          <w:lang w:eastAsia="ja-JP"/>
        </w:rPr>
        <w:t>, Air Canada</w:t>
      </w:r>
      <w:r w:rsidRPr="00836221">
        <w:rPr>
          <w:rFonts w:ascii="Book Antiqua" w:hAnsi="Book Antiqua"/>
          <w:sz w:val="24"/>
          <w:szCs w:val="24"/>
          <w:lang w:eastAsia="ja-JP"/>
        </w:rPr>
        <w:t>)</w:t>
      </w:r>
    </w:p>
    <w:p w:rsidR="00EE5604" w:rsidRPr="00836221" w:rsidRDefault="000149CB" w:rsidP="00EE5604">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28</w:t>
      </w:r>
      <w:r w:rsidR="00EE5604" w:rsidRPr="00836221">
        <w:rPr>
          <w:rFonts w:ascii="Book Antiqua" w:hAnsi="Book Antiqua"/>
          <w:b/>
          <w:sz w:val="24"/>
          <w:szCs w:val="24"/>
          <w:lang w:eastAsia="ja-JP"/>
        </w:rPr>
        <w:t>-</w:t>
      </w:r>
      <w:r w:rsidR="00F26918" w:rsidRPr="00836221">
        <w:rPr>
          <w:rFonts w:ascii="Book Antiqua" w:hAnsi="Book Antiqua"/>
          <w:b/>
          <w:sz w:val="24"/>
          <w:szCs w:val="24"/>
          <w:lang w:eastAsia="ja-JP"/>
        </w:rPr>
        <w:t>Nov</w:t>
      </w:r>
      <w:r w:rsidR="00EE5604" w:rsidRPr="00836221">
        <w:rPr>
          <w:rFonts w:ascii="Book Antiqua" w:hAnsi="Book Antiqua"/>
          <w:b/>
          <w:sz w:val="24"/>
          <w:szCs w:val="24"/>
          <w:lang w:eastAsia="ja-JP"/>
        </w:rPr>
        <w:t>-</w:t>
      </w:r>
      <w:r>
        <w:rPr>
          <w:rFonts w:ascii="Book Antiqua" w:hAnsi="Book Antiqua"/>
          <w:b/>
          <w:sz w:val="24"/>
          <w:szCs w:val="24"/>
          <w:lang w:eastAsia="ja-JP"/>
        </w:rPr>
        <w:t>16</w:t>
      </w:r>
    </w:p>
    <w:p w:rsidR="00627D74" w:rsidRPr="00836221" w:rsidRDefault="005D38B8" w:rsidP="001810BE">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Cargo and courier</w:t>
      </w:r>
    </w:p>
    <w:p w:rsidR="00627D74" w:rsidRPr="00836221" w:rsidRDefault="000149CB" w:rsidP="001810BE">
      <w:pPr>
        <w:tabs>
          <w:tab w:val="left" w:pos="1814"/>
          <w:tab w:val="left" w:pos="2268"/>
          <w:tab w:val="left" w:pos="6480"/>
          <w:tab w:val="right" w:pos="8618"/>
        </w:tabs>
        <w:jc w:val="both"/>
        <w:rPr>
          <w:rFonts w:ascii="Book Antiqua" w:hAnsi="Book Antiqua"/>
          <w:b/>
          <w:sz w:val="24"/>
          <w:szCs w:val="24"/>
          <w:lang w:eastAsia="ja-JP"/>
        </w:rPr>
      </w:pPr>
      <w:r>
        <w:rPr>
          <w:rFonts w:ascii="Book Antiqua" w:hAnsi="Book Antiqua"/>
          <w:b/>
          <w:sz w:val="24"/>
          <w:szCs w:val="24"/>
          <w:lang w:eastAsia="ja-JP"/>
        </w:rPr>
        <w:t>05</w:t>
      </w:r>
      <w:r w:rsidR="00627D74" w:rsidRPr="00836221">
        <w:rPr>
          <w:rFonts w:ascii="Book Antiqua" w:hAnsi="Book Antiqua"/>
          <w:b/>
          <w:sz w:val="24"/>
          <w:szCs w:val="24"/>
          <w:lang w:eastAsia="ja-JP"/>
        </w:rPr>
        <w:t>-Dec-</w:t>
      </w:r>
      <w:r>
        <w:rPr>
          <w:rFonts w:ascii="Book Antiqua" w:hAnsi="Book Antiqua"/>
          <w:b/>
          <w:sz w:val="24"/>
          <w:szCs w:val="24"/>
          <w:lang w:eastAsia="ja-JP"/>
        </w:rPr>
        <w:t>16</w:t>
      </w:r>
    </w:p>
    <w:p w:rsidR="00FB4968" w:rsidRDefault="00627D74" w:rsidP="001810BE">
      <w:pPr>
        <w:tabs>
          <w:tab w:val="left" w:pos="1814"/>
          <w:tab w:val="left" w:pos="2268"/>
          <w:tab w:val="left" w:pos="6480"/>
          <w:tab w:val="right" w:pos="8618"/>
        </w:tabs>
        <w:jc w:val="both"/>
        <w:rPr>
          <w:rFonts w:ascii="Book Antiqua" w:hAnsi="Book Antiqua"/>
          <w:sz w:val="24"/>
          <w:szCs w:val="24"/>
          <w:lang w:eastAsia="ja-JP"/>
        </w:rPr>
      </w:pPr>
      <w:r w:rsidRPr="00836221">
        <w:rPr>
          <w:rFonts w:ascii="Book Antiqua" w:hAnsi="Book Antiqua"/>
          <w:sz w:val="24"/>
          <w:szCs w:val="24"/>
          <w:lang w:eastAsia="ja-JP"/>
        </w:rPr>
        <w:t>Review</w:t>
      </w:r>
    </w:p>
    <w:p w:rsidR="00765632" w:rsidRDefault="00765632" w:rsidP="001810BE">
      <w:pPr>
        <w:tabs>
          <w:tab w:val="left" w:pos="1814"/>
          <w:tab w:val="left" w:pos="2268"/>
          <w:tab w:val="left" w:pos="6480"/>
          <w:tab w:val="right" w:pos="8618"/>
        </w:tabs>
        <w:jc w:val="both"/>
        <w:rPr>
          <w:rFonts w:ascii="Book Antiqua" w:hAnsi="Book Antiqua"/>
          <w:sz w:val="24"/>
          <w:szCs w:val="24"/>
          <w:lang w:eastAsia="ja-JP"/>
        </w:rPr>
      </w:pPr>
    </w:p>
    <w:p w:rsidR="00251BA6" w:rsidRPr="00251BA6" w:rsidRDefault="00251BA6" w:rsidP="00251BA6">
      <w:pPr>
        <w:tabs>
          <w:tab w:val="left" w:pos="1814"/>
          <w:tab w:val="left" w:pos="2268"/>
          <w:tab w:val="left" w:pos="6480"/>
          <w:tab w:val="right" w:pos="8618"/>
        </w:tabs>
        <w:jc w:val="center"/>
        <w:rPr>
          <w:rFonts w:ascii="Book Antiqua" w:hAnsi="Book Antiqua"/>
          <w:i/>
          <w:sz w:val="24"/>
          <w:szCs w:val="24"/>
          <w:lang w:eastAsia="ja-JP"/>
        </w:rPr>
      </w:pPr>
      <w:r>
        <w:rPr>
          <w:rFonts w:ascii="Book Antiqua" w:hAnsi="Book Antiqua"/>
          <w:i/>
          <w:sz w:val="24"/>
          <w:szCs w:val="24"/>
          <w:lang w:eastAsia="ja-JP"/>
        </w:rPr>
        <w:t>Welcome aboard AS614!</w:t>
      </w:r>
    </w:p>
    <w:p w:rsidR="00251BA6" w:rsidRDefault="00251BA6" w:rsidP="001810BE">
      <w:pPr>
        <w:tabs>
          <w:tab w:val="left" w:pos="1814"/>
          <w:tab w:val="left" w:pos="2268"/>
          <w:tab w:val="left" w:pos="6480"/>
          <w:tab w:val="right" w:pos="8618"/>
        </w:tabs>
        <w:jc w:val="both"/>
        <w:rPr>
          <w:rFonts w:ascii="Book Antiqua" w:hAnsi="Book Antiqua"/>
          <w:sz w:val="24"/>
          <w:szCs w:val="24"/>
          <w:lang w:eastAsia="ja-JP"/>
        </w:rPr>
      </w:pPr>
    </w:p>
    <w:p w:rsidR="00251BA6" w:rsidRDefault="00251BA6" w:rsidP="001810BE">
      <w:pPr>
        <w:tabs>
          <w:tab w:val="left" w:pos="1814"/>
          <w:tab w:val="left" w:pos="2268"/>
          <w:tab w:val="left" w:pos="6480"/>
          <w:tab w:val="right" w:pos="8618"/>
        </w:tabs>
        <w:jc w:val="both"/>
        <w:rPr>
          <w:rFonts w:ascii="Book Antiqua" w:hAnsi="Book Antiqua"/>
          <w:sz w:val="24"/>
          <w:szCs w:val="24"/>
          <w:lang w:eastAsia="ja-JP"/>
        </w:rPr>
      </w:pPr>
    </w:p>
    <w:p w:rsidR="00251BA6" w:rsidRDefault="00251BA6" w:rsidP="001810BE">
      <w:pPr>
        <w:tabs>
          <w:tab w:val="left" w:pos="1814"/>
          <w:tab w:val="left" w:pos="2268"/>
          <w:tab w:val="left" w:pos="6480"/>
          <w:tab w:val="right" w:pos="8618"/>
        </w:tabs>
        <w:jc w:val="both"/>
        <w:rPr>
          <w:rFonts w:ascii="Book Antiqua" w:hAnsi="Book Antiqua"/>
          <w:sz w:val="24"/>
          <w:szCs w:val="24"/>
          <w:lang w:eastAsia="ja-JP"/>
        </w:rPr>
      </w:pPr>
    </w:p>
    <w:p w:rsidR="00251BA6" w:rsidRDefault="00251BA6" w:rsidP="001810BE">
      <w:pPr>
        <w:tabs>
          <w:tab w:val="left" w:pos="1814"/>
          <w:tab w:val="left" w:pos="2268"/>
          <w:tab w:val="left" w:pos="6480"/>
          <w:tab w:val="right" w:pos="8618"/>
        </w:tabs>
        <w:jc w:val="both"/>
        <w:rPr>
          <w:rFonts w:ascii="Book Antiqua" w:hAnsi="Book Antiqua"/>
          <w:sz w:val="24"/>
          <w:szCs w:val="24"/>
          <w:lang w:eastAsia="ja-JP"/>
        </w:rPr>
      </w:pPr>
    </w:p>
    <w:p w:rsidR="00251BA6" w:rsidRPr="00836221" w:rsidRDefault="00251BA6" w:rsidP="001810BE">
      <w:pPr>
        <w:tabs>
          <w:tab w:val="left" w:pos="1814"/>
          <w:tab w:val="left" w:pos="2268"/>
          <w:tab w:val="left" w:pos="6480"/>
          <w:tab w:val="right" w:pos="8618"/>
        </w:tabs>
        <w:jc w:val="both"/>
        <w:rPr>
          <w:rFonts w:ascii="Book Antiqua" w:hAnsi="Book Antiqua"/>
          <w:sz w:val="24"/>
          <w:szCs w:val="24"/>
          <w:lang w:eastAsia="ja-JP"/>
        </w:rPr>
      </w:pPr>
    </w:p>
    <w:p w:rsidR="008170AD" w:rsidRPr="00836221" w:rsidRDefault="000149CB" w:rsidP="002A7BF9">
      <w:pPr>
        <w:spacing w:before="120" w:after="120"/>
        <w:jc w:val="both"/>
        <w:rPr>
          <w:rFonts w:ascii="Book Antiqua" w:hAnsi="Book Antiqua"/>
          <w:b/>
          <w:sz w:val="24"/>
          <w:szCs w:val="24"/>
          <w:u w:val="single"/>
        </w:rPr>
      </w:pPr>
      <w:r>
        <w:rPr>
          <w:rFonts w:ascii="Book Antiqua" w:hAnsi="Book Antiqua"/>
          <w:b/>
          <w:sz w:val="24"/>
          <w:szCs w:val="24"/>
          <w:u w:val="single"/>
        </w:rPr>
        <w:lastRenderedPageBreak/>
        <w:t>Essential</w:t>
      </w:r>
      <w:r w:rsidR="00C446EF" w:rsidRPr="00836221">
        <w:rPr>
          <w:rFonts w:ascii="Book Antiqua" w:hAnsi="Book Antiqua"/>
          <w:b/>
          <w:sz w:val="24"/>
          <w:szCs w:val="24"/>
          <w:u w:val="single"/>
        </w:rPr>
        <w:t xml:space="preserve"> text</w:t>
      </w:r>
      <w:r>
        <w:rPr>
          <w:rFonts w:ascii="Book Antiqua" w:hAnsi="Book Antiqua"/>
          <w:b/>
          <w:sz w:val="24"/>
          <w:szCs w:val="24"/>
          <w:u w:val="single"/>
        </w:rPr>
        <w:t>book</w:t>
      </w:r>
      <w:r w:rsidR="008170AD" w:rsidRPr="00836221">
        <w:rPr>
          <w:rFonts w:ascii="Book Antiqua" w:hAnsi="Book Antiqua"/>
          <w:b/>
          <w:sz w:val="24"/>
          <w:szCs w:val="24"/>
          <w:u w:val="single"/>
        </w:rPr>
        <w:t>:</w:t>
      </w:r>
    </w:p>
    <w:p w:rsidR="000149CB" w:rsidRPr="000149CB" w:rsidRDefault="0025351A" w:rsidP="00CB7445">
      <w:pPr>
        <w:spacing w:before="120" w:after="120"/>
        <w:jc w:val="both"/>
        <w:rPr>
          <w:rFonts w:ascii="Book Antiqua" w:hAnsi="Book Antiqua"/>
          <w:sz w:val="24"/>
          <w:szCs w:val="24"/>
          <w:lang w:eastAsia="ja-JP"/>
        </w:rPr>
      </w:pPr>
      <w:r w:rsidRPr="00836221">
        <w:rPr>
          <w:rFonts w:ascii="Book Antiqua" w:hAnsi="Book Antiqua"/>
          <w:sz w:val="24"/>
          <w:szCs w:val="24"/>
          <w:lang w:eastAsia="ja-JP"/>
        </w:rPr>
        <w:t>Paul Stephen Dempsey and Laurenc</w:t>
      </w:r>
      <w:r w:rsidRPr="000149CB">
        <w:rPr>
          <w:rFonts w:ascii="Book Antiqua" w:hAnsi="Book Antiqua"/>
          <w:sz w:val="24"/>
          <w:szCs w:val="24"/>
          <w:lang w:eastAsia="ja-JP"/>
        </w:rPr>
        <w:t xml:space="preserve">e E. Gesell, </w:t>
      </w:r>
      <w:r w:rsidR="002239D8" w:rsidRPr="000149CB">
        <w:rPr>
          <w:rFonts w:ascii="Book Antiqua" w:hAnsi="Book Antiqua"/>
          <w:i/>
          <w:sz w:val="24"/>
          <w:szCs w:val="24"/>
          <w:lang w:eastAsia="ja-JP"/>
        </w:rPr>
        <w:t>Airline Management:  Strategies for the 21st Century</w:t>
      </w:r>
      <w:r w:rsidR="00A20FF6" w:rsidRPr="000149CB">
        <w:rPr>
          <w:rFonts w:ascii="Book Antiqua" w:hAnsi="Book Antiqua"/>
          <w:sz w:val="24"/>
          <w:szCs w:val="24"/>
          <w:lang w:eastAsia="ja-JP"/>
        </w:rPr>
        <w:t xml:space="preserve">, </w:t>
      </w:r>
      <w:r w:rsidR="000149CB" w:rsidRPr="000149CB">
        <w:rPr>
          <w:rFonts w:ascii="Book Antiqua" w:hAnsi="Book Antiqua"/>
          <w:sz w:val="24"/>
          <w:szCs w:val="24"/>
          <w:lang w:eastAsia="ja-JP"/>
        </w:rPr>
        <w:t>Second</w:t>
      </w:r>
      <w:r w:rsidR="002239D8" w:rsidRPr="000149CB">
        <w:rPr>
          <w:rFonts w:ascii="Book Antiqua" w:hAnsi="Book Antiqua"/>
          <w:sz w:val="24"/>
          <w:szCs w:val="24"/>
          <w:lang w:eastAsia="ja-JP"/>
        </w:rPr>
        <w:t xml:space="preserve"> Edition </w:t>
      </w:r>
      <w:r w:rsidR="008170AD" w:rsidRPr="000149CB">
        <w:rPr>
          <w:rFonts w:ascii="Book Antiqua" w:hAnsi="Book Antiqua"/>
          <w:sz w:val="24"/>
          <w:szCs w:val="24"/>
          <w:lang w:eastAsia="ja-JP"/>
        </w:rPr>
        <w:t xml:space="preserve">(Coast </w:t>
      </w:r>
      <w:proofErr w:type="spellStart"/>
      <w:r w:rsidR="008170AD" w:rsidRPr="00836221">
        <w:rPr>
          <w:rFonts w:ascii="Book Antiqua" w:hAnsi="Book Antiqua"/>
          <w:sz w:val="24"/>
          <w:szCs w:val="24"/>
          <w:lang w:eastAsia="ja-JP"/>
        </w:rPr>
        <w:t>Aire</w:t>
      </w:r>
      <w:proofErr w:type="spellEnd"/>
      <w:r w:rsidR="008170AD" w:rsidRPr="00836221">
        <w:rPr>
          <w:rFonts w:ascii="Book Antiqua" w:hAnsi="Book Antiqua"/>
          <w:sz w:val="24"/>
          <w:szCs w:val="24"/>
          <w:lang w:eastAsia="ja-JP"/>
        </w:rPr>
        <w:t xml:space="preserve"> Publications</w:t>
      </w:r>
      <w:r w:rsidRPr="00836221">
        <w:rPr>
          <w:rFonts w:ascii="Book Antiqua" w:hAnsi="Book Antiqua"/>
          <w:sz w:val="24"/>
          <w:szCs w:val="24"/>
          <w:lang w:eastAsia="ja-JP"/>
        </w:rPr>
        <w:t>,</w:t>
      </w:r>
      <w:r w:rsidR="002239D8" w:rsidRPr="00836221">
        <w:rPr>
          <w:rFonts w:ascii="Book Antiqua" w:hAnsi="Book Antiqua"/>
          <w:sz w:val="24"/>
          <w:szCs w:val="24"/>
          <w:lang w:eastAsia="ja-JP"/>
        </w:rPr>
        <w:t xml:space="preserve"> </w:t>
      </w:r>
      <w:r w:rsidR="000149CB">
        <w:rPr>
          <w:rFonts w:ascii="Book Antiqua" w:hAnsi="Book Antiqua"/>
          <w:sz w:val="24"/>
          <w:szCs w:val="24"/>
          <w:lang w:eastAsia="ja-JP"/>
        </w:rPr>
        <w:t>2006</w:t>
      </w:r>
      <w:r w:rsidR="008170AD" w:rsidRPr="00836221">
        <w:rPr>
          <w:rFonts w:ascii="Book Antiqua" w:hAnsi="Book Antiqua"/>
          <w:sz w:val="24"/>
          <w:szCs w:val="24"/>
          <w:lang w:eastAsia="ja-JP"/>
        </w:rPr>
        <w:t>)</w:t>
      </w:r>
      <w:r w:rsidR="000149CB">
        <w:rPr>
          <w:rFonts w:ascii="Book Antiqua" w:hAnsi="Book Antiqua"/>
          <w:sz w:val="24"/>
          <w:szCs w:val="24"/>
          <w:lang w:eastAsia="ja-JP"/>
        </w:rPr>
        <w:t xml:space="preserve"> </w:t>
      </w:r>
      <w:r w:rsidRPr="00836221">
        <w:rPr>
          <w:rFonts w:ascii="Book Antiqua" w:hAnsi="Book Antiqua"/>
          <w:sz w:val="24"/>
          <w:szCs w:val="24"/>
          <w:lang w:eastAsia="ja-JP"/>
        </w:rPr>
        <w:t xml:space="preserve">ISBN </w:t>
      </w:r>
      <w:r w:rsidR="000149CB" w:rsidRPr="000149CB">
        <w:rPr>
          <w:rFonts w:ascii="Book Antiqua" w:hAnsi="Book Antiqua"/>
          <w:sz w:val="24"/>
          <w:szCs w:val="24"/>
          <w:lang w:eastAsia="ja-JP"/>
        </w:rPr>
        <w:t>978-1890938093</w:t>
      </w:r>
    </w:p>
    <w:p w:rsidR="005D38B8" w:rsidRPr="00836221" w:rsidRDefault="000149CB" w:rsidP="00CB7445">
      <w:pPr>
        <w:spacing w:before="120" w:after="120"/>
        <w:jc w:val="both"/>
        <w:rPr>
          <w:rFonts w:ascii="Book Antiqua" w:hAnsi="Book Antiqua"/>
          <w:sz w:val="24"/>
          <w:szCs w:val="24"/>
          <w:lang w:eastAsia="ja-JP"/>
        </w:rPr>
      </w:pPr>
      <w:r>
        <w:rPr>
          <w:rFonts w:ascii="Book Antiqua" w:hAnsi="Book Antiqua"/>
          <w:sz w:val="24"/>
          <w:szCs w:val="24"/>
          <w:lang w:eastAsia="ja-JP"/>
        </w:rPr>
        <w:t xml:space="preserve">Students are </w:t>
      </w:r>
      <w:r w:rsidR="00EA0F83" w:rsidRPr="00836221">
        <w:rPr>
          <w:rFonts w:ascii="Book Antiqua" w:hAnsi="Book Antiqua"/>
          <w:sz w:val="24"/>
          <w:szCs w:val="24"/>
          <w:lang w:eastAsia="ja-JP"/>
        </w:rPr>
        <w:t>advised</w:t>
      </w:r>
      <w:r w:rsidR="00F00904" w:rsidRPr="00836221">
        <w:rPr>
          <w:rFonts w:ascii="Book Antiqua" w:hAnsi="Book Antiqua"/>
          <w:sz w:val="24"/>
          <w:szCs w:val="24"/>
          <w:lang w:eastAsia="ja-JP"/>
        </w:rPr>
        <w:t xml:space="preserve"> </w:t>
      </w:r>
      <w:r w:rsidR="00EA0F83" w:rsidRPr="00836221">
        <w:rPr>
          <w:rFonts w:ascii="Book Antiqua" w:hAnsi="Book Antiqua"/>
          <w:sz w:val="24"/>
          <w:szCs w:val="24"/>
          <w:lang w:eastAsia="ja-JP"/>
        </w:rPr>
        <w:t>to go through the</w:t>
      </w:r>
      <w:r w:rsidR="00F00904" w:rsidRPr="00836221">
        <w:rPr>
          <w:rFonts w:ascii="Book Antiqua" w:hAnsi="Book Antiqua"/>
          <w:sz w:val="24"/>
          <w:szCs w:val="24"/>
          <w:lang w:eastAsia="ja-JP"/>
        </w:rPr>
        <w:t xml:space="preserve"> </w:t>
      </w:r>
      <w:r w:rsidR="00EA0F83" w:rsidRPr="00836221">
        <w:rPr>
          <w:rFonts w:ascii="Book Antiqua" w:hAnsi="Book Antiqua"/>
          <w:sz w:val="24"/>
          <w:szCs w:val="24"/>
          <w:lang w:eastAsia="ja-JP"/>
        </w:rPr>
        <w:t>book and any new material that appears on MyCourses</w:t>
      </w:r>
      <w:r w:rsidR="00F00904" w:rsidRPr="00836221">
        <w:rPr>
          <w:rFonts w:ascii="Book Antiqua" w:hAnsi="Book Antiqua"/>
          <w:sz w:val="24"/>
          <w:szCs w:val="24"/>
          <w:lang w:eastAsia="ja-JP"/>
        </w:rPr>
        <w:t xml:space="preserve">.  </w:t>
      </w:r>
    </w:p>
    <w:p w:rsidR="00C446EF" w:rsidRPr="00836221" w:rsidRDefault="00DD55AB" w:rsidP="002A7BF9">
      <w:pPr>
        <w:spacing w:before="120" w:after="120"/>
        <w:jc w:val="both"/>
        <w:rPr>
          <w:rFonts w:ascii="Book Antiqua" w:hAnsi="Book Antiqua"/>
          <w:b/>
          <w:sz w:val="24"/>
          <w:szCs w:val="24"/>
          <w:u w:val="single"/>
          <w:lang w:eastAsia="ja-JP"/>
        </w:rPr>
      </w:pPr>
      <w:r w:rsidRPr="00836221">
        <w:rPr>
          <w:rFonts w:ascii="Book Antiqua" w:hAnsi="Book Antiqua"/>
          <w:b/>
          <w:sz w:val="24"/>
          <w:szCs w:val="24"/>
          <w:u w:val="single"/>
          <w:lang w:eastAsia="ja-JP"/>
        </w:rPr>
        <w:t xml:space="preserve">Additional </w:t>
      </w:r>
      <w:r w:rsidR="00C446EF" w:rsidRPr="00836221">
        <w:rPr>
          <w:rFonts w:ascii="Book Antiqua" w:hAnsi="Book Antiqua"/>
          <w:b/>
          <w:sz w:val="24"/>
          <w:szCs w:val="24"/>
          <w:u w:val="single"/>
          <w:lang w:eastAsia="ja-JP"/>
        </w:rPr>
        <w:t>Recommended Reading:</w:t>
      </w:r>
    </w:p>
    <w:p w:rsidR="00C446EF" w:rsidRPr="00836221" w:rsidRDefault="0025351A" w:rsidP="002A7BF9">
      <w:pPr>
        <w:numPr>
          <w:ilvl w:val="0"/>
          <w:numId w:val="26"/>
        </w:numPr>
        <w:spacing w:before="120" w:after="120"/>
        <w:ind w:left="360"/>
        <w:jc w:val="both"/>
        <w:rPr>
          <w:rFonts w:ascii="Book Antiqua" w:hAnsi="Book Antiqua"/>
          <w:iCs/>
          <w:sz w:val="24"/>
          <w:szCs w:val="24"/>
        </w:rPr>
      </w:pPr>
      <w:r w:rsidRPr="00836221">
        <w:rPr>
          <w:rFonts w:ascii="Book Antiqua" w:hAnsi="Book Antiqua"/>
          <w:iCs/>
          <w:sz w:val="24"/>
          <w:szCs w:val="24"/>
        </w:rPr>
        <w:t xml:space="preserve">Donald H. </w:t>
      </w:r>
      <w:r w:rsidR="00C446EF" w:rsidRPr="00836221">
        <w:rPr>
          <w:rFonts w:ascii="Book Antiqua" w:hAnsi="Book Antiqua"/>
          <w:iCs/>
          <w:sz w:val="24"/>
          <w:szCs w:val="24"/>
        </w:rPr>
        <w:t xml:space="preserve">Bunker, </w:t>
      </w:r>
      <w:r w:rsidR="00C446EF" w:rsidRPr="00836221">
        <w:rPr>
          <w:rFonts w:ascii="Book Antiqua" w:hAnsi="Book Antiqua"/>
          <w:i/>
          <w:iCs/>
          <w:sz w:val="24"/>
          <w:szCs w:val="24"/>
        </w:rPr>
        <w:t xml:space="preserve">International Aircraft Financing: Volume 1 General Principles; Volume 2 Specific Documents, </w:t>
      </w:r>
      <w:r w:rsidR="00C446EF" w:rsidRPr="00836221">
        <w:rPr>
          <w:rFonts w:ascii="Book Antiqua" w:hAnsi="Book Antiqua"/>
          <w:iCs/>
          <w:sz w:val="24"/>
          <w:szCs w:val="24"/>
        </w:rPr>
        <w:t>(International Air Transport Association, Montreal-Geneva. 2005)</w:t>
      </w:r>
      <w:r w:rsidR="00C658D9" w:rsidRPr="00836221">
        <w:rPr>
          <w:rFonts w:ascii="Book Antiqua" w:hAnsi="Book Antiqua"/>
          <w:iCs/>
          <w:sz w:val="24"/>
          <w:szCs w:val="24"/>
        </w:rPr>
        <w:t>.</w:t>
      </w:r>
    </w:p>
    <w:p w:rsidR="00C446EF" w:rsidRPr="00836221" w:rsidRDefault="00C446EF" w:rsidP="002A7BF9">
      <w:pPr>
        <w:numPr>
          <w:ilvl w:val="0"/>
          <w:numId w:val="26"/>
        </w:numPr>
        <w:spacing w:before="120" w:after="120"/>
        <w:ind w:left="360"/>
        <w:jc w:val="both"/>
        <w:rPr>
          <w:rFonts w:ascii="Book Antiqua" w:hAnsi="Book Antiqua"/>
          <w:sz w:val="24"/>
          <w:szCs w:val="24"/>
        </w:rPr>
      </w:pPr>
      <w:r w:rsidRPr="00836221">
        <w:rPr>
          <w:rFonts w:ascii="Book Antiqua" w:hAnsi="Book Antiqua"/>
          <w:sz w:val="24"/>
          <w:szCs w:val="24"/>
        </w:rPr>
        <w:t xml:space="preserve">Donald H. Bunker, </w:t>
      </w:r>
      <w:proofErr w:type="gramStart"/>
      <w:r w:rsidRPr="00836221">
        <w:rPr>
          <w:rFonts w:ascii="Book Antiqua" w:hAnsi="Book Antiqua"/>
          <w:i/>
          <w:sz w:val="24"/>
          <w:szCs w:val="24"/>
        </w:rPr>
        <w:t>The</w:t>
      </w:r>
      <w:proofErr w:type="gramEnd"/>
      <w:r w:rsidRPr="00836221">
        <w:rPr>
          <w:rFonts w:ascii="Book Antiqua" w:hAnsi="Book Antiqua"/>
          <w:i/>
          <w:sz w:val="24"/>
          <w:szCs w:val="24"/>
        </w:rPr>
        <w:t xml:space="preserve"> Law of Aerospace Finance in Canada</w:t>
      </w:r>
      <w:r w:rsidRPr="00836221">
        <w:rPr>
          <w:rFonts w:ascii="Book Antiqua" w:hAnsi="Book Antiqua"/>
          <w:sz w:val="24"/>
          <w:szCs w:val="24"/>
        </w:rPr>
        <w:t xml:space="preserve"> (ICASL, McGill University, 1988)</w:t>
      </w:r>
      <w:r w:rsidR="00C658D9" w:rsidRPr="00836221">
        <w:rPr>
          <w:rFonts w:ascii="Book Antiqua" w:hAnsi="Book Antiqua"/>
          <w:sz w:val="24"/>
          <w:szCs w:val="24"/>
        </w:rPr>
        <w:t>.</w:t>
      </w:r>
    </w:p>
    <w:p w:rsidR="00C446EF" w:rsidRPr="00836221" w:rsidRDefault="00C446EF" w:rsidP="002A7BF9">
      <w:pPr>
        <w:numPr>
          <w:ilvl w:val="0"/>
          <w:numId w:val="26"/>
        </w:numPr>
        <w:spacing w:before="120" w:after="120"/>
        <w:ind w:left="360"/>
        <w:jc w:val="both"/>
        <w:rPr>
          <w:rFonts w:ascii="Book Antiqua" w:hAnsi="Book Antiqua"/>
          <w:sz w:val="24"/>
          <w:szCs w:val="24"/>
        </w:rPr>
      </w:pPr>
      <w:r w:rsidRPr="00836221">
        <w:rPr>
          <w:rFonts w:ascii="Book Antiqua" w:hAnsi="Book Antiqua"/>
          <w:sz w:val="24"/>
          <w:szCs w:val="24"/>
        </w:rPr>
        <w:t xml:space="preserve">Donald H. Bunker, </w:t>
      </w:r>
      <w:r w:rsidRPr="00836221">
        <w:rPr>
          <w:rFonts w:ascii="Book Antiqua" w:hAnsi="Book Antiqua"/>
          <w:i/>
          <w:sz w:val="24"/>
          <w:szCs w:val="24"/>
        </w:rPr>
        <w:t>Canadian Aviation Finance Legislation</w:t>
      </w:r>
      <w:r w:rsidRPr="00836221">
        <w:rPr>
          <w:rFonts w:ascii="Book Antiqua" w:hAnsi="Book Antiqua"/>
          <w:sz w:val="24"/>
          <w:szCs w:val="24"/>
        </w:rPr>
        <w:t xml:space="preserve"> (ICASL, McGill University, 1989)</w:t>
      </w:r>
      <w:r w:rsidR="00C658D9" w:rsidRPr="00836221">
        <w:rPr>
          <w:rFonts w:ascii="Book Antiqua" w:hAnsi="Book Antiqua"/>
          <w:sz w:val="24"/>
          <w:szCs w:val="24"/>
        </w:rPr>
        <w:t>.</w:t>
      </w:r>
    </w:p>
    <w:p w:rsidR="00FC1A3E" w:rsidRPr="00836221" w:rsidRDefault="00FC1A3E" w:rsidP="002A7BF9">
      <w:pPr>
        <w:numPr>
          <w:ilvl w:val="0"/>
          <w:numId w:val="26"/>
        </w:numPr>
        <w:spacing w:before="120" w:after="120"/>
        <w:ind w:left="360"/>
        <w:jc w:val="both"/>
        <w:rPr>
          <w:rFonts w:ascii="Book Antiqua" w:hAnsi="Book Antiqua"/>
          <w:iCs/>
          <w:sz w:val="24"/>
          <w:szCs w:val="24"/>
        </w:rPr>
      </w:pPr>
      <w:r w:rsidRPr="00836221">
        <w:rPr>
          <w:rFonts w:ascii="Book Antiqua" w:hAnsi="Book Antiqua"/>
          <w:iCs/>
          <w:sz w:val="24"/>
          <w:szCs w:val="24"/>
        </w:rPr>
        <w:t xml:space="preserve">Paul Stephen Dempsey &amp; Laurence E. Gesell,  </w:t>
      </w:r>
      <w:r w:rsidRPr="00836221">
        <w:rPr>
          <w:rFonts w:ascii="Book Antiqua" w:hAnsi="Book Antiqua"/>
          <w:i/>
          <w:iCs/>
          <w:sz w:val="24"/>
          <w:szCs w:val="24"/>
        </w:rPr>
        <w:t>Public Policy and the Regulation of Commercial Aviation</w:t>
      </w:r>
      <w:r w:rsidRPr="00836221">
        <w:rPr>
          <w:rFonts w:ascii="Book Antiqua" w:hAnsi="Book Antiqua"/>
          <w:iCs/>
          <w:sz w:val="24"/>
          <w:szCs w:val="24"/>
        </w:rPr>
        <w:t xml:space="preserve"> (Coast-</w:t>
      </w:r>
      <w:proofErr w:type="spellStart"/>
      <w:r w:rsidRPr="00836221">
        <w:rPr>
          <w:rFonts w:ascii="Book Antiqua" w:hAnsi="Book Antiqua"/>
          <w:iCs/>
          <w:sz w:val="24"/>
          <w:szCs w:val="24"/>
        </w:rPr>
        <w:t>Aire</w:t>
      </w:r>
      <w:proofErr w:type="spellEnd"/>
      <w:r w:rsidRPr="00836221">
        <w:rPr>
          <w:rFonts w:ascii="Book Antiqua" w:hAnsi="Book Antiqua"/>
          <w:iCs/>
          <w:sz w:val="24"/>
          <w:szCs w:val="24"/>
        </w:rPr>
        <w:t xml:space="preserve"> 2013)</w:t>
      </w:r>
    </w:p>
    <w:p w:rsidR="00954017" w:rsidRPr="00836221" w:rsidRDefault="008170AD" w:rsidP="002A7BF9">
      <w:pPr>
        <w:numPr>
          <w:ilvl w:val="0"/>
          <w:numId w:val="26"/>
        </w:numPr>
        <w:spacing w:before="120" w:after="120"/>
        <w:ind w:left="360"/>
        <w:jc w:val="both"/>
        <w:rPr>
          <w:rFonts w:ascii="Book Antiqua" w:hAnsi="Book Antiqua"/>
          <w:iCs/>
          <w:sz w:val="24"/>
          <w:szCs w:val="24"/>
        </w:rPr>
      </w:pPr>
      <w:r w:rsidRPr="00836221">
        <w:rPr>
          <w:rFonts w:ascii="Book Antiqua" w:hAnsi="Book Antiqua"/>
          <w:iCs/>
          <w:sz w:val="24"/>
          <w:szCs w:val="24"/>
        </w:rPr>
        <w:t>P</w:t>
      </w:r>
      <w:r w:rsidR="00C446EF" w:rsidRPr="00836221">
        <w:rPr>
          <w:rFonts w:ascii="Book Antiqua" w:hAnsi="Book Antiqua"/>
          <w:iCs/>
          <w:sz w:val="24"/>
          <w:szCs w:val="24"/>
        </w:rPr>
        <w:t>aul Stephen</w:t>
      </w:r>
      <w:r w:rsidRPr="00836221">
        <w:rPr>
          <w:rFonts w:ascii="Book Antiqua" w:hAnsi="Book Antiqua"/>
          <w:iCs/>
          <w:sz w:val="24"/>
          <w:szCs w:val="24"/>
        </w:rPr>
        <w:t xml:space="preserve"> Dempsey &amp; L</w:t>
      </w:r>
      <w:r w:rsidR="00C446EF" w:rsidRPr="00836221">
        <w:rPr>
          <w:rFonts w:ascii="Book Antiqua" w:hAnsi="Book Antiqua"/>
          <w:iCs/>
          <w:sz w:val="24"/>
          <w:szCs w:val="24"/>
        </w:rPr>
        <w:t>aurence E</w:t>
      </w:r>
      <w:r w:rsidRPr="00836221">
        <w:rPr>
          <w:rFonts w:ascii="Book Antiqua" w:hAnsi="Book Antiqua"/>
          <w:iCs/>
          <w:sz w:val="24"/>
          <w:szCs w:val="24"/>
        </w:rPr>
        <w:t xml:space="preserve">. Gesell, </w:t>
      </w:r>
      <w:r w:rsidRPr="00836221">
        <w:rPr>
          <w:rFonts w:ascii="Book Antiqua" w:hAnsi="Book Antiqua"/>
          <w:i/>
          <w:iCs/>
          <w:sz w:val="24"/>
          <w:szCs w:val="24"/>
        </w:rPr>
        <w:t>Air Commerce &amp; the Law</w:t>
      </w:r>
      <w:r w:rsidRPr="00836221">
        <w:rPr>
          <w:rFonts w:ascii="Book Antiqua" w:hAnsi="Book Antiqua"/>
          <w:iCs/>
          <w:sz w:val="24"/>
          <w:szCs w:val="24"/>
        </w:rPr>
        <w:t xml:space="preserve"> (Coast </w:t>
      </w:r>
      <w:proofErr w:type="spellStart"/>
      <w:r w:rsidRPr="00836221">
        <w:rPr>
          <w:rFonts w:ascii="Book Antiqua" w:hAnsi="Book Antiqua"/>
          <w:iCs/>
          <w:sz w:val="24"/>
          <w:szCs w:val="24"/>
        </w:rPr>
        <w:t>Aire</w:t>
      </w:r>
      <w:proofErr w:type="spellEnd"/>
      <w:r w:rsidRPr="00836221">
        <w:rPr>
          <w:rFonts w:ascii="Book Antiqua" w:hAnsi="Book Antiqua"/>
          <w:iCs/>
          <w:sz w:val="24"/>
          <w:szCs w:val="24"/>
        </w:rPr>
        <w:t xml:space="preserve"> 2004)</w:t>
      </w:r>
      <w:r w:rsidR="00C658D9" w:rsidRPr="00836221">
        <w:rPr>
          <w:rFonts w:ascii="Book Antiqua" w:hAnsi="Book Antiqua"/>
          <w:iCs/>
          <w:sz w:val="24"/>
          <w:szCs w:val="24"/>
        </w:rPr>
        <w:t>.</w:t>
      </w:r>
    </w:p>
    <w:p w:rsidR="00954017" w:rsidRPr="00836221" w:rsidRDefault="00954017" w:rsidP="002A7BF9">
      <w:pPr>
        <w:numPr>
          <w:ilvl w:val="0"/>
          <w:numId w:val="26"/>
        </w:numPr>
        <w:spacing w:before="120" w:after="120"/>
        <w:ind w:left="360"/>
        <w:jc w:val="both"/>
        <w:rPr>
          <w:rFonts w:ascii="Book Antiqua" w:hAnsi="Book Antiqua"/>
          <w:iCs/>
          <w:sz w:val="24"/>
          <w:szCs w:val="24"/>
        </w:rPr>
      </w:pPr>
      <w:r w:rsidRPr="00836221">
        <w:rPr>
          <w:rFonts w:ascii="Book Antiqua" w:hAnsi="Book Antiqua"/>
          <w:iCs/>
          <w:sz w:val="24"/>
          <w:szCs w:val="24"/>
        </w:rPr>
        <w:t xml:space="preserve">Paul Stephen Dempsey &amp; Laurence E. Gesell, </w:t>
      </w:r>
      <w:r w:rsidRPr="00836221">
        <w:rPr>
          <w:rFonts w:ascii="Book Antiqua" w:hAnsi="Book Antiqua"/>
          <w:i/>
          <w:iCs/>
          <w:sz w:val="24"/>
          <w:szCs w:val="24"/>
        </w:rPr>
        <w:t xml:space="preserve">Aviation and the Law </w:t>
      </w:r>
      <w:r w:rsidRPr="00836221">
        <w:rPr>
          <w:rFonts w:ascii="Book Antiqua" w:hAnsi="Book Antiqua"/>
          <w:iCs/>
          <w:sz w:val="24"/>
          <w:szCs w:val="24"/>
        </w:rPr>
        <w:t>(5</w:t>
      </w:r>
      <w:r w:rsidRPr="00836221">
        <w:rPr>
          <w:rFonts w:ascii="Book Antiqua" w:hAnsi="Book Antiqua"/>
          <w:iCs/>
          <w:sz w:val="24"/>
          <w:szCs w:val="24"/>
          <w:vertAlign w:val="superscript"/>
        </w:rPr>
        <w:t>th</w:t>
      </w:r>
      <w:r w:rsidRPr="00836221">
        <w:rPr>
          <w:rFonts w:ascii="Book Antiqua" w:hAnsi="Book Antiqua"/>
          <w:iCs/>
          <w:sz w:val="24"/>
          <w:szCs w:val="24"/>
        </w:rPr>
        <w:t xml:space="preserve"> ed. Coast </w:t>
      </w:r>
      <w:proofErr w:type="spellStart"/>
      <w:r w:rsidRPr="00836221">
        <w:rPr>
          <w:rFonts w:ascii="Book Antiqua" w:hAnsi="Book Antiqua"/>
          <w:iCs/>
          <w:sz w:val="24"/>
          <w:szCs w:val="24"/>
        </w:rPr>
        <w:t>Aire</w:t>
      </w:r>
      <w:proofErr w:type="spellEnd"/>
      <w:r w:rsidRPr="00836221">
        <w:rPr>
          <w:rFonts w:ascii="Book Antiqua" w:hAnsi="Book Antiqua"/>
          <w:iCs/>
          <w:sz w:val="24"/>
          <w:szCs w:val="24"/>
        </w:rPr>
        <w:t xml:space="preserve"> 2011).</w:t>
      </w:r>
    </w:p>
    <w:p w:rsidR="00C658D9" w:rsidRPr="00836221" w:rsidRDefault="00C658D9" w:rsidP="002A7BF9">
      <w:pPr>
        <w:widowControl/>
        <w:numPr>
          <w:ilvl w:val="0"/>
          <w:numId w:val="26"/>
        </w:numPr>
        <w:tabs>
          <w:tab w:val="left" w:pos="360"/>
        </w:tabs>
        <w:spacing w:before="120" w:after="120"/>
        <w:ind w:left="360"/>
        <w:jc w:val="both"/>
        <w:rPr>
          <w:rFonts w:ascii="Book Antiqua" w:hAnsi="Book Antiqua"/>
          <w:iCs/>
          <w:sz w:val="24"/>
          <w:szCs w:val="24"/>
        </w:rPr>
      </w:pPr>
      <w:r w:rsidRPr="00836221">
        <w:rPr>
          <w:rFonts w:ascii="Book Antiqua" w:hAnsi="Book Antiqua"/>
          <w:iCs/>
          <w:sz w:val="24"/>
          <w:szCs w:val="24"/>
        </w:rPr>
        <w:t xml:space="preserve">Paul Stephen Dempsey, Robert Hardaway &amp; William </w:t>
      </w:r>
      <w:proofErr w:type="spellStart"/>
      <w:r w:rsidRPr="00836221">
        <w:rPr>
          <w:rFonts w:ascii="Book Antiqua" w:hAnsi="Book Antiqua"/>
          <w:iCs/>
          <w:sz w:val="24"/>
          <w:szCs w:val="24"/>
        </w:rPr>
        <w:t>Thoms</w:t>
      </w:r>
      <w:proofErr w:type="spellEnd"/>
      <w:r w:rsidRPr="00836221">
        <w:rPr>
          <w:rFonts w:ascii="Book Antiqua" w:hAnsi="Book Antiqua"/>
          <w:iCs/>
          <w:sz w:val="24"/>
          <w:szCs w:val="24"/>
        </w:rPr>
        <w:t xml:space="preserve">, </w:t>
      </w:r>
      <w:r w:rsidRPr="00836221">
        <w:rPr>
          <w:rFonts w:ascii="Book Antiqua" w:hAnsi="Book Antiqua"/>
          <w:i/>
          <w:iCs/>
          <w:sz w:val="24"/>
          <w:szCs w:val="24"/>
        </w:rPr>
        <w:t xml:space="preserve">Aviation Law &amp; Regulation </w:t>
      </w:r>
      <w:r w:rsidRPr="00836221">
        <w:rPr>
          <w:rFonts w:ascii="Book Antiqua" w:hAnsi="Book Antiqua"/>
          <w:iCs/>
          <w:sz w:val="24"/>
          <w:szCs w:val="24"/>
        </w:rPr>
        <w:t>(two volumes, Butterworth 1993).</w:t>
      </w:r>
    </w:p>
    <w:p w:rsidR="00C658D9" w:rsidRPr="00836221" w:rsidRDefault="00C658D9" w:rsidP="002A7BF9">
      <w:pPr>
        <w:widowControl/>
        <w:numPr>
          <w:ilvl w:val="0"/>
          <w:numId w:val="26"/>
        </w:numPr>
        <w:tabs>
          <w:tab w:val="left" w:pos="360"/>
        </w:tabs>
        <w:spacing w:before="120" w:after="120"/>
        <w:ind w:left="360"/>
        <w:jc w:val="both"/>
        <w:rPr>
          <w:rFonts w:ascii="Book Antiqua" w:hAnsi="Book Antiqua"/>
          <w:smallCaps/>
          <w:sz w:val="24"/>
          <w:szCs w:val="24"/>
        </w:rPr>
      </w:pPr>
      <w:r w:rsidRPr="00836221">
        <w:rPr>
          <w:rFonts w:ascii="Book Antiqua" w:hAnsi="Book Antiqua"/>
          <w:iCs/>
          <w:sz w:val="24"/>
          <w:szCs w:val="24"/>
        </w:rPr>
        <w:t xml:space="preserve">Paul Stephen Dempsey, </w:t>
      </w:r>
      <w:r w:rsidRPr="00836221">
        <w:rPr>
          <w:rFonts w:ascii="Book Antiqua" w:hAnsi="Book Antiqua"/>
          <w:sz w:val="24"/>
          <w:szCs w:val="24"/>
        </w:rPr>
        <w:t xml:space="preserve">“The Financial Performance of the Airline Industry Post-Deregulation”, 45 </w:t>
      </w:r>
      <w:r w:rsidRPr="00836221">
        <w:rPr>
          <w:rFonts w:ascii="Book Antiqua" w:hAnsi="Book Antiqua"/>
          <w:smallCaps/>
          <w:sz w:val="24"/>
          <w:szCs w:val="24"/>
        </w:rPr>
        <w:t>Houston Law Review 421-85 (2008).</w:t>
      </w:r>
    </w:p>
    <w:p w:rsidR="00C658D9" w:rsidRPr="00836221" w:rsidRDefault="00C658D9" w:rsidP="002A7BF9">
      <w:pPr>
        <w:widowControl/>
        <w:numPr>
          <w:ilvl w:val="0"/>
          <w:numId w:val="26"/>
        </w:numPr>
        <w:tabs>
          <w:tab w:val="left" w:pos="360"/>
        </w:tabs>
        <w:spacing w:before="120" w:after="120"/>
        <w:ind w:left="360"/>
        <w:jc w:val="both"/>
        <w:rPr>
          <w:rFonts w:ascii="Book Antiqua" w:hAnsi="Book Antiqua"/>
          <w:sz w:val="24"/>
          <w:szCs w:val="24"/>
        </w:rPr>
      </w:pPr>
      <w:r w:rsidRPr="00836221">
        <w:rPr>
          <w:rFonts w:ascii="Book Antiqua" w:hAnsi="Book Antiqua"/>
          <w:iCs/>
          <w:sz w:val="24"/>
          <w:szCs w:val="24"/>
        </w:rPr>
        <w:t xml:space="preserve">Paul Stephen Dempsey, </w:t>
      </w:r>
      <w:r w:rsidRPr="00836221">
        <w:rPr>
          <w:rFonts w:ascii="Book Antiqua" w:hAnsi="Book Antiqua"/>
          <w:sz w:val="24"/>
          <w:szCs w:val="24"/>
        </w:rPr>
        <w:t>“Predatory Pricing &amp; Monopolization in the Airline Industry: A Case Study of Minneapolis/St. Paul”, 29 Transportation Law Journal 129-87 (2002).</w:t>
      </w:r>
    </w:p>
    <w:p w:rsidR="00C658D9" w:rsidRPr="00836221" w:rsidRDefault="00C658D9" w:rsidP="002A7BF9">
      <w:pPr>
        <w:widowControl/>
        <w:numPr>
          <w:ilvl w:val="0"/>
          <w:numId w:val="26"/>
        </w:numPr>
        <w:tabs>
          <w:tab w:val="left" w:pos="360"/>
        </w:tabs>
        <w:spacing w:before="120" w:after="120"/>
        <w:ind w:left="360"/>
        <w:jc w:val="both"/>
        <w:rPr>
          <w:rFonts w:ascii="Book Antiqua" w:hAnsi="Book Antiqua"/>
          <w:sz w:val="24"/>
          <w:szCs w:val="24"/>
        </w:rPr>
      </w:pPr>
      <w:r w:rsidRPr="00836221">
        <w:rPr>
          <w:rFonts w:ascii="Book Antiqua" w:hAnsi="Book Antiqua"/>
          <w:iCs/>
          <w:sz w:val="24"/>
          <w:szCs w:val="24"/>
        </w:rPr>
        <w:t xml:space="preserve">Paul Stephen Dempsey, </w:t>
      </w:r>
      <w:r w:rsidRPr="00836221">
        <w:rPr>
          <w:rFonts w:ascii="Book Antiqua" w:hAnsi="Book Antiqua"/>
          <w:sz w:val="24"/>
          <w:szCs w:val="24"/>
        </w:rPr>
        <w:t>“</w:t>
      </w:r>
      <w:bookmarkStart w:id="1" w:name="OLE_LINK1"/>
      <w:bookmarkStart w:id="2" w:name="OLE_LINK2"/>
      <w:r w:rsidRPr="00836221">
        <w:rPr>
          <w:rFonts w:ascii="Book Antiqua" w:hAnsi="Book Antiqua"/>
          <w:sz w:val="24"/>
          <w:szCs w:val="24"/>
        </w:rPr>
        <w:t>Predation, Competition &amp; Antitrust Law: Turbulence in the Airline Industry”, 67 Journal of Air Law &amp; Commerce 685-840 (2002).</w:t>
      </w:r>
      <w:bookmarkEnd w:id="1"/>
      <w:bookmarkEnd w:id="2"/>
    </w:p>
    <w:p w:rsidR="00C658D9" w:rsidRPr="00836221" w:rsidRDefault="00C658D9" w:rsidP="002A7BF9">
      <w:pPr>
        <w:widowControl/>
        <w:numPr>
          <w:ilvl w:val="0"/>
          <w:numId w:val="26"/>
        </w:numPr>
        <w:tabs>
          <w:tab w:val="left" w:pos="360"/>
        </w:tabs>
        <w:spacing w:before="120" w:after="120"/>
        <w:ind w:left="360"/>
        <w:jc w:val="both"/>
        <w:rPr>
          <w:rFonts w:ascii="Book Antiqua" w:hAnsi="Book Antiqua"/>
          <w:sz w:val="24"/>
          <w:szCs w:val="24"/>
        </w:rPr>
      </w:pPr>
      <w:r w:rsidRPr="00836221">
        <w:rPr>
          <w:rFonts w:ascii="Book Antiqua" w:hAnsi="Book Antiqua"/>
          <w:sz w:val="24"/>
          <w:szCs w:val="24"/>
        </w:rPr>
        <w:t>Paul Stephen Dempsey, "Airline Deregulation and Laissez Faire Mythology: Economic Theory in Turbulence," 56 Journal of Air Law &amp; Commerce 305-412 (1990).</w:t>
      </w:r>
    </w:p>
    <w:p w:rsidR="005D38B8" w:rsidRPr="00DC00D8" w:rsidRDefault="00C446EF" w:rsidP="005D38B8">
      <w:pPr>
        <w:numPr>
          <w:ilvl w:val="0"/>
          <w:numId w:val="26"/>
        </w:numPr>
        <w:spacing w:before="120" w:after="120"/>
        <w:ind w:left="360"/>
        <w:jc w:val="both"/>
        <w:rPr>
          <w:rFonts w:ascii="Book Antiqua" w:hAnsi="Book Antiqua"/>
          <w:iCs/>
          <w:sz w:val="24"/>
          <w:szCs w:val="24"/>
        </w:rPr>
      </w:pPr>
      <w:r w:rsidRPr="00836221">
        <w:rPr>
          <w:rFonts w:ascii="Book Antiqua" w:hAnsi="Book Antiqua"/>
          <w:iCs/>
          <w:sz w:val="24"/>
          <w:szCs w:val="24"/>
        </w:rPr>
        <w:t>Laurence</w:t>
      </w:r>
      <w:r w:rsidR="00C658D9" w:rsidRPr="00836221">
        <w:rPr>
          <w:rFonts w:ascii="Book Antiqua" w:hAnsi="Book Antiqua"/>
          <w:iCs/>
          <w:sz w:val="24"/>
          <w:szCs w:val="24"/>
        </w:rPr>
        <w:t xml:space="preserve"> </w:t>
      </w:r>
      <w:r w:rsidRPr="00836221">
        <w:rPr>
          <w:rFonts w:ascii="Book Antiqua" w:hAnsi="Book Antiqua"/>
          <w:iCs/>
          <w:sz w:val="24"/>
          <w:szCs w:val="24"/>
        </w:rPr>
        <w:t xml:space="preserve">Gesell &amp; Paul Stephen Dempsey, </w:t>
      </w:r>
      <w:r w:rsidRPr="00836221">
        <w:rPr>
          <w:rFonts w:ascii="Book Antiqua" w:hAnsi="Book Antiqua"/>
          <w:i/>
          <w:iCs/>
          <w:sz w:val="24"/>
          <w:szCs w:val="24"/>
        </w:rPr>
        <w:t>Air Transportation: Foundations for the 21</w:t>
      </w:r>
      <w:r w:rsidRPr="00836221">
        <w:rPr>
          <w:rFonts w:ascii="Book Antiqua" w:hAnsi="Book Antiqua"/>
          <w:i/>
          <w:iCs/>
          <w:sz w:val="24"/>
          <w:szCs w:val="24"/>
          <w:vertAlign w:val="superscript"/>
        </w:rPr>
        <w:t>st</w:t>
      </w:r>
      <w:r w:rsidRPr="00836221">
        <w:rPr>
          <w:rFonts w:ascii="Book Antiqua" w:hAnsi="Book Antiqua"/>
          <w:i/>
          <w:iCs/>
          <w:sz w:val="24"/>
          <w:szCs w:val="24"/>
        </w:rPr>
        <w:t xml:space="preserve"> Century </w:t>
      </w:r>
      <w:r w:rsidRPr="00836221">
        <w:rPr>
          <w:rFonts w:ascii="Book Antiqua" w:hAnsi="Book Antiqua"/>
          <w:iCs/>
          <w:sz w:val="24"/>
          <w:szCs w:val="24"/>
        </w:rPr>
        <w:t>(3</w:t>
      </w:r>
      <w:r w:rsidRPr="00836221">
        <w:rPr>
          <w:rFonts w:ascii="Book Antiqua" w:hAnsi="Book Antiqua"/>
          <w:iCs/>
          <w:sz w:val="24"/>
          <w:szCs w:val="24"/>
          <w:vertAlign w:val="superscript"/>
        </w:rPr>
        <w:t>rd</w:t>
      </w:r>
      <w:r w:rsidRPr="00836221">
        <w:rPr>
          <w:rFonts w:ascii="Book Antiqua" w:hAnsi="Book Antiqua"/>
          <w:iCs/>
          <w:sz w:val="24"/>
          <w:szCs w:val="24"/>
        </w:rPr>
        <w:t xml:space="preserve"> ed. Coast </w:t>
      </w:r>
      <w:proofErr w:type="spellStart"/>
      <w:r w:rsidRPr="00836221">
        <w:rPr>
          <w:rFonts w:ascii="Book Antiqua" w:hAnsi="Book Antiqua"/>
          <w:iCs/>
          <w:sz w:val="24"/>
          <w:szCs w:val="24"/>
        </w:rPr>
        <w:t>Aire</w:t>
      </w:r>
      <w:proofErr w:type="spellEnd"/>
      <w:r w:rsidRPr="00836221">
        <w:rPr>
          <w:rFonts w:ascii="Book Antiqua" w:hAnsi="Book Antiqua"/>
          <w:iCs/>
          <w:sz w:val="24"/>
          <w:szCs w:val="24"/>
        </w:rPr>
        <w:t xml:space="preserve"> 2010)</w:t>
      </w:r>
      <w:r w:rsidR="00FC1A3E" w:rsidRPr="00836221">
        <w:rPr>
          <w:rFonts w:ascii="Book Antiqua" w:hAnsi="Book Antiqua"/>
          <w:iCs/>
          <w:sz w:val="24"/>
          <w:szCs w:val="24"/>
        </w:rPr>
        <w:t>.</w:t>
      </w:r>
      <w:r w:rsidR="00FC1A3E" w:rsidRPr="00836221">
        <w:t xml:space="preserve"> </w:t>
      </w:r>
    </w:p>
    <w:p w:rsidR="00DC00D8" w:rsidRDefault="00DC00D8" w:rsidP="00DC00D8">
      <w:pPr>
        <w:spacing w:before="120" w:after="120"/>
        <w:jc w:val="both"/>
      </w:pPr>
    </w:p>
    <w:p w:rsidR="00251BA6" w:rsidRDefault="00251BA6" w:rsidP="00DC00D8">
      <w:pPr>
        <w:spacing w:before="120" w:after="120"/>
        <w:jc w:val="both"/>
      </w:pPr>
    </w:p>
    <w:p w:rsidR="00251BA6" w:rsidRDefault="00251BA6" w:rsidP="00DC00D8">
      <w:pPr>
        <w:spacing w:before="120" w:after="120"/>
        <w:jc w:val="both"/>
      </w:pPr>
    </w:p>
    <w:p w:rsidR="00251BA6" w:rsidRDefault="00251BA6" w:rsidP="00DC00D8">
      <w:pPr>
        <w:spacing w:before="120" w:after="120"/>
        <w:jc w:val="both"/>
      </w:pPr>
    </w:p>
    <w:p w:rsidR="00251BA6" w:rsidRDefault="00251BA6" w:rsidP="00DC00D8">
      <w:pPr>
        <w:spacing w:before="120" w:after="120"/>
        <w:jc w:val="both"/>
      </w:pPr>
    </w:p>
    <w:p w:rsidR="00251BA6" w:rsidRDefault="00251BA6" w:rsidP="00DC00D8">
      <w:pPr>
        <w:spacing w:before="120" w:after="120"/>
        <w:jc w:val="both"/>
      </w:pPr>
    </w:p>
    <w:p w:rsidR="00251BA6" w:rsidRDefault="00251BA6" w:rsidP="00DC00D8">
      <w:pPr>
        <w:spacing w:before="120" w:after="120"/>
        <w:jc w:val="both"/>
      </w:pPr>
    </w:p>
    <w:p w:rsidR="00251BA6" w:rsidRDefault="00251BA6" w:rsidP="00DC00D8">
      <w:pPr>
        <w:spacing w:before="120" w:after="120"/>
        <w:jc w:val="both"/>
      </w:pPr>
    </w:p>
    <w:p w:rsidR="00251BA6" w:rsidRDefault="00251BA6" w:rsidP="00DC00D8">
      <w:pPr>
        <w:spacing w:before="120" w:after="120"/>
        <w:jc w:val="both"/>
      </w:pPr>
    </w:p>
    <w:p w:rsidR="0011351C" w:rsidRPr="00251BA6" w:rsidRDefault="0011351C" w:rsidP="0011351C">
      <w:pPr>
        <w:spacing w:before="120" w:after="120"/>
        <w:jc w:val="both"/>
        <w:rPr>
          <w:rFonts w:ascii="Book Antiqua" w:hAnsi="Book Antiqua"/>
          <w:b/>
          <w:sz w:val="24"/>
          <w:u w:val="single"/>
          <w:lang w:eastAsia="ja-JP"/>
        </w:rPr>
      </w:pPr>
      <w:r w:rsidRPr="00251BA6">
        <w:rPr>
          <w:rFonts w:ascii="Book Antiqua" w:hAnsi="Book Antiqua"/>
          <w:b/>
          <w:sz w:val="24"/>
          <w:u w:val="single"/>
          <w:lang w:eastAsia="ja-JP"/>
        </w:rPr>
        <w:lastRenderedPageBreak/>
        <w:t xml:space="preserve">Academic integrity: </w:t>
      </w:r>
    </w:p>
    <w:p w:rsidR="00FC1A3E" w:rsidRPr="00251BA6" w:rsidRDefault="00FC1A3E" w:rsidP="007F7E70">
      <w:pPr>
        <w:numPr>
          <w:ilvl w:val="0"/>
          <w:numId w:val="26"/>
        </w:numPr>
        <w:spacing w:before="120" w:after="120"/>
        <w:ind w:left="360"/>
        <w:jc w:val="both"/>
        <w:rPr>
          <w:rFonts w:ascii="Book Antiqua" w:hAnsi="Book Antiqua"/>
          <w:iCs/>
          <w:sz w:val="24"/>
        </w:rPr>
      </w:pPr>
      <w:r w:rsidRPr="00251BA6">
        <w:rPr>
          <w:rFonts w:ascii="Book Antiqua" w:hAnsi="Book Antiqua"/>
          <w:iCs/>
          <w:sz w:val="24"/>
        </w:rPr>
        <w:t>McGill University values academic integrity. Therefore, all students must understand the meaning and consequences of cheating, plagiarism and other academic offences under the Code of Student Cond</w:t>
      </w:r>
      <w:r w:rsidR="00FB4968" w:rsidRPr="00251BA6">
        <w:rPr>
          <w:rFonts w:ascii="Book Antiqua" w:hAnsi="Book Antiqua"/>
          <w:iCs/>
          <w:sz w:val="24"/>
        </w:rPr>
        <w:t>uct and Disciplinary Procedures</w:t>
      </w:r>
      <w:r w:rsidR="000149CB" w:rsidRPr="00251BA6">
        <w:rPr>
          <w:rFonts w:ascii="Book Antiqua" w:hAnsi="Book Antiqua"/>
          <w:iCs/>
          <w:sz w:val="24"/>
        </w:rPr>
        <w:t xml:space="preserve">. </w:t>
      </w:r>
      <w:r w:rsidRPr="00251BA6">
        <w:rPr>
          <w:rFonts w:ascii="Book Antiqua" w:hAnsi="Book Antiqua"/>
          <w:iCs/>
          <w:sz w:val="24"/>
        </w:rPr>
        <w:t>(</w:t>
      </w:r>
      <w:proofErr w:type="gramStart"/>
      <w:r w:rsidR="000149CB" w:rsidRPr="00251BA6">
        <w:rPr>
          <w:rFonts w:ascii="Book Antiqua" w:hAnsi="Book Antiqua"/>
          <w:iCs/>
          <w:sz w:val="24"/>
        </w:rPr>
        <w:t>approved</w:t>
      </w:r>
      <w:proofErr w:type="gramEnd"/>
      <w:r w:rsidR="000149CB" w:rsidRPr="00251BA6">
        <w:rPr>
          <w:rFonts w:ascii="Book Antiqua" w:hAnsi="Book Antiqua"/>
          <w:iCs/>
          <w:sz w:val="24"/>
        </w:rPr>
        <w:t xml:space="preserve"> by Senate on 29 January 2003; f</w:t>
      </w:r>
      <w:r w:rsidR="0011351C" w:rsidRPr="00251BA6">
        <w:rPr>
          <w:rFonts w:ascii="Book Antiqua" w:hAnsi="Book Antiqua"/>
          <w:iCs/>
          <w:sz w:val="24"/>
        </w:rPr>
        <w:t xml:space="preserve">or more information, </w:t>
      </w:r>
      <w:r w:rsidRPr="00251BA6">
        <w:rPr>
          <w:rFonts w:ascii="Book Antiqua" w:hAnsi="Book Antiqua"/>
          <w:iCs/>
          <w:sz w:val="24"/>
        </w:rPr>
        <w:t>see</w:t>
      </w:r>
      <w:r w:rsidR="0011351C" w:rsidRPr="00251BA6">
        <w:rPr>
          <w:rFonts w:ascii="Book Antiqua" w:hAnsi="Book Antiqua"/>
          <w:iCs/>
          <w:sz w:val="24"/>
        </w:rPr>
        <w:t>:</w:t>
      </w:r>
      <w:r w:rsidRPr="00251BA6">
        <w:rPr>
          <w:rFonts w:ascii="Book Antiqua" w:hAnsi="Book Antiqua"/>
          <w:iCs/>
          <w:sz w:val="24"/>
        </w:rPr>
        <w:t xml:space="preserve"> www.mcgill.ca/students/srr/honest/).</w:t>
      </w:r>
    </w:p>
    <w:p w:rsidR="00C446EF" w:rsidRPr="00251BA6" w:rsidRDefault="00FC1A3E" w:rsidP="002A7BF9">
      <w:pPr>
        <w:numPr>
          <w:ilvl w:val="0"/>
          <w:numId w:val="26"/>
        </w:numPr>
        <w:spacing w:after="120"/>
        <w:ind w:left="360"/>
        <w:jc w:val="both"/>
        <w:rPr>
          <w:rFonts w:ascii="Book Antiqua" w:hAnsi="Book Antiqua"/>
          <w:iCs/>
          <w:sz w:val="24"/>
        </w:rPr>
      </w:pPr>
      <w:r w:rsidRPr="00251BA6">
        <w:rPr>
          <w:rFonts w:ascii="Book Antiqua" w:hAnsi="Book Antiqua"/>
          <w:iCs/>
          <w:sz w:val="24"/>
        </w:rPr>
        <w:t>In accord with McGill University’s Charter of Students’ Rights, students in this course have the right to submit in English or in French any written work that is to be graded</w:t>
      </w:r>
      <w:r w:rsidR="0011351C" w:rsidRPr="00251BA6">
        <w:rPr>
          <w:rFonts w:ascii="Book Antiqua" w:hAnsi="Book Antiqua"/>
          <w:iCs/>
          <w:sz w:val="24"/>
        </w:rPr>
        <w:t xml:space="preserve"> </w:t>
      </w:r>
      <w:r w:rsidR="000149CB" w:rsidRPr="00251BA6">
        <w:rPr>
          <w:rFonts w:ascii="Book Antiqua" w:hAnsi="Book Antiqua"/>
          <w:i/>
          <w:iCs/>
          <w:sz w:val="24"/>
        </w:rPr>
        <w:t>(approved by Senate on 21 January 2009 - see also the section in this document on Assignments and evaluation.)</w:t>
      </w:r>
    </w:p>
    <w:p w:rsidR="00251BA6" w:rsidRPr="00251BA6" w:rsidRDefault="00251BA6" w:rsidP="00251BA6">
      <w:pPr>
        <w:spacing w:after="120"/>
        <w:ind w:left="360"/>
        <w:jc w:val="both"/>
        <w:rPr>
          <w:rFonts w:ascii="Book Antiqua" w:hAnsi="Book Antiqua"/>
          <w:iCs/>
          <w:sz w:val="24"/>
        </w:rPr>
      </w:pPr>
    </w:p>
    <w:p w:rsidR="000149CB" w:rsidRPr="00251BA6" w:rsidRDefault="000149CB" w:rsidP="000149CB">
      <w:pPr>
        <w:spacing w:before="120" w:after="120"/>
        <w:jc w:val="both"/>
        <w:rPr>
          <w:rFonts w:ascii="Book Antiqua" w:hAnsi="Book Antiqua"/>
          <w:b/>
          <w:sz w:val="24"/>
          <w:u w:val="single"/>
          <w:lang w:eastAsia="ja-JP"/>
        </w:rPr>
      </w:pPr>
      <w:r w:rsidRPr="00251BA6">
        <w:rPr>
          <w:rFonts w:ascii="Book Antiqua" w:hAnsi="Book Antiqua"/>
          <w:b/>
          <w:sz w:val="24"/>
          <w:u w:val="single"/>
          <w:lang w:eastAsia="ja-JP"/>
        </w:rPr>
        <w:t>Student Support</w:t>
      </w:r>
    </w:p>
    <w:p w:rsidR="000149CB" w:rsidRDefault="000149CB" w:rsidP="000149CB">
      <w:pPr>
        <w:spacing w:before="120" w:after="120"/>
        <w:jc w:val="both"/>
        <w:rPr>
          <w:rFonts w:ascii="Book Antiqua" w:hAnsi="Book Antiqua"/>
          <w:iCs/>
          <w:sz w:val="24"/>
        </w:rPr>
      </w:pPr>
      <w:r w:rsidRPr="00251BA6">
        <w:rPr>
          <w:rFonts w:ascii="Book Antiqua" w:hAnsi="Book Antiqua"/>
          <w:iCs/>
          <w:sz w:val="24"/>
        </w:rPr>
        <w:t>If, during the course of the year, you encounter any problem (academic or personal) that affects your studies, please do not hesitate to contact the Student Affairs Office (</w:t>
      </w:r>
      <w:hyperlink r:id="rId9" w:history="1">
        <w:r w:rsidRPr="00251BA6">
          <w:rPr>
            <w:rFonts w:ascii="Book Antiqua" w:hAnsi="Book Antiqua"/>
            <w:iCs/>
            <w:sz w:val="24"/>
          </w:rPr>
          <w:t>SAO.Law@mcgill.ca</w:t>
        </w:r>
      </w:hyperlink>
      <w:r w:rsidRPr="00251BA6">
        <w:rPr>
          <w:rFonts w:ascii="Book Antiqua" w:hAnsi="Book Antiqua"/>
          <w:iCs/>
          <w:sz w:val="24"/>
        </w:rPr>
        <w:t>) and request an appointment with a Student Advisor.</w:t>
      </w:r>
    </w:p>
    <w:p w:rsidR="00251BA6" w:rsidRPr="00251BA6" w:rsidRDefault="00251BA6" w:rsidP="000149CB">
      <w:pPr>
        <w:spacing w:before="120" w:after="120"/>
        <w:jc w:val="both"/>
        <w:rPr>
          <w:rFonts w:ascii="Book Antiqua" w:hAnsi="Book Antiqua"/>
          <w:iCs/>
          <w:sz w:val="24"/>
        </w:rPr>
      </w:pPr>
    </w:p>
    <w:p w:rsidR="000149CB" w:rsidRPr="00251BA6" w:rsidRDefault="000149CB" w:rsidP="000149CB">
      <w:pPr>
        <w:spacing w:before="120" w:after="120"/>
        <w:jc w:val="both"/>
        <w:rPr>
          <w:rFonts w:ascii="Book Antiqua" w:hAnsi="Book Antiqua"/>
          <w:b/>
          <w:sz w:val="24"/>
          <w:u w:val="single"/>
          <w:lang w:eastAsia="ja-JP"/>
        </w:rPr>
      </w:pPr>
      <w:r w:rsidRPr="00251BA6">
        <w:rPr>
          <w:rFonts w:ascii="Book Antiqua" w:hAnsi="Book Antiqua"/>
          <w:b/>
          <w:sz w:val="24"/>
          <w:u w:val="single"/>
          <w:lang w:eastAsia="ja-JP"/>
        </w:rPr>
        <w:t>Extensions</w:t>
      </w:r>
    </w:p>
    <w:p w:rsidR="000149CB" w:rsidRDefault="000149CB" w:rsidP="000149CB">
      <w:pPr>
        <w:spacing w:before="120" w:after="120"/>
        <w:jc w:val="both"/>
        <w:rPr>
          <w:rFonts w:ascii="Book Antiqua" w:hAnsi="Book Antiqua"/>
          <w:iCs/>
          <w:sz w:val="24"/>
        </w:rPr>
      </w:pPr>
      <w:r w:rsidRPr="00251BA6">
        <w:rPr>
          <w:rFonts w:ascii="Book Antiqua" w:hAnsi="Book Antiqua"/>
          <w:iCs/>
          <w:sz w:val="24"/>
        </w:rPr>
        <w:t xml:space="preserve">Assignments and papers must be submitted by the deadlines indicated. An extension may be granted for written work if you are unable to submit by the assigned deadline due to medical or analogous circumstances. Please contact the SAO to request approval. </w:t>
      </w:r>
    </w:p>
    <w:p w:rsidR="00251BA6" w:rsidRPr="00251BA6" w:rsidRDefault="00251BA6" w:rsidP="000149CB">
      <w:pPr>
        <w:spacing w:before="120" w:after="120"/>
        <w:jc w:val="both"/>
        <w:rPr>
          <w:rFonts w:ascii="Book Antiqua" w:hAnsi="Book Antiqua"/>
          <w:iCs/>
          <w:sz w:val="24"/>
        </w:rPr>
      </w:pPr>
    </w:p>
    <w:p w:rsidR="000149CB" w:rsidRPr="00251BA6" w:rsidRDefault="00C44B93" w:rsidP="000149CB">
      <w:pPr>
        <w:spacing w:before="120" w:after="120"/>
        <w:jc w:val="both"/>
        <w:rPr>
          <w:rFonts w:ascii="Book Antiqua" w:hAnsi="Book Antiqua"/>
          <w:b/>
          <w:sz w:val="24"/>
          <w:u w:val="single"/>
          <w:lang w:eastAsia="ja-JP"/>
        </w:rPr>
      </w:pPr>
      <w:hyperlink r:id="rId10" w:history="1">
        <w:r w:rsidR="000149CB" w:rsidRPr="00251BA6">
          <w:rPr>
            <w:rFonts w:ascii="Book Antiqua" w:hAnsi="Book Antiqua"/>
            <w:b/>
            <w:sz w:val="24"/>
            <w:u w:val="single"/>
            <w:lang w:eastAsia="ja-JP"/>
          </w:rPr>
          <w:t>Academic Accommodations</w:t>
        </w:r>
      </w:hyperlink>
    </w:p>
    <w:p w:rsidR="000149CB" w:rsidRPr="00251BA6" w:rsidRDefault="000149CB" w:rsidP="000149CB">
      <w:pPr>
        <w:spacing w:before="120" w:after="120"/>
        <w:jc w:val="both"/>
        <w:rPr>
          <w:rFonts w:ascii="Book Antiqua" w:hAnsi="Book Antiqua"/>
          <w:iCs/>
          <w:sz w:val="24"/>
        </w:rPr>
      </w:pPr>
      <w:r w:rsidRPr="00251BA6">
        <w:rPr>
          <w:rFonts w:ascii="Book Antiqua" w:hAnsi="Book Antiqua"/>
          <w:iCs/>
          <w:sz w:val="24"/>
        </w:rPr>
        <w:t xml:space="preserve">If you believe that you may require an academic accommodation during this course, please do not hesitate to discuss them with </w:t>
      </w:r>
      <w:r w:rsidR="00765632" w:rsidRPr="00251BA6">
        <w:rPr>
          <w:rFonts w:ascii="Book Antiqua" w:hAnsi="Book Antiqua"/>
          <w:iCs/>
          <w:sz w:val="24"/>
        </w:rPr>
        <w:t xml:space="preserve">Ms. </w:t>
      </w:r>
      <w:r w:rsidRPr="00251BA6">
        <w:rPr>
          <w:rFonts w:ascii="Book Antiqua" w:hAnsi="Book Antiqua"/>
          <w:iCs/>
          <w:sz w:val="24"/>
        </w:rPr>
        <w:t xml:space="preserve">Nancy </w:t>
      </w:r>
      <w:proofErr w:type="spellStart"/>
      <w:r w:rsidRPr="00251BA6">
        <w:rPr>
          <w:rFonts w:ascii="Book Antiqua" w:hAnsi="Book Antiqua"/>
          <w:iCs/>
          <w:sz w:val="24"/>
        </w:rPr>
        <w:t>Czemmel</w:t>
      </w:r>
      <w:proofErr w:type="spellEnd"/>
      <w:r w:rsidRPr="00251BA6">
        <w:rPr>
          <w:rFonts w:ascii="Book Antiqua" w:hAnsi="Book Antiqua"/>
          <w:iCs/>
          <w:sz w:val="24"/>
        </w:rPr>
        <w:t>, Director (Student Life and Learning) (</w:t>
      </w:r>
      <w:hyperlink r:id="rId11" w:history="1">
        <w:r w:rsidR="00765632" w:rsidRPr="00251BA6">
          <w:rPr>
            <w:rStyle w:val="Hyperlink"/>
            <w:rFonts w:ascii="Book Antiqua" w:hAnsi="Book Antiqua"/>
            <w:iCs/>
            <w:sz w:val="24"/>
          </w:rPr>
          <w:t>nancy.czemmel2@mcgill.ca</w:t>
        </w:r>
      </w:hyperlink>
      <w:r w:rsidRPr="00251BA6">
        <w:rPr>
          <w:rFonts w:ascii="Book Antiqua" w:hAnsi="Book Antiqua"/>
          <w:iCs/>
          <w:sz w:val="24"/>
        </w:rPr>
        <w:t>), and the</w:t>
      </w:r>
      <w:hyperlink r:id="rId12" w:history="1">
        <w:r w:rsidRPr="00251BA6">
          <w:rPr>
            <w:rStyle w:val="Hyperlink"/>
            <w:rFonts w:ascii="Book Antiqua" w:hAnsi="Book Antiqua"/>
            <w:iCs/>
            <w:sz w:val="24"/>
          </w:rPr>
          <w:t xml:space="preserve"> Office for Students with Disabilities</w:t>
        </w:r>
      </w:hyperlink>
      <w:r w:rsidRPr="00251BA6">
        <w:rPr>
          <w:rFonts w:ascii="Book Antiqua" w:hAnsi="Book Antiqua"/>
          <w:iCs/>
          <w:sz w:val="24"/>
        </w:rPr>
        <w:t>.</w:t>
      </w:r>
    </w:p>
    <w:p w:rsidR="000149CB" w:rsidRPr="000149CB" w:rsidRDefault="000149CB" w:rsidP="000149CB">
      <w:pPr>
        <w:spacing w:before="120" w:after="120"/>
        <w:jc w:val="both"/>
        <w:rPr>
          <w:rFonts w:ascii="Book Antiqua" w:hAnsi="Book Antiqua"/>
          <w:iCs/>
        </w:rPr>
      </w:pPr>
    </w:p>
    <w:sectPr w:rsidR="000149CB" w:rsidRPr="000149CB" w:rsidSect="00573132">
      <w:headerReference w:type="default" r:id="rId13"/>
      <w:footerReference w:type="default" r:id="rId14"/>
      <w:endnotePr>
        <w:numFmt w:val="decimal"/>
      </w:endnotePr>
      <w:type w:val="continuous"/>
      <w:pgSz w:w="12240" w:h="15840"/>
      <w:pgMar w:top="450" w:right="990" w:bottom="720" w:left="1872" w:header="450" w:footer="4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B93" w:rsidRDefault="00C44B93">
      <w:r>
        <w:separator/>
      </w:r>
    </w:p>
  </w:endnote>
  <w:endnote w:type="continuationSeparator" w:id="0">
    <w:p w:rsidR="00C44B93" w:rsidRDefault="00C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D8" w:rsidRDefault="002239D8">
    <w:pPr>
      <w:jc w:val="center"/>
      <w:rPr>
        <w:rFonts w:ascii="Times New Roman" w:hAnsi="Times New Roman"/>
        <w:spacing w:val="-2"/>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4F6ACC">
      <w:rPr>
        <w:rStyle w:val="PageNumber"/>
        <w:rFonts w:ascii="Times New Roman" w:hAnsi="Times New Roman"/>
        <w:noProof/>
      </w:rPr>
      <w:t>2</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B93" w:rsidRDefault="00C44B93">
      <w:r>
        <w:separator/>
      </w:r>
    </w:p>
  </w:footnote>
  <w:footnote w:type="continuationSeparator" w:id="0">
    <w:p w:rsidR="00C44B93" w:rsidRDefault="00C4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D8" w:rsidRDefault="002239D8">
    <w:pPr>
      <w:tabs>
        <w:tab w:val="left" w:pos="0"/>
      </w:tabs>
      <w:suppressAutoHyphens/>
      <w:jc w:val="both"/>
      <w:rPr>
        <w:rFonts w:ascii="Book Antiqua" w:hAnsi="Book Antiqua"/>
        <w:spacing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044"/>
    <w:multiLevelType w:val="hybridMultilevel"/>
    <w:tmpl w:val="3842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D4113"/>
    <w:multiLevelType w:val="singleLevel"/>
    <w:tmpl w:val="7EC0ECC6"/>
    <w:lvl w:ilvl="0">
      <w:start w:val="1"/>
      <w:numFmt w:val="decimal"/>
      <w:lvlText w:val="%1."/>
      <w:legacy w:legacy="1" w:legacySpace="0" w:legacyIndent="360"/>
      <w:lvlJc w:val="left"/>
      <w:pPr>
        <w:ind w:left="360" w:hanging="360"/>
      </w:pPr>
    </w:lvl>
  </w:abstractNum>
  <w:abstractNum w:abstractNumId="2" w15:restartNumberingAfterBreak="0">
    <w:nsid w:val="09134496"/>
    <w:multiLevelType w:val="multilevel"/>
    <w:tmpl w:val="84648A0C"/>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1280"/>
        </w:tabs>
        <w:ind w:left="1280" w:hanging="855"/>
      </w:pPr>
      <w:rPr>
        <w:rFonts w:hint="default"/>
      </w:rPr>
    </w:lvl>
    <w:lvl w:ilvl="2">
      <w:start w:val="6"/>
      <w:numFmt w:val="decimal"/>
      <w:lvlText w:val="%1.%2.%3"/>
      <w:lvlJc w:val="left"/>
      <w:pPr>
        <w:tabs>
          <w:tab w:val="num" w:pos="1705"/>
        </w:tabs>
        <w:ind w:left="1705" w:hanging="855"/>
      </w:pPr>
      <w:rPr>
        <w:rFonts w:hint="default"/>
      </w:rPr>
    </w:lvl>
    <w:lvl w:ilvl="3">
      <w:start w:val="1"/>
      <w:numFmt w:val="decimal"/>
      <w:lvlText w:val="%1.%2.%3.%4"/>
      <w:lvlJc w:val="left"/>
      <w:pPr>
        <w:tabs>
          <w:tab w:val="num" w:pos="2130"/>
        </w:tabs>
        <w:ind w:left="2130" w:hanging="855"/>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3" w15:restartNumberingAfterBreak="0">
    <w:nsid w:val="09DE4658"/>
    <w:multiLevelType w:val="multilevel"/>
    <w:tmpl w:val="02AE3C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45"/>
        </w:tabs>
        <w:ind w:left="1145" w:hanging="72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040"/>
        </w:tabs>
        <w:ind w:left="2040"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4" w15:restartNumberingAfterBreak="0">
    <w:nsid w:val="117C6DBE"/>
    <w:multiLevelType w:val="multilevel"/>
    <w:tmpl w:val="B6A0B162"/>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280"/>
        </w:tabs>
        <w:ind w:left="1280" w:hanging="855"/>
      </w:pPr>
      <w:rPr>
        <w:rFonts w:hint="default"/>
      </w:rPr>
    </w:lvl>
    <w:lvl w:ilvl="2">
      <w:start w:val="2"/>
      <w:numFmt w:val="decimal"/>
      <w:lvlText w:val="%1.%2.%3"/>
      <w:lvlJc w:val="left"/>
      <w:pPr>
        <w:tabs>
          <w:tab w:val="num" w:pos="1705"/>
        </w:tabs>
        <w:ind w:left="170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5" w15:restartNumberingAfterBreak="0">
    <w:nsid w:val="15CE3C4D"/>
    <w:multiLevelType w:val="multilevel"/>
    <w:tmpl w:val="B6A0B162"/>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280"/>
        </w:tabs>
        <w:ind w:left="1280" w:hanging="855"/>
      </w:pPr>
      <w:rPr>
        <w:rFonts w:hint="default"/>
      </w:rPr>
    </w:lvl>
    <w:lvl w:ilvl="2">
      <w:start w:val="2"/>
      <w:numFmt w:val="decimal"/>
      <w:lvlText w:val="%1.%2.%3"/>
      <w:lvlJc w:val="left"/>
      <w:pPr>
        <w:tabs>
          <w:tab w:val="num" w:pos="1705"/>
        </w:tabs>
        <w:ind w:left="170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6" w15:restartNumberingAfterBreak="0">
    <w:nsid w:val="1A4332AB"/>
    <w:multiLevelType w:val="multilevel"/>
    <w:tmpl w:val="B6A0B162"/>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280"/>
        </w:tabs>
        <w:ind w:left="1280" w:hanging="855"/>
      </w:pPr>
      <w:rPr>
        <w:rFonts w:hint="default"/>
      </w:rPr>
    </w:lvl>
    <w:lvl w:ilvl="2">
      <w:start w:val="2"/>
      <w:numFmt w:val="decimal"/>
      <w:lvlText w:val="%1.%2.%3"/>
      <w:lvlJc w:val="left"/>
      <w:pPr>
        <w:tabs>
          <w:tab w:val="num" w:pos="1705"/>
        </w:tabs>
        <w:ind w:left="170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7" w15:restartNumberingAfterBreak="0">
    <w:nsid w:val="1CAC1A22"/>
    <w:multiLevelType w:val="multilevel"/>
    <w:tmpl w:val="6744F920"/>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280"/>
        </w:tabs>
        <w:ind w:left="1280" w:hanging="855"/>
      </w:pPr>
      <w:rPr>
        <w:rFonts w:hint="default"/>
      </w:rPr>
    </w:lvl>
    <w:lvl w:ilvl="2">
      <w:start w:val="3"/>
      <w:numFmt w:val="decimal"/>
      <w:lvlText w:val="%1.%2.%3"/>
      <w:lvlJc w:val="left"/>
      <w:pPr>
        <w:tabs>
          <w:tab w:val="num" w:pos="1705"/>
        </w:tabs>
        <w:ind w:left="1705" w:hanging="855"/>
      </w:pPr>
      <w:rPr>
        <w:rFonts w:hint="default"/>
      </w:rPr>
    </w:lvl>
    <w:lvl w:ilvl="3">
      <w:start w:val="2"/>
      <w:numFmt w:val="decimal"/>
      <w:lvlText w:val="%1.%2.%3.%4"/>
      <w:lvlJc w:val="left"/>
      <w:pPr>
        <w:tabs>
          <w:tab w:val="num" w:pos="2130"/>
        </w:tabs>
        <w:ind w:left="2130" w:hanging="855"/>
      </w:pPr>
      <w:rPr>
        <w:rFonts w:hint="default"/>
      </w:rPr>
    </w:lvl>
    <w:lvl w:ilvl="4">
      <w:start w:val="1"/>
      <w:numFmt w:val="decimal"/>
      <w:lvlText w:val="%1.%2.%3.%4.%5"/>
      <w:lvlJc w:val="left"/>
      <w:pPr>
        <w:tabs>
          <w:tab w:val="num" w:pos="2555"/>
        </w:tabs>
        <w:ind w:left="2555" w:hanging="855"/>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8" w15:restartNumberingAfterBreak="0">
    <w:nsid w:val="27AE65DD"/>
    <w:multiLevelType w:val="multilevel"/>
    <w:tmpl w:val="461E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10FA5"/>
    <w:multiLevelType w:val="multilevel"/>
    <w:tmpl w:val="E11EDAD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05"/>
        </w:tabs>
        <w:ind w:left="1005" w:hanging="720"/>
      </w:pPr>
      <w:rPr>
        <w:rFonts w:hint="default"/>
      </w:rPr>
    </w:lvl>
    <w:lvl w:ilvl="2">
      <w:start w:val="4"/>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1860"/>
        </w:tabs>
        <w:ind w:left="1860" w:hanging="72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0" w15:restartNumberingAfterBreak="0">
    <w:nsid w:val="29960C65"/>
    <w:multiLevelType w:val="multilevel"/>
    <w:tmpl w:val="02AE3C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45"/>
        </w:tabs>
        <w:ind w:left="1145" w:hanging="72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040"/>
        </w:tabs>
        <w:ind w:left="2040"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11" w15:restartNumberingAfterBreak="0">
    <w:nsid w:val="2A4F470B"/>
    <w:multiLevelType w:val="hybridMultilevel"/>
    <w:tmpl w:val="357AFB34"/>
    <w:lvl w:ilvl="0" w:tplc="AC64F302">
      <w:start w:val="12"/>
      <w:numFmt w:val="lowerRoman"/>
      <w:lvlText w:val="(%1)"/>
      <w:lvlJc w:val="left"/>
      <w:pPr>
        <w:tabs>
          <w:tab w:val="num" w:pos="3267"/>
        </w:tabs>
        <w:ind w:left="3267" w:hanging="720"/>
      </w:pPr>
      <w:rPr>
        <w:rFonts w:hint="default"/>
      </w:rPr>
    </w:lvl>
    <w:lvl w:ilvl="1" w:tplc="04090019">
      <w:start w:val="1"/>
      <w:numFmt w:val="lowerLetter"/>
      <w:lvlText w:val="%2."/>
      <w:lvlJc w:val="left"/>
      <w:pPr>
        <w:tabs>
          <w:tab w:val="num" w:pos="3627"/>
        </w:tabs>
        <w:ind w:left="3627" w:hanging="360"/>
      </w:pPr>
    </w:lvl>
    <w:lvl w:ilvl="2" w:tplc="0409001B" w:tentative="1">
      <w:start w:val="1"/>
      <w:numFmt w:val="lowerRoman"/>
      <w:lvlText w:val="%3."/>
      <w:lvlJc w:val="right"/>
      <w:pPr>
        <w:tabs>
          <w:tab w:val="num" w:pos="4347"/>
        </w:tabs>
        <w:ind w:left="4347" w:hanging="180"/>
      </w:pPr>
    </w:lvl>
    <w:lvl w:ilvl="3" w:tplc="0409000F" w:tentative="1">
      <w:start w:val="1"/>
      <w:numFmt w:val="decimal"/>
      <w:lvlText w:val="%4."/>
      <w:lvlJc w:val="left"/>
      <w:pPr>
        <w:tabs>
          <w:tab w:val="num" w:pos="5067"/>
        </w:tabs>
        <w:ind w:left="5067" w:hanging="360"/>
      </w:pPr>
    </w:lvl>
    <w:lvl w:ilvl="4" w:tplc="04090019" w:tentative="1">
      <w:start w:val="1"/>
      <w:numFmt w:val="lowerLetter"/>
      <w:lvlText w:val="%5."/>
      <w:lvlJc w:val="left"/>
      <w:pPr>
        <w:tabs>
          <w:tab w:val="num" w:pos="5787"/>
        </w:tabs>
        <w:ind w:left="5787" w:hanging="360"/>
      </w:pPr>
    </w:lvl>
    <w:lvl w:ilvl="5" w:tplc="0409001B" w:tentative="1">
      <w:start w:val="1"/>
      <w:numFmt w:val="lowerRoman"/>
      <w:lvlText w:val="%6."/>
      <w:lvlJc w:val="right"/>
      <w:pPr>
        <w:tabs>
          <w:tab w:val="num" w:pos="6507"/>
        </w:tabs>
        <w:ind w:left="6507" w:hanging="180"/>
      </w:pPr>
    </w:lvl>
    <w:lvl w:ilvl="6" w:tplc="0409000F" w:tentative="1">
      <w:start w:val="1"/>
      <w:numFmt w:val="decimal"/>
      <w:lvlText w:val="%7."/>
      <w:lvlJc w:val="left"/>
      <w:pPr>
        <w:tabs>
          <w:tab w:val="num" w:pos="7227"/>
        </w:tabs>
        <w:ind w:left="7227" w:hanging="360"/>
      </w:pPr>
    </w:lvl>
    <w:lvl w:ilvl="7" w:tplc="04090019" w:tentative="1">
      <w:start w:val="1"/>
      <w:numFmt w:val="lowerLetter"/>
      <w:lvlText w:val="%8."/>
      <w:lvlJc w:val="left"/>
      <w:pPr>
        <w:tabs>
          <w:tab w:val="num" w:pos="7947"/>
        </w:tabs>
        <w:ind w:left="7947" w:hanging="360"/>
      </w:pPr>
    </w:lvl>
    <w:lvl w:ilvl="8" w:tplc="0409001B" w:tentative="1">
      <w:start w:val="1"/>
      <w:numFmt w:val="lowerRoman"/>
      <w:lvlText w:val="%9."/>
      <w:lvlJc w:val="right"/>
      <w:pPr>
        <w:tabs>
          <w:tab w:val="num" w:pos="8667"/>
        </w:tabs>
        <w:ind w:left="8667" w:hanging="180"/>
      </w:pPr>
    </w:lvl>
  </w:abstractNum>
  <w:abstractNum w:abstractNumId="12" w15:restartNumberingAfterBreak="0">
    <w:nsid w:val="2DF12062"/>
    <w:multiLevelType w:val="multilevel"/>
    <w:tmpl w:val="03565978"/>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2D2035"/>
    <w:multiLevelType w:val="multilevel"/>
    <w:tmpl w:val="87E4C8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990"/>
        </w:tabs>
        <w:ind w:left="990" w:hanging="705"/>
      </w:pPr>
      <w:rPr>
        <w:rFonts w:hint="default"/>
      </w:rPr>
    </w:lvl>
    <w:lvl w:ilvl="2">
      <w:start w:val="4"/>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1860"/>
        </w:tabs>
        <w:ind w:left="1860" w:hanging="72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4" w15:restartNumberingAfterBreak="0">
    <w:nsid w:val="3C35018F"/>
    <w:multiLevelType w:val="hybridMultilevel"/>
    <w:tmpl w:val="E5EAD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06308"/>
    <w:multiLevelType w:val="singleLevel"/>
    <w:tmpl w:val="CBF0760E"/>
    <w:lvl w:ilvl="0">
      <w:start w:val="1"/>
      <w:numFmt w:val="lowerLetter"/>
      <w:lvlText w:val="(%1)"/>
      <w:lvlJc w:val="left"/>
      <w:pPr>
        <w:tabs>
          <w:tab w:val="num" w:pos="2415"/>
        </w:tabs>
        <w:ind w:left="2415" w:hanging="420"/>
      </w:pPr>
      <w:rPr>
        <w:rFonts w:hint="default"/>
      </w:rPr>
    </w:lvl>
  </w:abstractNum>
  <w:abstractNum w:abstractNumId="16" w15:restartNumberingAfterBreak="0">
    <w:nsid w:val="4092716B"/>
    <w:multiLevelType w:val="multilevel"/>
    <w:tmpl w:val="B6A0B162"/>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280"/>
        </w:tabs>
        <w:ind w:left="1280" w:hanging="855"/>
      </w:pPr>
      <w:rPr>
        <w:rFonts w:hint="default"/>
      </w:rPr>
    </w:lvl>
    <w:lvl w:ilvl="2">
      <w:start w:val="2"/>
      <w:numFmt w:val="decimal"/>
      <w:lvlText w:val="%1.%2.%3"/>
      <w:lvlJc w:val="left"/>
      <w:pPr>
        <w:tabs>
          <w:tab w:val="num" w:pos="1705"/>
        </w:tabs>
        <w:ind w:left="170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7" w15:restartNumberingAfterBreak="0">
    <w:nsid w:val="40AA75B2"/>
    <w:multiLevelType w:val="multilevel"/>
    <w:tmpl w:val="F9222CF8"/>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1279"/>
        </w:tabs>
        <w:ind w:left="1279" w:hanging="855"/>
      </w:pPr>
      <w:rPr>
        <w:rFonts w:hint="default"/>
      </w:rPr>
    </w:lvl>
    <w:lvl w:ilvl="2">
      <w:start w:val="14"/>
      <w:numFmt w:val="decimal"/>
      <w:lvlText w:val="%1.%2.%3"/>
      <w:lvlJc w:val="left"/>
      <w:pPr>
        <w:tabs>
          <w:tab w:val="num" w:pos="1703"/>
        </w:tabs>
        <w:ind w:left="1703" w:hanging="855"/>
      </w:pPr>
      <w:rPr>
        <w:rFonts w:hint="default"/>
      </w:rPr>
    </w:lvl>
    <w:lvl w:ilvl="3">
      <w:start w:val="1"/>
      <w:numFmt w:val="decimal"/>
      <w:lvlText w:val="%1.%2.%3.%4"/>
      <w:lvlJc w:val="left"/>
      <w:pPr>
        <w:tabs>
          <w:tab w:val="num" w:pos="2127"/>
        </w:tabs>
        <w:ind w:left="2127" w:hanging="855"/>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768"/>
        </w:tabs>
        <w:ind w:left="4768" w:hanging="1800"/>
      </w:pPr>
      <w:rPr>
        <w:rFonts w:hint="default"/>
      </w:rPr>
    </w:lvl>
    <w:lvl w:ilvl="8">
      <w:start w:val="1"/>
      <w:numFmt w:val="decimal"/>
      <w:lvlText w:val="%1.%2.%3.%4.%5.%6.%7.%8.%9"/>
      <w:lvlJc w:val="left"/>
      <w:pPr>
        <w:tabs>
          <w:tab w:val="num" w:pos="5192"/>
        </w:tabs>
        <w:ind w:left="5192" w:hanging="1800"/>
      </w:pPr>
      <w:rPr>
        <w:rFonts w:hint="default"/>
      </w:rPr>
    </w:lvl>
  </w:abstractNum>
  <w:abstractNum w:abstractNumId="18" w15:restartNumberingAfterBreak="0">
    <w:nsid w:val="41A05AF1"/>
    <w:multiLevelType w:val="multilevel"/>
    <w:tmpl w:val="02AE3C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45"/>
        </w:tabs>
        <w:ind w:left="1145" w:hanging="72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040"/>
        </w:tabs>
        <w:ind w:left="2040"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19" w15:restartNumberingAfterBreak="0">
    <w:nsid w:val="48791DA4"/>
    <w:multiLevelType w:val="multilevel"/>
    <w:tmpl w:val="CD56104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279"/>
        </w:tabs>
        <w:ind w:left="1279" w:hanging="855"/>
      </w:pPr>
      <w:rPr>
        <w:rFonts w:hint="default"/>
      </w:rPr>
    </w:lvl>
    <w:lvl w:ilvl="2">
      <w:start w:val="6"/>
      <w:numFmt w:val="decimal"/>
      <w:lvlText w:val="%1.%2.%3"/>
      <w:lvlJc w:val="left"/>
      <w:pPr>
        <w:tabs>
          <w:tab w:val="num" w:pos="1703"/>
        </w:tabs>
        <w:ind w:left="1703" w:hanging="855"/>
      </w:pPr>
      <w:rPr>
        <w:rFonts w:hint="default"/>
      </w:rPr>
    </w:lvl>
    <w:lvl w:ilvl="3">
      <w:start w:val="1"/>
      <w:numFmt w:val="decimal"/>
      <w:lvlText w:val="%1.%2.%3.%4"/>
      <w:lvlJc w:val="left"/>
      <w:pPr>
        <w:tabs>
          <w:tab w:val="num" w:pos="2127"/>
        </w:tabs>
        <w:ind w:left="2127" w:hanging="855"/>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768"/>
        </w:tabs>
        <w:ind w:left="4768" w:hanging="1800"/>
      </w:pPr>
      <w:rPr>
        <w:rFonts w:hint="default"/>
      </w:rPr>
    </w:lvl>
    <w:lvl w:ilvl="8">
      <w:start w:val="1"/>
      <w:numFmt w:val="decimal"/>
      <w:lvlText w:val="%1.%2.%3.%4.%5.%6.%7.%8.%9"/>
      <w:lvlJc w:val="left"/>
      <w:pPr>
        <w:tabs>
          <w:tab w:val="num" w:pos="5192"/>
        </w:tabs>
        <w:ind w:left="5192" w:hanging="1800"/>
      </w:pPr>
      <w:rPr>
        <w:rFonts w:hint="default"/>
      </w:rPr>
    </w:lvl>
  </w:abstractNum>
  <w:abstractNum w:abstractNumId="20" w15:restartNumberingAfterBreak="0">
    <w:nsid w:val="4B6C2C2D"/>
    <w:multiLevelType w:val="singleLevel"/>
    <w:tmpl w:val="DF240EF6"/>
    <w:lvl w:ilvl="0">
      <w:start w:val="1"/>
      <w:numFmt w:val="lowerRoman"/>
      <w:lvlText w:val="(%1)"/>
      <w:lvlJc w:val="left"/>
      <w:pPr>
        <w:tabs>
          <w:tab w:val="num" w:pos="3130"/>
        </w:tabs>
        <w:ind w:left="3130" w:hanging="720"/>
      </w:pPr>
      <w:rPr>
        <w:rFonts w:hint="default"/>
      </w:rPr>
    </w:lvl>
  </w:abstractNum>
  <w:abstractNum w:abstractNumId="21" w15:restartNumberingAfterBreak="0">
    <w:nsid w:val="51AA3001"/>
    <w:multiLevelType w:val="multilevel"/>
    <w:tmpl w:val="A426B73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05"/>
        </w:tabs>
        <w:ind w:left="1005" w:hanging="72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1860"/>
        </w:tabs>
        <w:ind w:left="1860" w:hanging="72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2" w15:restartNumberingAfterBreak="0">
    <w:nsid w:val="538441F8"/>
    <w:multiLevelType w:val="multilevel"/>
    <w:tmpl w:val="02AE3C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45"/>
        </w:tabs>
        <w:ind w:left="1145" w:hanging="72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040"/>
        </w:tabs>
        <w:ind w:left="2040"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23" w15:restartNumberingAfterBreak="0">
    <w:nsid w:val="55317A39"/>
    <w:multiLevelType w:val="multilevel"/>
    <w:tmpl w:val="55006DA0"/>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280"/>
        </w:tabs>
        <w:ind w:left="1280" w:hanging="855"/>
      </w:pPr>
      <w:rPr>
        <w:rFonts w:hint="default"/>
      </w:rPr>
    </w:lvl>
    <w:lvl w:ilvl="2">
      <w:start w:val="5"/>
      <w:numFmt w:val="decimal"/>
      <w:lvlText w:val="%1.%2.%3"/>
      <w:lvlJc w:val="left"/>
      <w:pPr>
        <w:tabs>
          <w:tab w:val="num" w:pos="1705"/>
        </w:tabs>
        <w:ind w:left="1705" w:hanging="855"/>
      </w:pPr>
      <w:rPr>
        <w:rFonts w:hint="default"/>
      </w:rPr>
    </w:lvl>
    <w:lvl w:ilvl="3">
      <w:start w:val="5"/>
      <w:numFmt w:val="decimal"/>
      <w:lvlText w:val="%1.%2.%3.%4"/>
      <w:lvlJc w:val="left"/>
      <w:pPr>
        <w:tabs>
          <w:tab w:val="num" w:pos="2130"/>
        </w:tabs>
        <w:ind w:left="2130" w:hanging="855"/>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24" w15:restartNumberingAfterBreak="0">
    <w:nsid w:val="5BC90490"/>
    <w:multiLevelType w:val="multilevel"/>
    <w:tmpl w:val="89E0CB46"/>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988"/>
        </w:tabs>
        <w:ind w:left="988" w:hanging="70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5" w15:restartNumberingAfterBreak="0">
    <w:nsid w:val="6A3D0720"/>
    <w:multiLevelType w:val="hybridMultilevel"/>
    <w:tmpl w:val="14F8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1047F"/>
    <w:multiLevelType w:val="singleLevel"/>
    <w:tmpl w:val="1D86F738"/>
    <w:lvl w:ilvl="0">
      <w:start w:val="1"/>
      <w:numFmt w:val="decimal"/>
      <w:lvlText w:val="%1."/>
      <w:lvlJc w:val="left"/>
      <w:pPr>
        <w:tabs>
          <w:tab w:val="num" w:pos="432"/>
        </w:tabs>
        <w:ind w:left="432" w:hanging="432"/>
      </w:pPr>
    </w:lvl>
  </w:abstractNum>
  <w:abstractNum w:abstractNumId="27" w15:restartNumberingAfterBreak="0">
    <w:nsid w:val="70251CB2"/>
    <w:multiLevelType w:val="multilevel"/>
    <w:tmpl w:val="274CFB78"/>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1280"/>
        </w:tabs>
        <w:ind w:left="1280" w:hanging="855"/>
      </w:pPr>
      <w:rPr>
        <w:rFonts w:hint="default"/>
      </w:rPr>
    </w:lvl>
    <w:lvl w:ilvl="2">
      <w:start w:val="3"/>
      <w:numFmt w:val="decimal"/>
      <w:lvlText w:val="%1.%2.%3"/>
      <w:lvlJc w:val="left"/>
      <w:pPr>
        <w:tabs>
          <w:tab w:val="num" w:pos="1705"/>
        </w:tabs>
        <w:ind w:left="1705" w:hanging="855"/>
      </w:pPr>
      <w:rPr>
        <w:rFonts w:hint="default"/>
      </w:rPr>
    </w:lvl>
    <w:lvl w:ilvl="3">
      <w:start w:val="2"/>
      <w:numFmt w:val="decimal"/>
      <w:lvlText w:val="%1.%2.%3.%4"/>
      <w:lvlJc w:val="left"/>
      <w:pPr>
        <w:tabs>
          <w:tab w:val="num" w:pos="2130"/>
        </w:tabs>
        <w:ind w:left="2130" w:hanging="855"/>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28" w15:restartNumberingAfterBreak="0">
    <w:nsid w:val="71325340"/>
    <w:multiLevelType w:val="multilevel"/>
    <w:tmpl w:val="02AE3C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45"/>
        </w:tabs>
        <w:ind w:left="1145" w:hanging="72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040"/>
        </w:tabs>
        <w:ind w:left="2040"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num w:numId="1">
    <w:abstractNumId w:val="26"/>
  </w:num>
  <w:num w:numId="2">
    <w:abstractNumId w:val="22"/>
  </w:num>
  <w:num w:numId="3">
    <w:abstractNumId w:val="9"/>
  </w:num>
  <w:num w:numId="4">
    <w:abstractNumId w:val="15"/>
  </w:num>
  <w:num w:numId="5">
    <w:abstractNumId w:val="20"/>
  </w:num>
  <w:num w:numId="6">
    <w:abstractNumId w:val="12"/>
  </w:num>
  <w:num w:numId="7">
    <w:abstractNumId w:val="21"/>
  </w:num>
  <w:num w:numId="8">
    <w:abstractNumId w:val="13"/>
  </w:num>
  <w:num w:numId="9">
    <w:abstractNumId w:val="7"/>
  </w:num>
  <w:num w:numId="10">
    <w:abstractNumId w:val="2"/>
  </w:num>
  <w:num w:numId="11">
    <w:abstractNumId w:val="11"/>
  </w:num>
  <w:num w:numId="12">
    <w:abstractNumId w:val="19"/>
  </w:num>
  <w:num w:numId="13">
    <w:abstractNumId w:val="24"/>
  </w:num>
  <w:num w:numId="14">
    <w:abstractNumId w:val="16"/>
  </w:num>
  <w:num w:numId="15">
    <w:abstractNumId w:val="23"/>
  </w:num>
  <w:num w:numId="16">
    <w:abstractNumId w:val="17"/>
  </w:num>
  <w:num w:numId="17">
    <w:abstractNumId w:val="27"/>
  </w:num>
  <w:num w:numId="18">
    <w:abstractNumId w:val="5"/>
  </w:num>
  <w:num w:numId="19">
    <w:abstractNumId w:val="6"/>
  </w:num>
  <w:num w:numId="20">
    <w:abstractNumId w:val="4"/>
  </w:num>
  <w:num w:numId="21">
    <w:abstractNumId w:val="3"/>
  </w:num>
  <w:num w:numId="22">
    <w:abstractNumId w:val="18"/>
  </w:num>
  <w:num w:numId="23">
    <w:abstractNumId w:val="10"/>
  </w:num>
  <w:num w:numId="24">
    <w:abstractNumId w:val="28"/>
  </w:num>
  <w:num w:numId="25">
    <w:abstractNumId w:val="1"/>
  </w:num>
  <w:num w:numId="26">
    <w:abstractNumId w:val="14"/>
  </w:num>
  <w:num w:numId="27">
    <w:abstractNumId w:val="0"/>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D"/>
    <w:rsid w:val="000149CB"/>
    <w:rsid w:val="00030E64"/>
    <w:rsid w:val="000315DF"/>
    <w:rsid w:val="000369B5"/>
    <w:rsid w:val="00085AD1"/>
    <w:rsid w:val="00091FF9"/>
    <w:rsid w:val="000955BF"/>
    <w:rsid w:val="0011351C"/>
    <w:rsid w:val="00135D60"/>
    <w:rsid w:val="00153794"/>
    <w:rsid w:val="001600D5"/>
    <w:rsid w:val="001810BE"/>
    <w:rsid w:val="0019345F"/>
    <w:rsid w:val="001C2C9C"/>
    <w:rsid w:val="00204299"/>
    <w:rsid w:val="002239D8"/>
    <w:rsid w:val="00241C9B"/>
    <w:rsid w:val="00245756"/>
    <w:rsid w:val="00251BA6"/>
    <w:rsid w:val="0025351A"/>
    <w:rsid w:val="00253649"/>
    <w:rsid w:val="00266094"/>
    <w:rsid w:val="0026622B"/>
    <w:rsid w:val="00267913"/>
    <w:rsid w:val="00275DED"/>
    <w:rsid w:val="00291641"/>
    <w:rsid w:val="002A7BF9"/>
    <w:rsid w:val="002B1ECF"/>
    <w:rsid w:val="002E615A"/>
    <w:rsid w:val="00340FA3"/>
    <w:rsid w:val="00345086"/>
    <w:rsid w:val="00354BA2"/>
    <w:rsid w:val="003637BB"/>
    <w:rsid w:val="00363E12"/>
    <w:rsid w:val="003862CE"/>
    <w:rsid w:val="003B0F2D"/>
    <w:rsid w:val="003B49CA"/>
    <w:rsid w:val="003C3EEC"/>
    <w:rsid w:val="003D34B9"/>
    <w:rsid w:val="003D75F3"/>
    <w:rsid w:val="0040735D"/>
    <w:rsid w:val="004147D3"/>
    <w:rsid w:val="00422D0A"/>
    <w:rsid w:val="00426F08"/>
    <w:rsid w:val="00445FF0"/>
    <w:rsid w:val="00471CA3"/>
    <w:rsid w:val="004A188C"/>
    <w:rsid w:val="004F6ACC"/>
    <w:rsid w:val="005249B1"/>
    <w:rsid w:val="00532F45"/>
    <w:rsid w:val="0054627C"/>
    <w:rsid w:val="00573132"/>
    <w:rsid w:val="00573F95"/>
    <w:rsid w:val="00574429"/>
    <w:rsid w:val="00576F91"/>
    <w:rsid w:val="005770C8"/>
    <w:rsid w:val="005879AF"/>
    <w:rsid w:val="005B6648"/>
    <w:rsid w:val="005D38B8"/>
    <w:rsid w:val="0062320C"/>
    <w:rsid w:val="00627D74"/>
    <w:rsid w:val="00645E03"/>
    <w:rsid w:val="00646290"/>
    <w:rsid w:val="00676C0C"/>
    <w:rsid w:val="006A61A7"/>
    <w:rsid w:val="00703B98"/>
    <w:rsid w:val="00724E44"/>
    <w:rsid w:val="00732252"/>
    <w:rsid w:val="00765632"/>
    <w:rsid w:val="00771EB4"/>
    <w:rsid w:val="00780AC3"/>
    <w:rsid w:val="00780FD9"/>
    <w:rsid w:val="00795676"/>
    <w:rsid w:val="00796845"/>
    <w:rsid w:val="007A2359"/>
    <w:rsid w:val="007C386A"/>
    <w:rsid w:val="007E407F"/>
    <w:rsid w:val="007F1DD0"/>
    <w:rsid w:val="00801A2E"/>
    <w:rsid w:val="0080525F"/>
    <w:rsid w:val="008170AD"/>
    <w:rsid w:val="008324D9"/>
    <w:rsid w:val="00836221"/>
    <w:rsid w:val="00851C6E"/>
    <w:rsid w:val="00861F80"/>
    <w:rsid w:val="008A59F5"/>
    <w:rsid w:val="008B1DA7"/>
    <w:rsid w:val="008D61B4"/>
    <w:rsid w:val="008E6D73"/>
    <w:rsid w:val="008F1180"/>
    <w:rsid w:val="00924D14"/>
    <w:rsid w:val="00954017"/>
    <w:rsid w:val="00977E43"/>
    <w:rsid w:val="0098776E"/>
    <w:rsid w:val="00997848"/>
    <w:rsid w:val="009A04C4"/>
    <w:rsid w:val="009B0899"/>
    <w:rsid w:val="009C29D8"/>
    <w:rsid w:val="009D53C7"/>
    <w:rsid w:val="009E6464"/>
    <w:rsid w:val="009F7B8D"/>
    <w:rsid w:val="00A1725C"/>
    <w:rsid w:val="00A20FF6"/>
    <w:rsid w:val="00A52AC4"/>
    <w:rsid w:val="00A727A9"/>
    <w:rsid w:val="00A76F05"/>
    <w:rsid w:val="00A87161"/>
    <w:rsid w:val="00AC0E57"/>
    <w:rsid w:val="00AE3ABB"/>
    <w:rsid w:val="00B4314C"/>
    <w:rsid w:val="00B603FA"/>
    <w:rsid w:val="00B70253"/>
    <w:rsid w:val="00B802A3"/>
    <w:rsid w:val="00B90D18"/>
    <w:rsid w:val="00BD0F64"/>
    <w:rsid w:val="00BF47CA"/>
    <w:rsid w:val="00C05C69"/>
    <w:rsid w:val="00C317AA"/>
    <w:rsid w:val="00C327FE"/>
    <w:rsid w:val="00C446EF"/>
    <w:rsid w:val="00C44B93"/>
    <w:rsid w:val="00C658D9"/>
    <w:rsid w:val="00C8214F"/>
    <w:rsid w:val="00CB7445"/>
    <w:rsid w:val="00CC162F"/>
    <w:rsid w:val="00CF14A2"/>
    <w:rsid w:val="00D06B80"/>
    <w:rsid w:val="00D14FD9"/>
    <w:rsid w:val="00D210EA"/>
    <w:rsid w:val="00D309AB"/>
    <w:rsid w:val="00D30E19"/>
    <w:rsid w:val="00D41580"/>
    <w:rsid w:val="00D457D9"/>
    <w:rsid w:val="00D5703D"/>
    <w:rsid w:val="00D718F7"/>
    <w:rsid w:val="00D741D5"/>
    <w:rsid w:val="00DC00D8"/>
    <w:rsid w:val="00DC05CA"/>
    <w:rsid w:val="00DD55AB"/>
    <w:rsid w:val="00E041B8"/>
    <w:rsid w:val="00E070B3"/>
    <w:rsid w:val="00E07C70"/>
    <w:rsid w:val="00E148C0"/>
    <w:rsid w:val="00E16E12"/>
    <w:rsid w:val="00E23AA3"/>
    <w:rsid w:val="00E43510"/>
    <w:rsid w:val="00E95BED"/>
    <w:rsid w:val="00EA0F83"/>
    <w:rsid w:val="00EA23FE"/>
    <w:rsid w:val="00EA544D"/>
    <w:rsid w:val="00EB26C9"/>
    <w:rsid w:val="00EE5604"/>
    <w:rsid w:val="00EE6719"/>
    <w:rsid w:val="00F00904"/>
    <w:rsid w:val="00F102F2"/>
    <w:rsid w:val="00F11D2A"/>
    <w:rsid w:val="00F20F25"/>
    <w:rsid w:val="00F22076"/>
    <w:rsid w:val="00F26918"/>
    <w:rsid w:val="00F64163"/>
    <w:rsid w:val="00F9774B"/>
    <w:rsid w:val="00FB4968"/>
    <w:rsid w:val="00FC1A3E"/>
    <w:rsid w:val="00FE4230"/>
    <w:rsid w:val="00FF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80CA3A-DA53-4A80-AD6F-AC9B4B4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AD"/>
    <w:pPr>
      <w:widowControl w:val="0"/>
    </w:pPr>
    <w:rPr>
      <w:rFonts w:ascii="Courier New" w:hAnsi="Courier New"/>
      <w:snapToGrid w:val="0"/>
      <w:lang w:val="en-GB"/>
    </w:rPr>
  </w:style>
  <w:style w:type="paragraph" w:styleId="Heading2">
    <w:name w:val="heading 2"/>
    <w:basedOn w:val="Normal"/>
    <w:next w:val="Normal"/>
    <w:link w:val="Heading2Char"/>
    <w:semiHidden/>
    <w:unhideWhenUsed/>
    <w:qFormat/>
    <w:rsid w:val="00C446EF"/>
    <w:pPr>
      <w:keepNext/>
      <w:spacing w:before="240" w:after="60"/>
      <w:outlineLvl w:val="1"/>
    </w:pPr>
    <w:rPr>
      <w:rFonts w:ascii="Cambria" w:hAnsi="Cambria"/>
      <w:b/>
      <w:bCs/>
      <w:i/>
      <w:iCs/>
      <w:sz w:val="28"/>
      <w:szCs w:val="28"/>
    </w:rPr>
  </w:style>
  <w:style w:type="paragraph" w:styleId="Heading5">
    <w:name w:val="heading 5"/>
    <w:basedOn w:val="Normal"/>
    <w:next w:val="Normal"/>
    <w:qFormat/>
    <w:rsid w:val="008170AD"/>
    <w:pPr>
      <w:keepNext/>
      <w:tabs>
        <w:tab w:val="right" w:pos="8928"/>
      </w:tabs>
      <w:suppressAutoHyphens/>
      <w:jc w:val="both"/>
      <w:outlineLvl w:val="4"/>
    </w:pPr>
    <w:rPr>
      <w:rFonts w:ascii="Times New Roman" w:hAnsi="Times New Roman"/>
      <w:b/>
      <w:i/>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E148C0"/>
    <w:pPr>
      <w:tabs>
        <w:tab w:val="left" w:pos="1800"/>
        <w:tab w:val="left" w:pos="2160"/>
        <w:tab w:val="right" w:leader="dot" w:pos="9360"/>
      </w:tabs>
      <w:suppressAutoHyphens/>
      <w:ind w:right="720"/>
    </w:pPr>
  </w:style>
  <w:style w:type="paragraph" w:styleId="Footer">
    <w:name w:val="footer"/>
    <w:basedOn w:val="Normal"/>
    <w:rsid w:val="008170AD"/>
    <w:pPr>
      <w:tabs>
        <w:tab w:val="center" w:pos="4320"/>
        <w:tab w:val="right" w:pos="8640"/>
      </w:tabs>
    </w:pPr>
  </w:style>
  <w:style w:type="character" w:styleId="PageNumber">
    <w:name w:val="page number"/>
    <w:basedOn w:val="DefaultParagraphFont"/>
    <w:rsid w:val="008170AD"/>
  </w:style>
  <w:style w:type="paragraph" w:styleId="BodyText2">
    <w:name w:val="Body Text 2"/>
    <w:basedOn w:val="Normal"/>
    <w:rsid w:val="008170AD"/>
    <w:pPr>
      <w:jc w:val="both"/>
    </w:pPr>
    <w:rPr>
      <w:rFonts w:ascii="Times New Roman" w:hAnsi="Times New Roman"/>
      <w:sz w:val="24"/>
    </w:rPr>
  </w:style>
  <w:style w:type="paragraph" w:styleId="BodyTextIndent2">
    <w:name w:val="Body Text Indent 2"/>
    <w:basedOn w:val="Normal"/>
    <w:rsid w:val="008170AD"/>
    <w:pPr>
      <w:keepLines/>
      <w:widowControl/>
      <w:tabs>
        <w:tab w:val="left" w:pos="0"/>
        <w:tab w:val="left" w:pos="720"/>
        <w:tab w:val="left" w:pos="1440"/>
      </w:tabs>
      <w:suppressAutoHyphens/>
      <w:ind w:left="2160" w:hanging="2160"/>
      <w:jc w:val="both"/>
    </w:pPr>
    <w:rPr>
      <w:rFonts w:ascii="Times New Roman" w:hAnsi="Times New Roman"/>
      <w:spacing w:val="-3"/>
      <w:sz w:val="22"/>
    </w:rPr>
  </w:style>
  <w:style w:type="paragraph" w:styleId="Header">
    <w:name w:val="header"/>
    <w:basedOn w:val="Normal"/>
    <w:link w:val="HeaderChar"/>
    <w:uiPriority w:val="99"/>
    <w:rsid w:val="008170AD"/>
    <w:pPr>
      <w:tabs>
        <w:tab w:val="center" w:pos="4320"/>
        <w:tab w:val="right" w:pos="8640"/>
      </w:tabs>
    </w:pPr>
  </w:style>
  <w:style w:type="character" w:styleId="Hyperlink">
    <w:name w:val="Hyperlink"/>
    <w:basedOn w:val="DefaultParagraphFont"/>
    <w:uiPriority w:val="99"/>
    <w:rsid w:val="00801A2E"/>
    <w:rPr>
      <w:color w:val="0000FF"/>
      <w:u w:val="single"/>
    </w:rPr>
  </w:style>
  <w:style w:type="paragraph" w:styleId="FootnoteText">
    <w:name w:val="footnote text"/>
    <w:basedOn w:val="Normal"/>
    <w:semiHidden/>
    <w:rsid w:val="00801A2E"/>
  </w:style>
  <w:style w:type="character" w:styleId="FootnoteReference">
    <w:name w:val="footnote reference"/>
    <w:basedOn w:val="DefaultParagraphFont"/>
    <w:semiHidden/>
    <w:rsid w:val="00801A2E"/>
    <w:rPr>
      <w:vertAlign w:val="superscript"/>
    </w:rPr>
  </w:style>
  <w:style w:type="paragraph" w:customStyle="1" w:styleId="coursedescription">
    <w:name w:val="course_description"/>
    <w:basedOn w:val="Normal"/>
    <w:rsid w:val="00771EB4"/>
    <w:pPr>
      <w:widowControl/>
      <w:spacing w:before="100" w:beforeAutospacing="1" w:after="100" w:afterAutospacing="1"/>
    </w:pPr>
    <w:rPr>
      <w:rFonts w:ascii="Times New Roman" w:hAnsi="Times New Roman"/>
      <w:snapToGrid/>
      <w:sz w:val="24"/>
      <w:szCs w:val="24"/>
    </w:rPr>
  </w:style>
  <w:style w:type="character" w:customStyle="1" w:styleId="Heading2Char">
    <w:name w:val="Heading 2 Char"/>
    <w:basedOn w:val="DefaultParagraphFont"/>
    <w:link w:val="Heading2"/>
    <w:semiHidden/>
    <w:rsid w:val="00C446EF"/>
    <w:rPr>
      <w:rFonts w:ascii="Cambria" w:eastAsia="Times New Roman" w:hAnsi="Cambria" w:cs="Times New Roman"/>
      <w:b/>
      <w:bCs/>
      <w:i/>
      <w:iCs/>
      <w:snapToGrid w:val="0"/>
      <w:sz w:val="28"/>
      <w:szCs w:val="28"/>
    </w:rPr>
  </w:style>
  <w:style w:type="paragraph" w:styleId="Title">
    <w:name w:val="Title"/>
    <w:basedOn w:val="Normal"/>
    <w:link w:val="TitleChar"/>
    <w:qFormat/>
    <w:rsid w:val="00C446EF"/>
    <w:pPr>
      <w:widowControl/>
      <w:ind w:right="-90"/>
      <w:jc w:val="center"/>
    </w:pPr>
    <w:rPr>
      <w:rFonts w:ascii="Times New Roman" w:hAnsi="Times New Roman"/>
      <w:b/>
      <w:snapToGrid/>
      <w:sz w:val="28"/>
    </w:rPr>
  </w:style>
  <w:style w:type="character" w:customStyle="1" w:styleId="TitleChar">
    <w:name w:val="Title Char"/>
    <w:basedOn w:val="DefaultParagraphFont"/>
    <w:link w:val="Title"/>
    <w:rsid w:val="00C446EF"/>
    <w:rPr>
      <w:b/>
      <w:sz w:val="28"/>
      <w:lang w:val="en-GB"/>
    </w:rPr>
  </w:style>
  <w:style w:type="character" w:customStyle="1" w:styleId="HeaderChar">
    <w:name w:val="Header Char"/>
    <w:basedOn w:val="DefaultParagraphFont"/>
    <w:link w:val="Header"/>
    <w:uiPriority w:val="99"/>
    <w:rsid w:val="00C446EF"/>
    <w:rPr>
      <w:rFonts w:ascii="Courier New" w:hAnsi="Courier New"/>
      <w:snapToGrid w:val="0"/>
    </w:rPr>
  </w:style>
  <w:style w:type="paragraph" w:styleId="ListParagraph">
    <w:name w:val="List Paragraph"/>
    <w:basedOn w:val="Normal"/>
    <w:uiPriority w:val="34"/>
    <w:qFormat/>
    <w:rsid w:val="00DD55AB"/>
    <w:pPr>
      <w:ind w:left="720"/>
      <w:contextualSpacing/>
    </w:pPr>
  </w:style>
  <w:style w:type="paragraph" w:styleId="Date">
    <w:name w:val="Date"/>
    <w:basedOn w:val="Normal"/>
    <w:next w:val="Normal"/>
    <w:link w:val="DateChar"/>
    <w:rsid w:val="00627D74"/>
  </w:style>
  <w:style w:type="character" w:customStyle="1" w:styleId="DateChar">
    <w:name w:val="Date Char"/>
    <w:basedOn w:val="DefaultParagraphFont"/>
    <w:link w:val="Date"/>
    <w:rsid w:val="00627D74"/>
    <w:rPr>
      <w:rFonts w:ascii="Courier New" w:hAnsi="Courier New"/>
      <w:snapToGrid w:val="0"/>
      <w:lang w:val="en-GB"/>
    </w:rPr>
  </w:style>
  <w:style w:type="character" w:customStyle="1" w:styleId="st">
    <w:name w:val="st"/>
    <w:basedOn w:val="DefaultParagraphFont"/>
    <w:rsid w:val="00DC00D8"/>
  </w:style>
  <w:style w:type="character" w:styleId="Emphasis">
    <w:name w:val="Emphasis"/>
    <w:basedOn w:val="DefaultParagraphFont"/>
    <w:uiPriority w:val="20"/>
    <w:qFormat/>
    <w:rsid w:val="00DC0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6346">
      <w:bodyDiv w:val="1"/>
      <w:marLeft w:val="0"/>
      <w:marRight w:val="0"/>
      <w:marTop w:val="0"/>
      <w:marBottom w:val="0"/>
      <w:divBdr>
        <w:top w:val="none" w:sz="0" w:space="0" w:color="auto"/>
        <w:left w:val="none" w:sz="0" w:space="0" w:color="auto"/>
        <w:bottom w:val="none" w:sz="0" w:space="0" w:color="auto"/>
        <w:right w:val="none" w:sz="0" w:space="0" w:color="auto"/>
      </w:divBdr>
    </w:div>
    <w:div w:id="288584394">
      <w:bodyDiv w:val="1"/>
      <w:marLeft w:val="0"/>
      <w:marRight w:val="0"/>
      <w:marTop w:val="0"/>
      <w:marBottom w:val="0"/>
      <w:divBdr>
        <w:top w:val="none" w:sz="0" w:space="0" w:color="auto"/>
        <w:left w:val="none" w:sz="0" w:space="0" w:color="auto"/>
        <w:bottom w:val="none" w:sz="0" w:space="0" w:color="auto"/>
        <w:right w:val="none" w:sz="0" w:space="0" w:color="auto"/>
      </w:divBdr>
    </w:div>
    <w:div w:id="730232712">
      <w:bodyDiv w:val="1"/>
      <w:marLeft w:val="0"/>
      <w:marRight w:val="0"/>
      <w:marTop w:val="0"/>
      <w:marBottom w:val="0"/>
      <w:divBdr>
        <w:top w:val="none" w:sz="0" w:space="0" w:color="auto"/>
        <w:left w:val="none" w:sz="0" w:space="0" w:color="auto"/>
        <w:bottom w:val="none" w:sz="0" w:space="0" w:color="auto"/>
        <w:right w:val="none" w:sz="0" w:space="0" w:color="auto"/>
      </w:divBdr>
    </w:div>
    <w:div w:id="1061178642">
      <w:bodyDiv w:val="1"/>
      <w:marLeft w:val="0"/>
      <w:marRight w:val="0"/>
      <w:marTop w:val="0"/>
      <w:marBottom w:val="0"/>
      <w:divBdr>
        <w:top w:val="none" w:sz="0" w:space="0" w:color="auto"/>
        <w:left w:val="none" w:sz="0" w:space="0" w:color="auto"/>
        <w:bottom w:val="none" w:sz="0" w:space="0" w:color="auto"/>
        <w:right w:val="none" w:sz="0" w:space="0" w:color="auto"/>
      </w:divBdr>
      <w:divsChild>
        <w:div w:id="279386365">
          <w:marLeft w:val="0"/>
          <w:marRight w:val="0"/>
          <w:marTop w:val="0"/>
          <w:marBottom w:val="0"/>
          <w:divBdr>
            <w:top w:val="none" w:sz="0" w:space="0" w:color="auto"/>
            <w:left w:val="none" w:sz="0" w:space="0" w:color="auto"/>
            <w:bottom w:val="none" w:sz="0" w:space="0" w:color="auto"/>
            <w:right w:val="none" w:sz="0" w:space="0" w:color="auto"/>
          </w:divBdr>
        </w:div>
      </w:divsChild>
    </w:div>
    <w:div w:id="1133402335">
      <w:bodyDiv w:val="1"/>
      <w:marLeft w:val="0"/>
      <w:marRight w:val="0"/>
      <w:marTop w:val="0"/>
      <w:marBottom w:val="0"/>
      <w:divBdr>
        <w:top w:val="none" w:sz="0" w:space="0" w:color="auto"/>
        <w:left w:val="none" w:sz="0" w:space="0" w:color="auto"/>
        <w:bottom w:val="none" w:sz="0" w:space="0" w:color="auto"/>
        <w:right w:val="none" w:sz="0" w:space="0" w:color="auto"/>
      </w:divBdr>
      <w:divsChild>
        <w:div w:id="1020930362">
          <w:marLeft w:val="0"/>
          <w:marRight w:val="0"/>
          <w:marTop w:val="0"/>
          <w:marBottom w:val="0"/>
          <w:divBdr>
            <w:top w:val="none" w:sz="0" w:space="0" w:color="auto"/>
            <w:left w:val="none" w:sz="0" w:space="0" w:color="auto"/>
            <w:bottom w:val="none" w:sz="0" w:space="0" w:color="auto"/>
            <w:right w:val="none" w:sz="0" w:space="0" w:color="auto"/>
          </w:divBdr>
        </w:div>
        <w:div w:id="879627173">
          <w:marLeft w:val="0"/>
          <w:marRight w:val="0"/>
          <w:marTop w:val="0"/>
          <w:marBottom w:val="0"/>
          <w:divBdr>
            <w:top w:val="none" w:sz="0" w:space="0" w:color="auto"/>
            <w:left w:val="none" w:sz="0" w:space="0" w:color="auto"/>
            <w:bottom w:val="none" w:sz="0" w:space="0" w:color="auto"/>
            <w:right w:val="none" w:sz="0" w:space="0" w:color="auto"/>
          </w:divBdr>
        </w:div>
      </w:divsChild>
    </w:div>
    <w:div w:id="1342976050">
      <w:bodyDiv w:val="1"/>
      <w:marLeft w:val="0"/>
      <w:marRight w:val="0"/>
      <w:marTop w:val="0"/>
      <w:marBottom w:val="0"/>
      <w:divBdr>
        <w:top w:val="none" w:sz="0" w:space="0" w:color="auto"/>
        <w:left w:val="none" w:sz="0" w:space="0" w:color="auto"/>
        <w:bottom w:val="none" w:sz="0" w:space="0" w:color="auto"/>
        <w:right w:val="none" w:sz="0" w:space="0" w:color="auto"/>
      </w:divBdr>
    </w:div>
    <w:div w:id="1440758570">
      <w:bodyDiv w:val="1"/>
      <w:marLeft w:val="0"/>
      <w:marRight w:val="0"/>
      <w:marTop w:val="0"/>
      <w:marBottom w:val="0"/>
      <w:divBdr>
        <w:top w:val="none" w:sz="0" w:space="0" w:color="auto"/>
        <w:left w:val="none" w:sz="0" w:space="0" w:color="auto"/>
        <w:bottom w:val="none" w:sz="0" w:space="0" w:color="auto"/>
        <w:right w:val="none" w:sz="0" w:space="0" w:color="auto"/>
      </w:divBdr>
    </w:div>
    <w:div w:id="1742097570">
      <w:bodyDiv w:val="1"/>
      <w:marLeft w:val="0"/>
      <w:marRight w:val="0"/>
      <w:marTop w:val="0"/>
      <w:marBottom w:val="0"/>
      <w:divBdr>
        <w:top w:val="none" w:sz="0" w:space="0" w:color="auto"/>
        <w:left w:val="none" w:sz="0" w:space="0" w:color="auto"/>
        <w:bottom w:val="none" w:sz="0" w:space="0" w:color="auto"/>
        <w:right w:val="none" w:sz="0" w:space="0" w:color="auto"/>
      </w:divBdr>
    </w:div>
    <w:div w:id="1813054502">
      <w:bodyDiv w:val="1"/>
      <w:marLeft w:val="0"/>
      <w:marRight w:val="0"/>
      <w:marTop w:val="0"/>
      <w:marBottom w:val="0"/>
      <w:divBdr>
        <w:top w:val="none" w:sz="0" w:space="0" w:color="auto"/>
        <w:left w:val="none" w:sz="0" w:space="0" w:color="auto"/>
        <w:bottom w:val="none" w:sz="0" w:space="0" w:color="auto"/>
        <w:right w:val="none" w:sz="0" w:space="0" w:color="auto"/>
      </w:divBdr>
      <w:divsChild>
        <w:div w:id="880244714">
          <w:marLeft w:val="0"/>
          <w:marRight w:val="0"/>
          <w:marTop w:val="0"/>
          <w:marBottom w:val="0"/>
          <w:divBdr>
            <w:top w:val="none" w:sz="0" w:space="0" w:color="auto"/>
            <w:left w:val="none" w:sz="0" w:space="0" w:color="auto"/>
            <w:bottom w:val="none" w:sz="0" w:space="0" w:color="auto"/>
            <w:right w:val="none" w:sz="0" w:space="0" w:color="auto"/>
          </w:divBdr>
          <w:divsChild>
            <w:div w:id="1684163667">
              <w:marLeft w:val="0"/>
              <w:marRight w:val="0"/>
              <w:marTop w:val="0"/>
              <w:marBottom w:val="0"/>
              <w:divBdr>
                <w:top w:val="none" w:sz="0" w:space="0" w:color="auto"/>
                <w:left w:val="none" w:sz="0" w:space="0" w:color="auto"/>
                <w:bottom w:val="none" w:sz="0" w:space="0" w:color="auto"/>
                <w:right w:val="none" w:sz="0" w:space="0" w:color="auto"/>
              </w:divBdr>
              <w:divsChild>
                <w:div w:id="206339420">
                  <w:marLeft w:val="0"/>
                  <w:marRight w:val="0"/>
                  <w:marTop w:val="0"/>
                  <w:marBottom w:val="0"/>
                  <w:divBdr>
                    <w:top w:val="none" w:sz="0" w:space="0" w:color="auto"/>
                    <w:left w:val="none" w:sz="0" w:space="0" w:color="auto"/>
                    <w:bottom w:val="none" w:sz="0" w:space="0" w:color="auto"/>
                    <w:right w:val="none" w:sz="0" w:space="0" w:color="auto"/>
                  </w:divBdr>
                  <w:divsChild>
                    <w:div w:id="1818760711">
                      <w:marLeft w:val="0"/>
                      <w:marRight w:val="0"/>
                      <w:marTop w:val="0"/>
                      <w:marBottom w:val="0"/>
                      <w:divBdr>
                        <w:top w:val="none" w:sz="0" w:space="0" w:color="auto"/>
                        <w:left w:val="none" w:sz="0" w:space="0" w:color="auto"/>
                        <w:bottom w:val="none" w:sz="0" w:space="0" w:color="auto"/>
                        <w:right w:val="none" w:sz="0" w:space="0" w:color="auto"/>
                      </w:divBdr>
                      <w:divsChild>
                        <w:div w:id="346565007">
                          <w:marLeft w:val="0"/>
                          <w:marRight w:val="0"/>
                          <w:marTop w:val="0"/>
                          <w:marBottom w:val="0"/>
                          <w:divBdr>
                            <w:top w:val="none" w:sz="0" w:space="0" w:color="auto"/>
                            <w:left w:val="none" w:sz="0" w:space="0" w:color="auto"/>
                            <w:bottom w:val="none" w:sz="0" w:space="0" w:color="auto"/>
                            <w:right w:val="none" w:sz="0" w:space="0" w:color="auto"/>
                          </w:divBdr>
                          <w:divsChild>
                            <w:div w:id="1694914323">
                              <w:marLeft w:val="0"/>
                              <w:marRight w:val="0"/>
                              <w:marTop w:val="0"/>
                              <w:marBottom w:val="0"/>
                              <w:divBdr>
                                <w:top w:val="none" w:sz="0" w:space="0" w:color="auto"/>
                                <w:left w:val="none" w:sz="0" w:space="0" w:color="auto"/>
                                <w:bottom w:val="none" w:sz="0" w:space="0" w:color="auto"/>
                                <w:right w:val="none" w:sz="0" w:space="0" w:color="auto"/>
                              </w:divBdr>
                              <w:divsChild>
                                <w:div w:id="1776823548">
                                  <w:marLeft w:val="0"/>
                                  <w:marRight w:val="0"/>
                                  <w:marTop w:val="0"/>
                                  <w:marBottom w:val="0"/>
                                  <w:divBdr>
                                    <w:top w:val="none" w:sz="0" w:space="0" w:color="auto"/>
                                    <w:left w:val="none" w:sz="0" w:space="0" w:color="auto"/>
                                    <w:bottom w:val="none" w:sz="0" w:space="0" w:color="auto"/>
                                    <w:right w:val="none" w:sz="0" w:space="0" w:color="auto"/>
                                  </w:divBdr>
                                  <w:divsChild>
                                    <w:div w:id="431970349">
                                      <w:marLeft w:val="0"/>
                                      <w:marRight w:val="0"/>
                                      <w:marTop w:val="0"/>
                                      <w:marBottom w:val="0"/>
                                      <w:divBdr>
                                        <w:top w:val="none" w:sz="0" w:space="0" w:color="auto"/>
                                        <w:left w:val="none" w:sz="0" w:space="0" w:color="auto"/>
                                        <w:bottom w:val="none" w:sz="0" w:space="0" w:color="auto"/>
                                        <w:right w:val="none" w:sz="0" w:space="0" w:color="auto"/>
                                      </w:divBdr>
                                      <w:divsChild>
                                        <w:div w:id="265356345">
                                          <w:marLeft w:val="0"/>
                                          <w:marRight w:val="0"/>
                                          <w:marTop w:val="0"/>
                                          <w:marBottom w:val="0"/>
                                          <w:divBdr>
                                            <w:top w:val="none" w:sz="0" w:space="0" w:color="auto"/>
                                            <w:left w:val="none" w:sz="0" w:space="0" w:color="auto"/>
                                            <w:bottom w:val="none" w:sz="0" w:space="0" w:color="auto"/>
                                            <w:right w:val="none" w:sz="0" w:space="0" w:color="auto"/>
                                          </w:divBdr>
                                        </w:div>
                                        <w:div w:id="1479806981">
                                          <w:marLeft w:val="0"/>
                                          <w:marRight w:val="0"/>
                                          <w:marTop w:val="0"/>
                                          <w:marBottom w:val="0"/>
                                          <w:divBdr>
                                            <w:top w:val="none" w:sz="0" w:space="0" w:color="auto"/>
                                            <w:left w:val="none" w:sz="0" w:space="0" w:color="auto"/>
                                            <w:bottom w:val="none" w:sz="0" w:space="0" w:color="auto"/>
                                            <w:right w:val="none" w:sz="0" w:space="0" w:color="auto"/>
                                          </w:divBdr>
                                        </w:div>
                                      </w:divsChild>
                                    </w:div>
                                    <w:div w:id="17824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an-wei.chen@mcgill.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gill.ca/os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czemmel2@mcgill.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gill.ca/law-studies/information/academic-accommodations" TargetMode="External"/><Relationship Id="rId4" Type="http://schemas.openxmlformats.org/officeDocument/2006/relationships/settings" Target="settings.xml"/><Relationship Id="rId9" Type="http://schemas.openxmlformats.org/officeDocument/2006/relationships/hyperlink" Target="mailto:SAO.Law@mcgill.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6182-B7E7-47E9-9558-0889C032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AIRLINE BUSINESS AND LAW</vt:lpstr>
    </vt:vector>
  </TitlesOfParts>
  <Company>Faculty of Law</Company>
  <LinksUpToDate>false</LinksUpToDate>
  <CharactersWithSpaces>13973</CharactersWithSpaces>
  <SharedDoc>false</SharedDoc>
  <HLinks>
    <vt:vector size="12" baseType="variant">
      <vt:variant>
        <vt:i4>6815863</vt:i4>
      </vt:variant>
      <vt:variant>
        <vt:i4>3</vt:i4>
      </vt:variant>
      <vt:variant>
        <vt:i4>0</vt:i4>
      </vt:variant>
      <vt:variant>
        <vt:i4>5</vt:i4>
      </vt:variant>
      <vt:variant>
        <vt:lpwstr>http://www.mcgill.ca/integrity</vt:lpwstr>
      </vt:variant>
      <vt:variant>
        <vt:lpwstr/>
      </vt:variant>
      <vt:variant>
        <vt:i4>3342403</vt:i4>
      </vt:variant>
      <vt:variant>
        <vt:i4>0</vt:i4>
      </vt:variant>
      <vt:variant>
        <vt:i4>0</vt:i4>
      </vt:variant>
      <vt:variant>
        <vt:i4>5</vt:i4>
      </vt:variant>
      <vt:variant>
        <vt:lpwstr>mailto:maria.damico@mcgill.ca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AIRLINE BUSINESS AND LAW</dc:title>
  <dc:creator>Damico</dc:creator>
  <cp:lastModifiedBy>Kuan-Wei Chen, Mr</cp:lastModifiedBy>
  <cp:revision>10</cp:revision>
  <cp:lastPrinted>2015-12-21T02:03:00Z</cp:lastPrinted>
  <dcterms:created xsi:type="dcterms:W3CDTF">2016-08-17T01:14:00Z</dcterms:created>
  <dcterms:modified xsi:type="dcterms:W3CDTF">2016-09-02T08:02:00Z</dcterms:modified>
</cp:coreProperties>
</file>