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76" w:rsidRPr="00AE02B7" w:rsidRDefault="00FD2033" w:rsidP="00DD3E76">
      <w:pPr>
        <w:pStyle w:val="PlainText"/>
        <w:ind w:left="6480" w:firstLine="720"/>
        <w:jc w:val="center"/>
        <w:rPr>
          <w:rFonts w:ascii="Times New Roman" w:hAnsi="Times New Roman"/>
          <w:sz w:val="24"/>
          <w:szCs w:val="24"/>
        </w:rPr>
      </w:pPr>
      <w:r>
        <w:rPr>
          <w:rFonts w:ascii="Times New Roman" w:hAnsi="Times New Roman"/>
          <w:sz w:val="24"/>
          <w:szCs w:val="24"/>
        </w:rPr>
        <w:t>April 2017</w:t>
      </w:r>
      <w:r w:rsidR="00DD3E76" w:rsidRPr="00AE02B7">
        <w:rPr>
          <w:rFonts w:ascii="Times New Roman" w:hAnsi="Times New Roman"/>
          <w:sz w:val="24"/>
          <w:szCs w:val="24"/>
        </w:rPr>
        <w:t xml:space="preserve">                                                      </w:t>
      </w:r>
    </w:p>
    <w:p w:rsidR="00DD3E76" w:rsidRPr="00AE02B7" w:rsidRDefault="00DD3E76" w:rsidP="00DD3E76">
      <w:pPr>
        <w:pStyle w:val="PlainText"/>
        <w:jc w:val="center"/>
        <w:rPr>
          <w:rFonts w:ascii="Times New Roman" w:hAnsi="Times New Roman"/>
          <w:b/>
          <w:sz w:val="24"/>
          <w:szCs w:val="24"/>
        </w:rPr>
      </w:pPr>
    </w:p>
    <w:p w:rsidR="00DD3E76" w:rsidRPr="00AE02B7" w:rsidRDefault="00DD3E76" w:rsidP="00DD3E76">
      <w:pPr>
        <w:pStyle w:val="PlainText"/>
        <w:jc w:val="center"/>
        <w:rPr>
          <w:rFonts w:ascii="Times New Roman" w:hAnsi="Times New Roman"/>
          <w:b/>
          <w:sz w:val="24"/>
          <w:szCs w:val="24"/>
        </w:rPr>
      </w:pPr>
      <w:r w:rsidRPr="00AE02B7">
        <w:rPr>
          <w:rFonts w:ascii="Times New Roman" w:hAnsi="Times New Roman"/>
          <w:b/>
          <w:sz w:val="24"/>
          <w:szCs w:val="24"/>
        </w:rPr>
        <w:t>CURRICULUM VITAE</w:t>
      </w:r>
    </w:p>
    <w:p w:rsidR="00DD3E76" w:rsidRPr="00AE02B7" w:rsidRDefault="00DD3E76" w:rsidP="00DD3E76">
      <w:pPr>
        <w:pStyle w:val="PlainText"/>
        <w:jc w:val="center"/>
        <w:rPr>
          <w:rFonts w:ascii="Times New Roman" w:hAnsi="Times New Roman"/>
          <w:b/>
          <w:sz w:val="24"/>
          <w:szCs w:val="24"/>
        </w:rPr>
      </w:pPr>
    </w:p>
    <w:p w:rsidR="00DD3E76" w:rsidRPr="00AE02B7" w:rsidRDefault="00DD3E76" w:rsidP="00DD3E76">
      <w:pPr>
        <w:pStyle w:val="PlainText"/>
        <w:jc w:val="center"/>
        <w:rPr>
          <w:rFonts w:ascii="Times New Roman" w:hAnsi="Times New Roman"/>
          <w:sz w:val="24"/>
          <w:szCs w:val="24"/>
        </w:rPr>
      </w:pPr>
      <w:r w:rsidRPr="00AE02B7">
        <w:rPr>
          <w:rFonts w:ascii="Times New Roman" w:hAnsi="Times New Roman"/>
          <w:sz w:val="24"/>
          <w:szCs w:val="24"/>
        </w:rPr>
        <w:t>Margaret Lock</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b/>
          <w:sz w:val="24"/>
          <w:szCs w:val="24"/>
        </w:rPr>
      </w:pPr>
      <w:r w:rsidRPr="00AE02B7">
        <w:rPr>
          <w:rFonts w:ascii="Times New Roman" w:hAnsi="Times New Roman"/>
          <w:b/>
          <w:sz w:val="24"/>
          <w:szCs w:val="24"/>
        </w:rPr>
        <w:t>ADDRESS</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Department of Social Studies of Medicine</w:t>
      </w: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McGill University</w:t>
      </w: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3647 Peel Street, 2</w:t>
      </w:r>
      <w:r w:rsidRPr="00AE02B7">
        <w:rPr>
          <w:rFonts w:ascii="Times New Roman" w:hAnsi="Times New Roman"/>
          <w:sz w:val="24"/>
          <w:szCs w:val="24"/>
          <w:vertAlign w:val="superscript"/>
        </w:rPr>
        <w:t>nd</w:t>
      </w:r>
      <w:r w:rsidRPr="00AE02B7">
        <w:rPr>
          <w:rFonts w:ascii="Times New Roman" w:hAnsi="Times New Roman"/>
          <w:sz w:val="24"/>
          <w:szCs w:val="24"/>
        </w:rPr>
        <w:t xml:space="preserve"> Floor</w:t>
      </w:r>
    </w:p>
    <w:p w:rsidR="00DD3E76" w:rsidRPr="00AE02B7" w:rsidRDefault="00DD3E76" w:rsidP="00DD3E76">
      <w:pPr>
        <w:pStyle w:val="PlainText"/>
        <w:rPr>
          <w:rFonts w:ascii="Times New Roman" w:hAnsi="Times New Roman"/>
          <w:sz w:val="24"/>
          <w:szCs w:val="24"/>
          <w:lang w:val="es-ES"/>
        </w:rPr>
      </w:pPr>
      <w:r w:rsidRPr="00AE02B7">
        <w:rPr>
          <w:rFonts w:ascii="Times New Roman" w:hAnsi="Times New Roman"/>
          <w:sz w:val="24"/>
          <w:szCs w:val="24"/>
          <w:lang w:val="es-ES"/>
        </w:rPr>
        <w:t>Montreal, PQ H3A 1X1</w:t>
      </w:r>
    </w:p>
    <w:p w:rsidR="00DD3E76" w:rsidRPr="00AE02B7" w:rsidRDefault="00DD3E76" w:rsidP="00DD3E76">
      <w:pPr>
        <w:pStyle w:val="PlainText"/>
        <w:tabs>
          <w:tab w:val="left" w:pos="8616"/>
        </w:tabs>
        <w:rPr>
          <w:rFonts w:ascii="Times New Roman" w:hAnsi="Times New Roman"/>
          <w:sz w:val="24"/>
          <w:szCs w:val="24"/>
          <w:lang w:val="es-ES"/>
        </w:rPr>
      </w:pPr>
      <w:r w:rsidRPr="00AE02B7">
        <w:rPr>
          <w:rFonts w:ascii="Times New Roman" w:hAnsi="Times New Roman"/>
          <w:sz w:val="24"/>
          <w:szCs w:val="24"/>
          <w:lang w:val="es-ES"/>
        </w:rPr>
        <w:t>Canada</w:t>
      </w:r>
      <w:r w:rsidRPr="00AE02B7">
        <w:rPr>
          <w:rFonts w:ascii="Times New Roman" w:hAnsi="Times New Roman"/>
          <w:sz w:val="24"/>
          <w:szCs w:val="24"/>
          <w:lang w:val="es-ES"/>
        </w:rPr>
        <w:tab/>
      </w:r>
    </w:p>
    <w:p w:rsidR="00DD3E76" w:rsidRPr="00AE02B7" w:rsidRDefault="00DD3E76" w:rsidP="00DD3E76">
      <w:pPr>
        <w:pStyle w:val="PlainText"/>
        <w:rPr>
          <w:rFonts w:ascii="Times New Roman" w:hAnsi="Times New Roman"/>
          <w:sz w:val="24"/>
          <w:szCs w:val="24"/>
          <w:lang w:val="es-ES"/>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Tel: 514-398-6033</w:t>
      </w: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Fax: 514-398-1498</w:t>
      </w: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Email: margaret.lock@mcgill.ca</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b/>
          <w:sz w:val="24"/>
          <w:szCs w:val="24"/>
        </w:rPr>
      </w:pPr>
      <w:r w:rsidRPr="00AE02B7">
        <w:rPr>
          <w:rFonts w:ascii="Times New Roman" w:hAnsi="Times New Roman"/>
          <w:b/>
          <w:sz w:val="24"/>
          <w:szCs w:val="24"/>
        </w:rPr>
        <w:t>CITIZENSHIP</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Canadian; British</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b/>
          <w:sz w:val="24"/>
          <w:szCs w:val="24"/>
        </w:rPr>
      </w:pPr>
      <w:r w:rsidRPr="00AE02B7">
        <w:rPr>
          <w:rFonts w:ascii="Times New Roman" w:hAnsi="Times New Roman"/>
          <w:b/>
          <w:sz w:val="24"/>
          <w:szCs w:val="24"/>
        </w:rPr>
        <w:t>EDUCATION</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1961</w:t>
      </w:r>
      <w:r w:rsidRPr="00AE02B7">
        <w:rPr>
          <w:rFonts w:ascii="Times New Roman" w:hAnsi="Times New Roman"/>
          <w:sz w:val="24"/>
          <w:szCs w:val="24"/>
        </w:rPr>
        <w:tab/>
      </w:r>
      <w:r w:rsidRPr="00AE02B7">
        <w:rPr>
          <w:rFonts w:ascii="Times New Roman" w:hAnsi="Times New Roman"/>
          <w:sz w:val="24"/>
          <w:szCs w:val="24"/>
        </w:rPr>
        <w:tab/>
        <w:t>B.Sc.</w:t>
      </w:r>
      <w:r w:rsidRPr="00AE02B7">
        <w:rPr>
          <w:rFonts w:ascii="Times New Roman" w:hAnsi="Times New Roman"/>
          <w:sz w:val="24"/>
          <w:szCs w:val="24"/>
        </w:rPr>
        <w:tab/>
        <w:t>Biochemistry, Leeds University, England</w:t>
      </w: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1970</w:t>
      </w:r>
      <w:r w:rsidRPr="00AE02B7">
        <w:rPr>
          <w:rFonts w:ascii="Times New Roman" w:hAnsi="Times New Roman"/>
          <w:sz w:val="24"/>
          <w:szCs w:val="24"/>
        </w:rPr>
        <w:tab/>
      </w:r>
      <w:r w:rsidRPr="00AE02B7">
        <w:rPr>
          <w:rFonts w:ascii="Times New Roman" w:hAnsi="Times New Roman"/>
          <w:sz w:val="24"/>
          <w:szCs w:val="24"/>
        </w:rPr>
        <w:tab/>
        <w:t>M.A.</w:t>
      </w:r>
      <w:r w:rsidRPr="00AE02B7">
        <w:rPr>
          <w:rFonts w:ascii="Times New Roman" w:hAnsi="Times New Roman"/>
          <w:sz w:val="24"/>
          <w:szCs w:val="24"/>
        </w:rPr>
        <w:tab/>
        <w:t>Anthropology, University of California, Berkeley</w:t>
      </w: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1976</w:t>
      </w:r>
      <w:r w:rsidRPr="00AE02B7">
        <w:rPr>
          <w:rFonts w:ascii="Times New Roman" w:hAnsi="Times New Roman"/>
          <w:sz w:val="24"/>
          <w:szCs w:val="24"/>
        </w:rPr>
        <w:tab/>
      </w:r>
      <w:r w:rsidRPr="00AE02B7">
        <w:rPr>
          <w:rFonts w:ascii="Times New Roman" w:hAnsi="Times New Roman"/>
          <w:sz w:val="24"/>
          <w:szCs w:val="24"/>
        </w:rPr>
        <w:tab/>
        <w:t>Ph.D.</w:t>
      </w:r>
      <w:r w:rsidRPr="00AE02B7">
        <w:rPr>
          <w:rFonts w:ascii="Times New Roman" w:hAnsi="Times New Roman"/>
          <w:sz w:val="24"/>
          <w:szCs w:val="24"/>
        </w:rPr>
        <w:tab/>
        <w:t>Cultural Anthropology, University of California, Berkeley</w:t>
      </w: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1973</w:t>
      </w:r>
      <w:r w:rsidRPr="00AE02B7">
        <w:rPr>
          <w:rFonts w:ascii="Times New Roman" w:hAnsi="Times New Roman"/>
          <w:sz w:val="24"/>
          <w:szCs w:val="24"/>
        </w:rPr>
        <w:tab/>
      </w:r>
      <w:r w:rsidRPr="00AE02B7">
        <w:rPr>
          <w:rFonts w:ascii="Times New Roman" w:hAnsi="Times New Roman"/>
          <w:sz w:val="24"/>
          <w:szCs w:val="24"/>
        </w:rPr>
        <w:tab/>
        <w:t>Japanese Language Diploma, Stanford Inter-University Center, Tokyo</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b/>
          <w:sz w:val="24"/>
          <w:szCs w:val="24"/>
        </w:rPr>
      </w:pPr>
    </w:p>
    <w:p w:rsidR="00DD3E76" w:rsidRDefault="00DD3E76" w:rsidP="00DD3E76">
      <w:pPr>
        <w:pStyle w:val="PlainText"/>
        <w:rPr>
          <w:rFonts w:ascii="Times New Roman" w:hAnsi="Times New Roman"/>
          <w:b/>
          <w:sz w:val="24"/>
          <w:szCs w:val="24"/>
        </w:rPr>
      </w:pPr>
      <w:r w:rsidRPr="00AE02B7">
        <w:rPr>
          <w:rFonts w:ascii="Times New Roman" w:hAnsi="Times New Roman"/>
          <w:b/>
          <w:sz w:val="24"/>
          <w:szCs w:val="24"/>
        </w:rPr>
        <w:t>ACADEMIC AND PROFESSIONAL POSTS</w:t>
      </w:r>
    </w:p>
    <w:p w:rsidR="00DD3E76" w:rsidRDefault="00DD3E76" w:rsidP="00DD3E76">
      <w:pPr>
        <w:pStyle w:val="PlainText"/>
        <w:rPr>
          <w:rFonts w:ascii="Times New Roman" w:hAnsi="Times New Roman"/>
          <w:b/>
          <w:sz w:val="24"/>
          <w:szCs w:val="24"/>
        </w:rPr>
      </w:pPr>
    </w:p>
    <w:p w:rsidR="00DD3E76" w:rsidRPr="00AE02B7" w:rsidRDefault="00DD3E76" w:rsidP="00DD3E76">
      <w:pPr>
        <w:pStyle w:val="PlainText"/>
        <w:rPr>
          <w:rFonts w:ascii="Times New Roman" w:hAnsi="Times New Roman"/>
          <w:b/>
          <w:sz w:val="24"/>
          <w:szCs w:val="24"/>
        </w:rPr>
      </w:pPr>
    </w:p>
    <w:p w:rsidR="00DD3E76" w:rsidRPr="00AE02B7" w:rsidRDefault="00DD3E76" w:rsidP="00DD3E76">
      <w:pPr>
        <w:pStyle w:val="PlainText"/>
        <w:rPr>
          <w:rFonts w:ascii="Times New Roman" w:hAnsi="Times New Roman"/>
          <w:b/>
          <w:sz w:val="24"/>
          <w:szCs w:val="24"/>
        </w:rPr>
      </w:pPr>
    </w:p>
    <w:p w:rsidR="00FD2033" w:rsidRDefault="00DD3E76" w:rsidP="00DD3E76">
      <w:pPr>
        <w:pStyle w:val="PlainText"/>
        <w:rPr>
          <w:rFonts w:ascii="Times New Roman" w:hAnsi="Times New Roman"/>
          <w:sz w:val="24"/>
          <w:szCs w:val="24"/>
        </w:rPr>
      </w:pPr>
      <w:r w:rsidRPr="00AE02B7">
        <w:rPr>
          <w:rFonts w:ascii="Times New Roman" w:hAnsi="Times New Roman"/>
          <w:sz w:val="24"/>
          <w:szCs w:val="24"/>
        </w:rPr>
        <w:t>2007</w:t>
      </w:r>
      <w:r w:rsidR="00FD2033">
        <w:rPr>
          <w:rFonts w:ascii="Times New Roman" w:hAnsi="Times New Roman"/>
          <w:sz w:val="24"/>
          <w:szCs w:val="24"/>
        </w:rPr>
        <w:t xml:space="preserve">-                </w:t>
      </w:r>
      <w:r w:rsidRPr="00AE02B7">
        <w:rPr>
          <w:rFonts w:ascii="Times New Roman" w:hAnsi="Times New Roman"/>
          <w:sz w:val="24"/>
          <w:szCs w:val="24"/>
        </w:rPr>
        <w:t>Marjorie Bronfman Professor Emerita, Dept. of Social Studies of Medicine</w:t>
      </w:r>
      <w:r w:rsidR="00FD2033">
        <w:rPr>
          <w:rFonts w:ascii="Times New Roman" w:hAnsi="Times New Roman"/>
          <w:sz w:val="24"/>
          <w:szCs w:val="24"/>
        </w:rPr>
        <w:t>, McGill</w:t>
      </w:r>
    </w:p>
    <w:p w:rsidR="00DD3E76" w:rsidRPr="00AE02B7" w:rsidRDefault="00FD2033" w:rsidP="00DD3E76">
      <w:pPr>
        <w:pStyle w:val="PlainText"/>
        <w:rPr>
          <w:rFonts w:ascii="Times New Roman" w:hAnsi="Times New Roman"/>
          <w:sz w:val="24"/>
          <w:szCs w:val="24"/>
        </w:rPr>
      </w:pPr>
      <w:r>
        <w:rPr>
          <w:rFonts w:ascii="Times New Roman" w:hAnsi="Times New Roman"/>
          <w:sz w:val="24"/>
          <w:szCs w:val="24"/>
        </w:rPr>
        <w:t xml:space="preserve">                         University</w:t>
      </w:r>
    </w:p>
    <w:p w:rsidR="00DD3E76" w:rsidRPr="00AE02B7" w:rsidRDefault="00DD3E76" w:rsidP="00DD3E76">
      <w:pPr>
        <w:pStyle w:val="PlainText"/>
        <w:rPr>
          <w:rFonts w:ascii="Times New Roman" w:hAnsi="Times New Roman"/>
          <w:sz w:val="24"/>
          <w:szCs w:val="24"/>
        </w:rPr>
      </w:pPr>
    </w:p>
    <w:p w:rsidR="00DD3E76" w:rsidRPr="00AE02B7" w:rsidRDefault="00FD2033" w:rsidP="00DD3E76">
      <w:pPr>
        <w:pStyle w:val="PlainText"/>
        <w:rPr>
          <w:rFonts w:ascii="Times New Roman" w:hAnsi="Times New Roman"/>
          <w:sz w:val="24"/>
          <w:szCs w:val="24"/>
        </w:rPr>
      </w:pPr>
      <w:r>
        <w:rPr>
          <w:rFonts w:ascii="Times New Roman" w:hAnsi="Times New Roman"/>
          <w:sz w:val="24"/>
          <w:szCs w:val="24"/>
        </w:rPr>
        <w:t xml:space="preserve">2002-2007   </w:t>
      </w:r>
      <w:r>
        <w:rPr>
          <w:rFonts w:ascii="Times New Roman" w:hAnsi="Times New Roman"/>
          <w:sz w:val="24"/>
          <w:szCs w:val="24"/>
        </w:rPr>
        <w:tab/>
        <w:t xml:space="preserve"> </w:t>
      </w:r>
      <w:r w:rsidR="00DD3E76" w:rsidRPr="00AE02B7">
        <w:rPr>
          <w:rFonts w:ascii="Times New Roman" w:hAnsi="Times New Roman"/>
          <w:sz w:val="24"/>
          <w:szCs w:val="24"/>
        </w:rPr>
        <w:t>Marjorie Bronfman Professor in Social Studies in Medicine</w:t>
      </w:r>
    </w:p>
    <w:p w:rsidR="00DD3E76" w:rsidRPr="00AE02B7" w:rsidRDefault="00DD3E76" w:rsidP="00DD3E76">
      <w:pPr>
        <w:pStyle w:val="PlainText"/>
        <w:rPr>
          <w:rFonts w:ascii="Times New Roman" w:hAnsi="Times New Roman"/>
          <w:b/>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1987</w:t>
      </w:r>
      <w:r w:rsidR="00FD2033">
        <w:rPr>
          <w:rFonts w:ascii="Times New Roman" w:hAnsi="Times New Roman"/>
          <w:sz w:val="24"/>
          <w:szCs w:val="24"/>
        </w:rPr>
        <w:t xml:space="preserve">-present </w:t>
      </w:r>
      <w:r w:rsidR="00FD2033">
        <w:rPr>
          <w:rFonts w:ascii="Times New Roman" w:hAnsi="Times New Roman"/>
          <w:sz w:val="24"/>
          <w:szCs w:val="24"/>
        </w:rPr>
        <w:tab/>
        <w:t>Professor, Department</w:t>
      </w:r>
      <w:r w:rsidRPr="00AE02B7">
        <w:rPr>
          <w:rFonts w:ascii="Times New Roman" w:hAnsi="Times New Roman"/>
          <w:sz w:val="24"/>
          <w:szCs w:val="24"/>
        </w:rPr>
        <w:t xml:space="preserve"> of Social Studies of Medicine and </w:t>
      </w:r>
      <w:r w:rsidR="00FD2033">
        <w:rPr>
          <w:rFonts w:ascii="Times New Roman" w:hAnsi="Times New Roman"/>
          <w:sz w:val="24"/>
          <w:szCs w:val="24"/>
        </w:rPr>
        <w:t xml:space="preserve">Department of </w:t>
      </w:r>
      <w:r w:rsidRPr="00AE02B7">
        <w:rPr>
          <w:rFonts w:ascii="Times New Roman" w:hAnsi="Times New Roman"/>
          <w:sz w:val="24"/>
          <w:szCs w:val="24"/>
        </w:rPr>
        <w:t>Anthropology, McGill University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1988-1993 </w:t>
      </w:r>
      <w:r w:rsidRPr="00AE02B7">
        <w:rPr>
          <w:rFonts w:ascii="Times New Roman" w:hAnsi="Times New Roman"/>
          <w:sz w:val="24"/>
          <w:szCs w:val="24"/>
        </w:rPr>
        <w:tab/>
        <w:t xml:space="preserve">Chair, Department of Humanities and Social Studies in Medicine, McGill University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1986-1987</w:t>
      </w:r>
      <w:r w:rsidRPr="00AE02B7">
        <w:rPr>
          <w:rFonts w:ascii="Times New Roman" w:hAnsi="Times New Roman"/>
          <w:sz w:val="24"/>
          <w:szCs w:val="24"/>
        </w:rPr>
        <w:tab/>
        <w:t>Acting Chair, Department of Humanities and Social Studies in Medicine, McGill University</w:t>
      </w:r>
    </w:p>
    <w:p w:rsidR="00DD3E76" w:rsidRPr="00AE02B7" w:rsidRDefault="00DD3E76" w:rsidP="00DD3E76">
      <w:pPr>
        <w:pStyle w:val="PlainText"/>
        <w:rPr>
          <w:rFonts w:ascii="Times New Roman" w:hAnsi="Times New Roman"/>
          <w:sz w:val="24"/>
          <w:szCs w:val="24"/>
        </w:rPr>
      </w:pPr>
    </w:p>
    <w:p w:rsidR="00DD3E76" w:rsidRPr="00AE02B7" w:rsidRDefault="00FD2033" w:rsidP="00DD3E76">
      <w:pPr>
        <w:pStyle w:val="PlainText"/>
        <w:ind w:left="1440" w:hanging="1440"/>
        <w:rPr>
          <w:rFonts w:ascii="Times New Roman" w:hAnsi="Times New Roman"/>
          <w:sz w:val="24"/>
          <w:szCs w:val="24"/>
        </w:rPr>
      </w:pPr>
      <w:r>
        <w:rPr>
          <w:rFonts w:ascii="Times New Roman" w:hAnsi="Times New Roman"/>
          <w:sz w:val="24"/>
          <w:szCs w:val="24"/>
        </w:rPr>
        <w:t>1981-1987</w:t>
      </w:r>
      <w:r>
        <w:rPr>
          <w:rFonts w:ascii="Times New Roman" w:hAnsi="Times New Roman"/>
          <w:sz w:val="24"/>
          <w:szCs w:val="24"/>
        </w:rPr>
        <w:tab/>
        <w:t>Associate Professor, Department</w:t>
      </w:r>
      <w:r w:rsidR="00DD3E76" w:rsidRPr="00AE02B7">
        <w:rPr>
          <w:rFonts w:ascii="Times New Roman" w:hAnsi="Times New Roman"/>
          <w:sz w:val="24"/>
          <w:szCs w:val="24"/>
        </w:rPr>
        <w:t xml:space="preserve"> of Humanities and Social Studies in Medicine and </w:t>
      </w:r>
      <w:r>
        <w:rPr>
          <w:rFonts w:ascii="Times New Roman" w:hAnsi="Times New Roman"/>
          <w:sz w:val="24"/>
          <w:szCs w:val="24"/>
        </w:rPr>
        <w:t xml:space="preserve">Department of </w:t>
      </w:r>
      <w:r w:rsidR="00DD3E76" w:rsidRPr="00AE02B7">
        <w:rPr>
          <w:rFonts w:ascii="Times New Roman" w:hAnsi="Times New Roman"/>
          <w:sz w:val="24"/>
          <w:szCs w:val="24"/>
        </w:rPr>
        <w:t>Anthropology, McGill University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1981-1983 </w:t>
      </w:r>
      <w:r w:rsidRPr="00AE02B7">
        <w:rPr>
          <w:rFonts w:ascii="Times New Roman" w:hAnsi="Times New Roman"/>
          <w:sz w:val="24"/>
          <w:szCs w:val="24"/>
        </w:rPr>
        <w:tab/>
        <w:t>Director, East Asian Studies, McGill University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1977-1981 </w:t>
      </w:r>
      <w:r w:rsidRPr="00AE02B7">
        <w:rPr>
          <w:rFonts w:ascii="Times New Roman" w:hAnsi="Times New Roman"/>
          <w:sz w:val="24"/>
          <w:szCs w:val="24"/>
        </w:rPr>
        <w:tab/>
        <w:t xml:space="preserve">Assistant </w:t>
      </w:r>
      <w:r w:rsidR="00FD2033">
        <w:rPr>
          <w:rFonts w:ascii="Times New Roman" w:hAnsi="Times New Roman"/>
          <w:sz w:val="24"/>
          <w:szCs w:val="24"/>
        </w:rPr>
        <w:t>Professor,</w:t>
      </w:r>
      <w:r w:rsidRPr="00AE02B7">
        <w:rPr>
          <w:rFonts w:ascii="Times New Roman" w:hAnsi="Times New Roman"/>
          <w:sz w:val="24"/>
          <w:szCs w:val="24"/>
        </w:rPr>
        <w:t xml:space="preserve"> Department of the History of Medicine, McGill University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w:t>
      </w:r>
      <w:r w:rsidR="00FD2033">
        <w:rPr>
          <w:rFonts w:ascii="Times New Roman" w:hAnsi="Times New Roman"/>
          <w:sz w:val="24"/>
          <w:szCs w:val="24"/>
        </w:rPr>
        <w:t xml:space="preserve">76-1977 </w:t>
      </w:r>
      <w:r w:rsidR="00FD2033">
        <w:rPr>
          <w:rFonts w:ascii="Times New Roman" w:hAnsi="Times New Roman"/>
          <w:sz w:val="24"/>
          <w:szCs w:val="24"/>
        </w:rPr>
        <w:tab/>
        <w:t>Post-Doctoral Fellow, P</w:t>
      </w:r>
      <w:r w:rsidRPr="00AE02B7">
        <w:rPr>
          <w:rFonts w:ascii="Times New Roman" w:hAnsi="Times New Roman"/>
          <w:sz w:val="24"/>
          <w:szCs w:val="24"/>
        </w:rPr>
        <w:t>rogram in Medical Anthropology, University of California, San Francisco</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1975-1976 </w:t>
      </w:r>
      <w:r w:rsidRPr="00AE02B7">
        <w:rPr>
          <w:rFonts w:ascii="Times New Roman" w:hAnsi="Times New Roman"/>
          <w:sz w:val="24"/>
          <w:szCs w:val="24"/>
        </w:rPr>
        <w:tab/>
        <w:t>Research Associate, Department of Psychiatry, Mount Zion Hospital, San Francisco</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1975-1976 </w:t>
      </w:r>
      <w:r w:rsidRPr="00AE02B7">
        <w:rPr>
          <w:rFonts w:ascii="Times New Roman" w:hAnsi="Times New Roman"/>
          <w:sz w:val="24"/>
          <w:szCs w:val="24"/>
        </w:rPr>
        <w:tab/>
        <w:t>Extension Instructor, Department of Adult Education, University of California, Berkeley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1971-1972 </w:t>
      </w:r>
      <w:r w:rsidRPr="00AE02B7">
        <w:rPr>
          <w:rFonts w:ascii="Times New Roman" w:hAnsi="Times New Roman"/>
          <w:sz w:val="24"/>
          <w:szCs w:val="24"/>
        </w:rPr>
        <w:tab/>
        <w:t>Teaching Assistant and Teaching Associate, Department of Anthropology, University of California, Berkeley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1962-1964 </w:t>
      </w:r>
      <w:r w:rsidRPr="00AE02B7">
        <w:rPr>
          <w:rFonts w:ascii="Times New Roman" w:hAnsi="Times New Roman"/>
          <w:sz w:val="24"/>
          <w:szCs w:val="24"/>
        </w:rPr>
        <w:tab/>
        <w:t>Research Associate, Department of Biochemistry, University of California, San Francisco</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1961-1962 </w:t>
      </w:r>
      <w:r w:rsidRPr="00AE02B7">
        <w:rPr>
          <w:rFonts w:ascii="Times New Roman" w:hAnsi="Times New Roman"/>
          <w:sz w:val="24"/>
          <w:szCs w:val="24"/>
        </w:rPr>
        <w:tab/>
        <w:t>Research Associate, Department of Biochemistry, University of Toronto</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b/>
          <w:sz w:val="24"/>
          <w:szCs w:val="24"/>
        </w:rPr>
      </w:pPr>
    </w:p>
    <w:p w:rsidR="00DD3E76" w:rsidRPr="00AE02B7" w:rsidRDefault="00DD3E76" w:rsidP="00DD3E76">
      <w:pPr>
        <w:pStyle w:val="PlainText"/>
        <w:rPr>
          <w:rFonts w:ascii="Times New Roman" w:hAnsi="Times New Roman"/>
          <w:b/>
          <w:sz w:val="24"/>
          <w:szCs w:val="24"/>
        </w:rPr>
      </w:pPr>
    </w:p>
    <w:p w:rsidR="00FD2033" w:rsidRDefault="00DD3E76" w:rsidP="00DD3E76">
      <w:pPr>
        <w:pStyle w:val="PlainText"/>
        <w:rPr>
          <w:rFonts w:ascii="Times New Roman" w:hAnsi="Times New Roman"/>
          <w:b/>
          <w:sz w:val="24"/>
          <w:szCs w:val="24"/>
        </w:rPr>
      </w:pPr>
      <w:r w:rsidRPr="00AE02B7">
        <w:rPr>
          <w:rFonts w:ascii="Times New Roman" w:hAnsi="Times New Roman"/>
          <w:b/>
          <w:sz w:val="24"/>
          <w:szCs w:val="24"/>
        </w:rPr>
        <w:t>HONOURS AND AWARDS</w:t>
      </w:r>
    </w:p>
    <w:p w:rsidR="00FD2033" w:rsidRDefault="00FD2033" w:rsidP="00DD3E76">
      <w:pPr>
        <w:pStyle w:val="PlainText"/>
        <w:rPr>
          <w:rFonts w:ascii="Times New Roman" w:hAnsi="Times New Roman"/>
          <w:b/>
          <w:sz w:val="24"/>
          <w:szCs w:val="24"/>
        </w:rPr>
      </w:pPr>
    </w:p>
    <w:p w:rsidR="00324B62" w:rsidRDefault="00DC6612" w:rsidP="00DD3E76">
      <w:pPr>
        <w:pStyle w:val="PlainText"/>
        <w:rPr>
          <w:rFonts w:ascii="Times New Roman" w:hAnsi="Times New Roman"/>
          <w:sz w:val="24"/>
          <w:szCs w:val="24"/>
        </w:rPr>
      </w:pPr>
      <w:r>
        <w:rPr>
          <w:rFonts w:ascii="Times New Roman" w:hAnsi="Times New Roman"/>
          <w:sz w:val="24"/>
          <w:szCs w:val="24"/>
        </w:rPr>
        <w:t xml:space="preserve">2017                </w:t>
      </w:r>
      <w:r w:rsidR="00FD2033">
        <w:rPr>
          <w:rFonts w:ascii="Times New Roman" w:hAnsi="Times New Roman"/>
          <w:sz w:val="24"/>
          <w:szCs w:val="24"/>
        </w:rPr>
        <w:t>Inducted into L’Ordre de Montréal, Officier, May</w:t>
      </w:r>
    </w:p>
    <w:p w:rsidR="00324B62" w:rsidRDefault="00324B62" w:rsidP="00DD3E76">
      <w:pPr>
        <w:pStyle w:val="PlainText"/>
        <w:rPr>
          <w:rFonts w:ascii="Times New Roman" w:hAnsi="Times New Roman"/>
          <w:sz w:val="24"/>
          <w:szCs w:val="24"/>
        </w:rPr>
      </w:pPr>
    </w:p>
    <w:p w:rsidR="00324B62" w:rsidRDefault="00324B62" w:rsidP="00DD3E76">
      <w:pPr>
        <w:pStyle w:val="PlainText"/>
        <w:rPr>
          <w:rFonts w:ascii="Times New Roman" w:hAnsi="Times New Roman"/>
          <w:sz w:val="24"/>
          <w:szCs w:val="24"/>
        </w:rPr>
      </w:pPr>
      <w:r>
        <w:rPr>
          <w:rFonts w:ascii="Times New Roman" w:hAnsi="Times New Roman"/>
          <w:sz w:val="24"/>
          <w:szCs w:val="24"/>
        </w:rPr>
        <w:t xml:space="preserve">2016                Discussant, The Vega Sympsium at Beijersalen, The Royal Swedish Academy of Science, </w:t>
      </w:r>
    </w:p>
    <w:p w:rsidR="00DC6612" w:rsidRDefault="00324B62" w:rsidP="00DD3E76">
      <w:pPr>
        <w:pStyle w:val="PlainText"/>
        <w:rPr>
          <w:rFonts w:ascii="Times New Roman" w:hAnsi="Times New Roman"/>
          <w:sz w:val="24"/>
          <w:szCs w:val="24"/>
        </w:rPr>
      </w:pPr>
      <w:r>
        <w:rPr>
          <w:rFonts w:ascii="Times New Roman" w:hAnsi="Times New Roman"/>
          <w:sz w:val="24"/>
          <w:szCs w:val="24"/>
        </w:rPr>
        <w:t xml:space="preserve">                        The Public Presence of Anthropology: Interpreting Biology.</w:t>
      </w:r>
    </w:p>
    <w:p w:rsidR="00DC6612" w:rsidRDefault="00DC6612" w:rsidP="00DD3E76">
      <w:pPr>
        <w:pStyle w:val="PlainText"/>
        <w:rPr>
          <w:rFonts w:ascii="Times New Roman" w:hAnsi="Times New Roman"/>
          <w:sz w:val="24"/>
          <w:szCs w:val="24"/>
        </w:rPr>
      </w:pPr>
    </w:p>
    <w:p w:rsidR="002E734E" w:rsidRDefault="00DC6612" w:rsidP="00DD3E76">
      <w:pPr>
        <w:pStyle w:val="PlainText"/>
        <w:rPr>
          <w:rFonts w:ascii="Times New Roman" w:hAnsi="Times New Roman"/>
          <w:sz w:val="24"/>
          <w:szCs w:val="24"/>
        </w:rPr>
      </w:pPr>
      <w:r>
        <w:rPr>
          <w:rFonts w:ascii="Times New Roman" w:hAnsi="Times New Roman"/>
          <w:sz w:val="24"/>
          <w:szCs w:val="24"/>
        </w:rPr>
        <w:t>2016                Huxley Lecture, The Royal Anthro</w:t>
      </w:r>
      <w:r w:rsidR="002E734E">
        <w:rPr>
          <w:rFonts w:ascii="Times New Roman" w:hAnsi="Times New Roman"/>
          <w:sz w:val="24"/>
          <w:szCs w:val="24"/>
        </w:rPr>
        <w:t>pological Institute,</w:t>
      </w:r>
      <w:r>
        <w:rPr>
          <w:rFonts w:ascii="Times New Roman" w:hAnsi="Times New Roman"/>
          <w:sz w:val="24"/>
          <w:szCs w:val="24"/>
        </w:rPr>
        <w:t xml:space="preserve"> British Museum, </w:t>
      </w:r>
      <w:r w:rsidR="002E734E">
        <w:rPr>
          <w:rFonts w:ascii="Times New Roman" w:hAnsi="Times New Roman"/>
          <w:sz w:val="24"/>
          <w:szCs w:val="24"/>
        </w:rPr>
        <w:t>Clore Room</w:t>
      </w:r>
    </w:p>
    <w:p w:rsidR="00FD2033" w:rsidRDefault="002E734E" w:rsidP="00DD3E76">
      <w:pPr>
        <w:pStyle w:val="PlainText"/>
        <w:rPr>
          <w:rFonts w:ascii="Times New Roman" w:hAnsi="Times New Roman"/>
          <w:sz w:val="24"/>
          <w:szCs w:val="24"/>
        </w:rPr>
      </w:pPr>
      <w:r>
        <w:rPr>
          <w:rFonts w:ascii="Times New Roman" w:hAnsi="Times New Roman"/>
          <w:sz w:val="24"/>
          <w:szCs w:val="24"/>
        </w:rPr>
        <w:t xml:space="preserve">                        </w:t>
      </w:r>
      <w:r w:rsidR="00DC6612">
        <w:rPr>
          <w:rFonts w:ascii="Times New Roman" w:hAnsi="Times New Roman"/>
          <w:sz w:val="24"/>
          <w:szCs w:val="24"/>
        </w:rPr>
        <w:t xml:space="preserve">“Mutable Envionments and Permeable Human Bodies.”  </w:t>
      </w:r>
      <w:r w:rsidR="00324B62">
        <w:rPr>
          <w:rFonts w:ascii="Times New Roman" w:hAnsi="Times New Roman"/>
          <w:sz w:val="24"/>
          <w:szCs w:val="24"/>
        </w:rPr>
        <w:t>November</w:t>
      </w:r>
    </w:p>
    <w:p w:rsidR="00FD2033" w:rsidRDefault="00FD2033" w:rsidP="00DD3E76">
      <w:pPr>
        <w:pStyle w:val="PlainText"/>
        <w:rPr>
          <w:rFonts w:ascii="Times New Roman" w:hAnsi="Times New Roman"/>
          <w:sz w:val="24"/>
          <w:szCs w:val="24"/>
        </w:rPr>
      </w:pPr>
    </w:p>
    <w:p w:rsidR="00FD2033" w:rsidRDefault="00FD2033" w:rsidP="00DD3E76">
      <w:pPr>
        <w:pStyle w:val="PlainText"/>
        <w:rPr>
          <w:rFonts w:ascii="Times New Roman" w:hAnsi="Times New Roman"/>
          <w:sz w:val="24"/>
          <w:szCs w:val="24"/>
        </w:rPr>
      </w:pPr>
      <w:r>
        <w:rPr>
          <w:rFonts w:ascii="Times New Roman" w:hAnsi="Times New Roman"/>
          <w:sz w:val="24"/>
          <w:szCs w:val="24"/>
        </w:rPr>
        <w:t>2015-2020       Member, Advisory Board, Canadian Institute for Advanced Research (CIFAR) research</w:t>
      </w:r>
    </w:p>
    <w:p w:rsidR="002A7B4D" w:rsidRPr="00FD2033" w:rsidRDefault="00FD2033" w:rsidP="00DD3E76">
      <w:pPr>
        <w:pStyle w:val="PlainText"/>
        <w:rPr>
          <w:rFonts w:ascii="Times New Roman" w:hAnsi="Times New Roman"/>
          <w:sz w:val="24"/>
          <w:szCs w:val="24"/>
        </w:rPr>
      </w:pPr>
      <w:r>
        <w:rPr>
          <w:rFonts w:ascii="Times New Roman" w:hAnsi="Times New Roman"/>
          <w:sz w:val="24"/>
          <w:szCs w:val="24"/>
        </w:rPr>
        <w:t xml:space="preserve">                        </w:t>
      </w:r>
      <w:r w:rsidR="00A33738">
        <w:rPr>
          <w:rFonts w:ascii="Times New Roman" w:hAnsi="Times New Roman"/>
          <w:sz w:val="24"/>
          <w:szCs w:val="24"/>
        </w:rPr>
        <w:t xml:space="preserve"> </w:t>
      </w:r>
      <w:r>
        <w:rPr>
          <w:rFonts w:ascii="Times New Roman" w:hAnsi="Times New Roman"/>
          <w:sz w:val="24"/>
          <w:szCs w:val="24"/>
        </w:rPr>
        <w:t>program “Humans and the Microbiome.”</w:t>
      </w:r>
    </w:p>
    <w:p w:rsidR="002A7B4D" w:rsidRDefault="002A7B4D" w:rsidP="00DD3E76">
      <w:pPr>
        <w:pStyle w:val="PlainText"/>
        <w:rPr>
          <w:rFonts w:ascii="Times New Roman" w:hAnsi="Times New Roman"/>
          <w:b/>
          <w:sz w:val="24"/>
          <w:szCs w:val="24"/>
        </w:rPr>
      </w:pPr>
    </w:p>
    <w:p w:rsidR="00632552" w:rsidRDefault="00FD2033" w:rsidP="00DD3E76">
      <w:pPr>
        <w:pStyle w:val="PlainText"/>
        <w:rPr>
          <w:rFonts w:ascii="Times New Roman" w:hAnsi="Times New Roman"/>
          <w:sz w:val="24"/>
          <w:szCs w:val="24"/>
        </w:rPr>
      </w:pPr>
      <w:r>
        <w:rPr>
          <w:rFonts w:ascii="Times New Roman" w:hAnsi="Times New Roman"/>
          <w:sz w:val="24"/>
          <w:szCs w:val="24"/>
        </w:rPr>
        <w:t xml:space="preserve">2015                </w:t>
      </w:r>
      <w:r w:rsidR="002A7B4D" w:rsidRPr="002A7B4D">
        <w:rPr>
          <w:rFonts w:ascii="Times New Roman" w:hAnsi="Times New Roman"/>
          <w:sz w:val="24"/>
          <w:szCs w:val="24"/>
        </w:rPr>
        <w:t>Elected into the American Academy of Arts and Sciences</w:t>
      </w:r>
      <w:r w:rsidR="001B30E4">
        <w:rPr>
          <w:rFonts w:ascii="Times New Roman" w:hAnsi="Times New Roman"/>
          <w:sz w:val="24"/>
          <w:szCs w:val="24"/>
        </w:rPr>
        <w:t>, October</w:t>
      </w:r>
    </w:p>
    <w:p w:rsidR="00632552" w:rsidRDefault="00632552" w:rsidP="00DD3E76">
      <w:pPr>
        <w:pStyle w:val="PlainText"/>
        <w:rPr>
          <w:rFonts w:ascii="Times New Roman" w:hAnsi="Times New Roman"/>
          <w:sz w:val="24"/>
          <w:szCs w:val="24"/>
        </w:rPr>
      </w:pPr>
    </w:p>
    <w:p w:rsidR="00632552" w:rsidRDefault="00632552" w:rsidP="00DD3E76">
      <w:pPr>
        <w:pStyle w:val="PlainText"/>
        <w:rPr>
          <w:rFonts w:ascii="Times New Roman" w:hAnsi="Times New Roman"/>
          <w:sz w:val="24"/>
          <w:szCs w:val="24"/>
        </w:rPr>
      </w:pPr>
      <w:r>
        <w:rPr>
          <w:rFonts w:ascii="Times New Roman" w:hAnsi="Times New Roman"/>
          <w:sz w:val="24"/>
          <w:szCs w:val="24"/>
        </w:rPr>
        <w:t xml:space="preserve">2015                Eleventh World Conference on the Future of Science, Precision Medicine, Venice, “Local </w:t>
      </w:r>
    </w:p>
    <w:p w:rsidR="002A7B4D" w:rsidRDefault="00632552" w:rsidP="00DD3E76">
      <w:pPr>
        <w:pStyle w:val="PlainText"/>
        <w:rPr>
          <w:rFonts w:ascii="Times New Roman" w:hAnsi="Times New Roman"/>
          <w:sz w:val="24"/>
          <w:szCs w:val="24"/>
        </w:rPr>
      </w:pPr>
      <w:r>
        <w:rPr>
          <w:rFonts w:ascii="Times New Roman" w:hAnsi="Times New Roman"/>
          <w:sz w:val="24"/>
          <w:szCs w:val="24"/>
        </w:rPr>
        <w:t xml:space="preserve">                        Biologies in the Age of Precision Medicine” September.</w:t>
      </w:r>
    </w:p>
    <w:p w:rsidR="002A7B4D" w:rsidRDefault="002A7B4D" w:rsidP="00DD3E76">
      <w:pPr>
        <w:pStyle w:val="PlainText"/>
        <w:rPr>
          <w:rFonts w:ascii="Times New Roman" w:hAnsi="Times New Roman"/>
          <w:sz w:val="24"/>
          <w:szCs w:val="24"/>
        </w:rPr>
      </w:pPr>
    </w:p>
    <w:p w:rsidR="002A7B4D" w:rsidRDefault="002A7B4D" w:rsidP="00DD3E76">
      <w:pPr>
        <w:pStyle w:val="PlainText"/>
        <w:rPr>
          <w:rFonts w:ascii="Times New Roman" w:hAnsi="Times New Roman"/>
          <w:i/>
          <w:sz w:val="24"/>
          <w:szCs w:val="24"/>
        </w:rPr>
      </w:pPr>
      <w:r>
        <w:rPr>
          <w:rFonts w:ascii="Times New Roman" w:hAnsi="Times New Roman"/>
          <w:sz w:val="24"/>
          <w:szCs w:val="24"/>
        </w:rPr>
        <w:t xml:space="preserve">2014                Finalist, The Mavis Gallant Prize for non-fiction, Québec Writers Association for </w:t>
      </w:r>
      <w:r>
        <w:rPr>
          <w:rFonts w:ascii="Times New Roman" w:hAnsi="Times New Roman"/>
          <w:i/>
          <w:sz w:val="24"/>
          <w:szCs w:val="24"/>
        </w:rPr>
        <w:t xml:space="preserve">The </w:t>
      </w:r>
    </w:p>
    <w:p w:rsidR="002A7B4D" w:rsidRPr="002A7B4D" w:rsidRDefault="002A7B4D" w:rsidP="00DD3E76">
      <w:pPr>
        <w:pStyle w:val="PlainText"/>
        <w:rPr>
          <w:rFonts w:ascii="Times New Roman" w:hAnsi="Times New Roman"/>
          <w:i/>
          <w:sz w:val="24"/>
          <w:szCs w:val="24"/>
        </w:rPr>
      </w:pPr>
      <w:r>
        <w:rPr>
          <w:rFonts w:ascii="Times New Roman" w:hAnsi="Times New Roman"/>
          <w:i/>
          <w:sz w:val="24"/>
          <w:szCs w:val="24"/>
        </w:rPr>
        <w:t xml:space="preserve">                        Alzheimer Conundrum: Entanglements of Dementia and Aging.</w:t>
      </w:r>
    </w:p>
    <w:p w:rsidR="00DE1348" w:rsidRDefault="00DE1348" w:rsidP="00DD3E76">
      <w:pPr>
        <w:pStyle w:val="PlainText"/>
        <w:rPr>
          <w:rFonts w:ascii="Times New Roman" w:hAnsi="Times New Roman"/>
          <w:b/>
          <w:sz w:val="24"/>
          <w:szCs w:val="24"/>
        </w:rPr>
      </w:pPr>
    </w:p>
    <w:p w:rsidR="00DE1348" w:rsidRPr="00DE1348" w:rsidRDefault="00FD2033" w:rsidP="00DE1348">
      <w:pPr>
        <w:widowControl w:val="0"/>
        <w:autoSpaceDE w:val="0"/>
        <w:autoSpaceDN w:val="0"/>
        <w:adjustRightInd w:val="0"/>
        <w:rPr>
          <w:rFonts w:eastAsiaTheme="minorHAnsi" w:cs="Helvetica"/>
          <w:sz w:val="24"/>
          <w:szCs w:val="38"/>
        </w:rPr>
      </w:pPr>
      <w:r>
        <w:rPr>
          <w:sz w:val="24"/>
          <w:szCs w:val="24"/>
        </w:rPr>
        <w:t xml:space="preserve">2013                </w:t>
      </w:r>
      <w:r w:rsidR="00DE1348" w:rsidRPr="00DE1348">
        <w:rPr>
          <w:sz w:val="24"/>
        </w:rPr>
        <w:t>8</w:t>
      </w:r>
      <w:r w:rsidR="00DE1348" w:rsidRPr="00DE1348">
        <w:rPr>
          <w:sz w:val="24"/>
          <w:vertAlign w:val="superscript"/>
        </w:rPr>
        <w:t>th</w:t>
      </w:r>
      <w:r w:rsidR="002A7B4D">
        <w:rPr>
          <w:sz w:val="24"/>
        </w:rPr>
        <w:t xml:space="preserve"> Eric Wolf Lecture,</w:t>
      </w:r>
      <w:r w:rsidR="00DE1348" w:rsidRPr="00DE1348">
        <w:rPr>
          <w:rFonts w:eastAsiaTheme="minorHAnsi" w:cs="Helvetica"/>
          <w:sz w:val="24"/>
          <w:szCs w:val="38"/>
        </w:rPr>
        <w:t xml:space="preserve"> Austrian Academy of Sciences, </w:t>
      </w:r>
      <w:r w:rsidR="00DE1348" w:rsidRPr="00DE1348">
        <w:rPr>
          <w:sz w:val="24"/>
        </w:rPr>
        <w:t>Vienna, October 2013.</w:t>
      </w:r>
    </w:p>
    <w:p w:rsidR="0014795D" w:rsidRPr="00DE1348" w:rsidRDefault="0014795D" w:rsidP="00DD3E76">
      <w:pPr>
        <w:pStyle w:val="PlainText"/>
        <w:rPr>
          <w:rFonts w:ascii="Times New Roman" w:hAnsi="Times New Roman"/>
          <w:sz w:val="24"/>
          <w:szCs w:val="24"/>
        </w:rPr>
      </w:pPr>
    </w:p>
    <w:p w:rsidR="00997DA7" w:rsidRPr="002A7B4D" w:rsidRDefault="0014795D" w:rsidP="00DD3E76">
      <w:pPr>
        <w:pStyle w:val="PlainText"/>
        <w:rPr>
          <w:rFonts w:ascii="Times New Roman" w:hAnsi="Times New Roman"/>
          <w:sz w:val="24"/>
          <w:szCs w:val="24"/>
        </w:rPr>
      </w:pPr>
      <w:r w:rsidRPr="0014795D">
        <w:rPr>
          <w:rFonts w:ascii="Times New Roman" w:hAnsi="Times New Roman"/>
          <w:sz w:val="24"/>
          <w:szCs w:val="24"/>
        </w:rPr>
        <w:t xml:space="preserve">2012     </w:t>
      </w:r>
      <w:r>
        <w:rPr>
          <w:rFonts w:ascii="Times New Roman" w:hAnsi="Times New Roman"/>
          <w:sz w:val="24"/>
          <w:szCs w:val="24"/>
        </w:rPr>
        <w:t xml:space="preserve">           Queen’s Diamond Jubilee Medal.</w:t>
      </w:r>
    </w:p>
    <w:p w:rsidR="00997DA7" w:rsidRDefault="00997DA7" w:rsidP="00DD3E76">
      <w:pPr>
        <w:pStyle w:val="PlainText"/>
        <w:rPr>
          <w:rFonts w:ascii="Times New Roman" w:hAnsi="Times New Roman"/>
          <w:b/>
          <w:sz w:val="24"/>
          <w:szCs w:val="24"/>
        </w:rPr>
      </w:pPr>
    </w:p>
    <w:p w:rsidR="00DD3E76" w:rsidRPr="00997DA7" w:rsidRDefault="00997DA7" w:rsidP="00DD3E76">
      <w:pPr>
        <w:pStyle w:val="PlainText"/>
        <w:rPr>
          <w:rFonts w:ascii="Times New Roman" w:hAnsi="Times New Roman"/>
          <w:sz w:val="24"/>
          <w:szCs w:val="24"/>
        </w:rPr>
      </w:pPr>
      <w:r w:rsidRPr="00997DA7">
        <w:rPr>
          <w:rFonts w:ascii="Times New Roman" w:hAnsi="Times New Roman"/>
          <w:sz w:val="24"/>
          <w:szCs w:val="24"/>
        </w:rPr>
        <w:t xml:space="preserve">2011  </w:t>
      </w:r>
      <w:r w:rsidRPr="00997DA7">
        <w:rPr>
          <w:rFonts w:ascii="Times New Roman" w:hAnsi="Times New Roman"/>
          <w:sz w:val="22"/>
          <w:szCs w:val="24"/>
        </w:rPr>
        <w:t xml:space="preserve">               </w:t>
      </w:r>
      <w:r w:rsidRPr="00997DA7">
        <w:rPr>
          <w:rFonts w:ascii="Times New Roman" w:eastAsiaTheme="minorHAnsi" w:hAnsi="Times New Roman"/>
          <w:sz w:val="24"/>
          <w:szCs w:val="32"/>
        </w:rPr>
        <w:t>The McGill Medal for Exceptional Academic Achievement.</w:t>
      </w:r>
    </w:p>
    <w:p w:rsidR="00DD3E76" w:rsidRPr="00997DA7" w:rsidRDefault="00DD3E76" w:rsidP="00DD3E76">
      <w:pPr>
        <w:pStyle w:val="PlainText"/>
        <w:rPr>
          <w:rFonts w:ascii="Times New Roman" w:hAnsi="Times New Roman"/>
          <w:sz w:val="24"/>
          <w:szCs w:val="24"/>
        </w:rPr>
      </w:pPr>
    </w:p>
    <w:p w:rsidR="00997DA7" w:rsidRPr="00997DA7" w:rsidRDefault="00997DA7" w:rsidP="00997DA7">
      <w:pPr>
        <w:rPr>
          <w:rStyle w:val="Strong"/>
          <w:rFonts w:ascii="Courier New" w:hAnsi="Courier New"/>
        </w:rPr>
      </w:pPr>
      <w:r w:rsidRPr="00997DA7">
        <w:rPr>
          <w:sz w:val="24"/>
          <w:szCs w:val="24"/>
        </w:rPr>
        <w:t xml:space="preserve">2011                </w:t>
      </w:r>
      <w:r w:rsidRPr="00997DA7">
        <w:rPr>
          <w:rStyle w:val="Strong"/>
          <w:b w:val="0"/>
          <w:sz w:val="24"/>
        </w:rPr>
        <w:t>Appointed Honorary Member, Golden Key International Honor Society</w:t>
      </w:r>
    </w:p>
    <w:p w:rsidR="00997DA7" w:rsidRPr="00997DA7" w:rsidRDefault="00997DA7" w:rsidP="00DD3E76">
      <w:pPr>
        <w:pStyle w:val="PlainText"/>
        <w:tabs>
          <w:tab w:val="left" w:pos="1400"/>
          <w:tab w:val="left" w:pos="1530"/>
        </w:tabs>
        <w:rPr>
          <w:rFonts w:ascii="Times New Roman" w:hAnsi="Times New Roman"/>
          <w:sz w:val="24"/>
          <w:szCs w:val="24"/>
        </w:rPr>
      </w:pPr>
    </w:p>
    <w:p w:rsidR="00DD3E76" w:rsidRPr="00AE02B7" w:rsidRDefault="00DD3E76" w:rsidP="00DD3E76">
      <w:pPr>
        <w:pStyle w:val="PlainText"/>
        <w:tabs>
          <w:tab w:val="left" w:pos="1400"/>
          <w:tab w:val="left" w:pos="1530"/>
        </w:tabs>
        <w:rPr>
          <w:rFonts w:ascii="Times New Roman" w:hAnsi="Times New Roman"/>
          <w:sz w:val="24"/>
          <w:szCs w:val="24"/>
        </w:rPr>
      </w:pPr>
      <w:r w:rsidRPr="00AE02B7">
        <w:rPr>
          <w:rFonts w:ascii="Times New Roman" w:hAnsi="Times New Roman"/>
          <w:sz w:val="24"/>
          <w:szCs w:val="24"/>
        </w:rPr>
        <w:t>2011</w:t>
      </w:r>
      <w:r w:rsidRPr="00AE02B7">
        <w:rPr>
          <w:rFonts w:ascii="Times New Roman" w:hAnsi="Times New Roman"/>
          <w:sz w:val="24"/>
          <w:szCs w:val="24"/>
        </w:rPr>
        <w:tab/>
        <w:t xml:space="preserve">Association of American Publishers 2010 PROSE award in the Archeology and </w:t>
      </w:r>
    </w:p>
    <w:p w:rsidR="00DD3E76" w:rsidRPr="00AE02B7" w:rsidRDefault="00DD3E76" w:rsidP="00DD3E76">
      <w:pPr>
        <w:pStyle w:val="PlainText"/>
        <w:tabs>
          <w:tab w:val="left" w:pos="1400"/>
          <w:tab w:val="left" w:pos="1530"/>
        </w:tabs>
        <w:ind w:left="1400"/>
        <w:rPr>
          <w:rFonts w:ascii="Times New Roman" w:hAnsi="Times New Roman"/>
          <w:sz w:val="24"/>
          <w:szCs w:val="24"/>
        </w:rPr>
      </w:pPr>
      <w:r w:rsidRPr="00AE02B7">
        <w:rPr>
          <w:rFonts w:ascii="Times New Roman" w:hAnsi="Times New Roman"/>
          <w:sz w:val="24"/>
          <w:szCs w:val="24"/>
        </w:rPr>
        <w:t xml:space="preserve">Anthropology Category for, </w:t>
      </w:r>
      <w:r w:rsidRPr="00AE02B7">
        <w:rPr>
          <w:rFonts w:ascii="Times New Roman" w:hAnsi="Times New Roman"/>
          <w:i/>
          <w:sz w:val="24"/>
          <w:szCs w:val="24"/>
        </w:rPr>
        <w:t>An Anthropology of Biomedicine,</w:t>
      </w:r>
      <w:r w:rsidRPr="00AE02B7">
        <w:rPr>
          <w:rFonts w:ascii="Times New Roman" w:hAnsi="Times New Roman"/>
          <w:sz w:val="24"/>
          <w:szCs w:val="24"/>
        </w:rPr>
        <w:t xml:space="preserve"> Wiley-Blackwell Press, co-authored with Vinh-Kim Nguyen </w:t>
      </w:r>
    </w:p>
    <w:p w:rsidR="00DD3E76" w:rsidRPr="00AE02B7" w:rsidRDefault="00DD3E76" w:rsidP="00DD3E76">
      <w:pPr>
        <w:pStyle w:val="PlainText"/>
        <w:tabs>
          <w:tab w:val="left" w:pos="1530"/>
        </w:tabs>
        <w:rPr>
          <w:rFonts w:ascii="Times New Roman" w:hAnsi="Times New Roman"/>
          <w:sz w:val="24"/>
          <w:szCs w:val="24"/>
        </w:rPr>
      </w:pPr>
    </w:p>
    <w:p w:rsidR="00DD3E76" w:rsidRPr="00AE02B7" w:rsidRDefault="00DD3E76" w:rsidP="00DD3E76">
      <w:pPr>
        <w:pStyle w:val="PlainText"/>
        <w:tabs>
          <w:tab w:val="left" w:pos="1530"/>
        </w:tabs>
        <w:rPr>
          <w:rFonts w:ascii="Times New Roman" w:hAnsi="Times New Roman"/>
          <w:sz w:val="24"/>
          <w:szCs w:val="24"/>
        </w:rPr>
      </w:pPr>
      <w:r w:rsidRPr="00AE02B7">
        <w:rPr>
          <w:rFonts w:ascii="Times New Roman" w:hAnsi="Times New Roman"/>
          <w:sz w:val="24"/>
          <w:szCs w:val="24"/>
        </w:rPr>
        <w:t>2010               Appointed Officer of the Order of Canada</w:t>
      </w:r>
    </w:p>
    <w:p w:rsidR="00DD3E76" w:rsidRPr="00AE02B7" w:rsidRDefault="00DD3E76" w:rsidP="00DD3E76">
      <w:pPr>
        <w:pStyle w:val="PlainText"/>
        <w:tabs>
          <w:tab w:val="left" w:pos="1530"/>
          <w:tab w:val="left" w:pos="1855"/>
        </w:tabs>
        <w:rPr>
          <w:rFonts w:ascii="Times New Roman" w:hAnsi="Times New Roman"/>
          <w:sz w:val="24"/>
          <w:szCs w:val="24"/>
        </w:rPr>
      </w:pPr>
      <w:r w:rsidRPr="00AE02B7">
        <w:rPr>
          <w:rFonts w:ascii="Times New Roman" w:hAnsi="Times New Roman"/>
          <w:sz w:val="24"/>
          <w:szCs w:val="24"/>
        </w:rPr>
        <w:tab/>
      </w:r>
    </w:p>
    <w:p w:rsidR="00DD3E76" w:rsidRPr="00AE02B7" w:rsidRDefault="00DD3E76" w:rsidP="00DD3E76">
      <w:pPr>
        <w:pStyle w:val="PlainText"/>
        <w:tabs>
          <w:tab w:val="left" w:pos="1530"/>
        </w:tabs>
        <w:rPr>
          <w:rFonts w:ascii="Times New Roman" w:hAnsi="Times New Roman"/>
          <w:sz w:val="24"/>
          <w:szCs w:val="24"/>
        </w:rPr>
      </w:pPr>
      <w:r w:rsidRPr="00AE02B7">
        <w:rPr>
          <w:rFonts w:ascii="Times New Roman" w:hAnsi="Times New Roman"/>
          <w:sz w:val="24"/>
          <w:szCs w:val="24"/>
        </w:rPr>
        <w:t>2009               Visiting Professor, Slovenian Academy of Sciences</w:t>
      </w:r>
    </w:p>
    <w:p w:rsidR="00DD3E76" w:rsidRPr="00AE02B7" w:rsidRDefault="00DD3E76" w:rsidP="00DD3E76">
      <w:pPr>
        <w:pStyle w:val="PlainText"/>
        <w:tabs>
          <w:tab w:val="left" w:pos="1530"/>
        </w:tabs>
        <w:rPr>
          <w:rFonts w:ascii="Times New Roman" w:hAnsi="Times New Roman"/>
          <w:b/>
          <w:sz w:val="24"/>
          <w:szCs w:val="24"/>
        </w:rPr>
      </w:pPr>
    </w:p>
    <w:p w:rsidR="005B16BF" w:rsidRDefault="00DD3E76" w:rsidP="00DD3E76">
      <w:pPr>
        <w:pStyle w:val="PlainText"/>
        <w:tabs>
          <w:tab w:val="left" w:pos="1530"/>
        </w:tabs>
        <w:ind w:left="1365" w:hanging="1365"/>
        <w:rPr>
          <w:rFonts w:ascii="Times New Roman" w:hAnsi="Times New Roman"/>
          <w:sz w:val="24"/>
          <w:szCs w:val="24"/>
        </w:rPr>
      </w:pPr>
      <w:r w:rsidRPr="00AE02B7">
        <w:rPr>
          <w:rFonts w:ascii="Times New Roman" w:hAnsi="Times New Roman"/>
          <w:sz w:val="24"/>
          <w:szCs w:val="24"/>
        </w:rPr>
        <w:t xml:space="preserve">2008               Career Achievement Award, Society of Medical Anthropology, American    Anthropological Association </w:t>
      </w:r>
    </w:p>
    <w:p w:rsidR="005B16BF" w:rsidRDefault="005B16BF" w:rsidP="00DD3E76">
      <w:pPr>
        <w:pStyle w:val="PlainText"/>
        <w:tabs>
          <w:tab w:val="left" w:pos="1530"/>
        </w:tabs>
        <w:ind w:left="1365" w:hanging="1365"/>
        <w:rPr>
          <w:rFonts w:ascii="Times New Roman" w:hAnsi="Times New Roman"/>
          <w:sz w:val="24"/>
          <w:szCs w:val="24"/>
        </w:rPr>
      </w:pPr>
    </w:p>
    <w:p w:rsidR="005B16BF" w:rsidRPr="00AE02B7" w:rsidRDefault="005B16BF" w:rsidP="005B16BF">
      <w:pPr>
        <w:pStyle w:val="PlainText"/>
        <w:rPr>
          <w:rFonts w:ascii="Times New Roman" w:hAnsi="Times New Roman"/>
          <w:sz w:val="24"/>
          <w:szCs w:val="24"/>
          <w:lang w:val="fr-FR"/>
        </w:rPr>
      </w:pPr>
      <w:r>
        <w:rPr>
          <w:rFonts w:ascii="Times New Roman" w:hAnsi="Times New Roman"/>
          <w:sz w:val="24"/>
          <w:szCs w:val="24"/>
        </w:rPr>
        <w:t xml:space="preserve">2008               Visiting Scholar, </w:t>
      </w:r>
      <w:r w:rsidR="00885EF2">
        <w:rPr>
          <w:rFonts w:ascii="Times New Roman" w:hAnsi="Times New Roman"/>
          <w:sz w:val="24"/>
          <w:szCs w:val="24"/>
          <w:lang w:val="fr-FR"/>
        </w:rPr>
        <w:t>École des Hautes É</w:t>
      </w:r>
      <w:r w:rsidRPr="00AE02B7">
        <w:rPr>
          <w:rFonts w:ascii="Times New Roman" w:hAnsi="Times New Roman"/>
          <w:sz w:val="24"/>
          <w:szCs w:val="24"/>
          <w:lang w:val="fr-FR"/>
        </w:rPr>
        <w:t>tudes en Sciences Sociales, Paris</w:t>
      </w:r>
    </w:p>
    <w:p w:rsidR="00DD3E76" w:rsidRPr="00AE02B7" w:rsidRDefault="00DD3E76" w:rsidP="00DD3E76">
      <w:pPr>
        <w:pStyle w:val="PlainText"/>
        <w:tabs>
          <w:tab w:val="left" w:pos="1530"/>
        </w:tabs>
        <w:ind w:left="1365" w:hanging="1365"/>
        <w:rPr>
          <w:rFonts w:ascii="Times New Roman" w:hAnsi="Times New Roman"/>
          <w:sz w:val="24"/>
          <w:szCs w:val="24"/>
        </w:rPr>
      </w:pPr>
    </w:p>
    <w:p w:rsidR="00DD3E76" w:rsidRPr="00AE02B7" w:rsidRDefault="00DD3E76" w:rsidP="00DD3E76">
      <w:pPr>
        <w:pStyle w:val="PlainText"/>
        <w:tabs>
          <w:tab w:val="left" w:pos="1530"/>
        </w:tabs>
        <w:rPr>
          <w:rFonts w:ascii="Times New Roman" w:hAnsi="Times New Roman"/>
          <w:sz w:val="24"/>
          <w:szCs w:val="24"/>
        </w:rPr>
      </w:pPr>
      <w:r w:rsidRPr="00AE02B7">
        <w:rPr>
          <w:rFonts w:ascii="Times New Roman" w:hAnsi="Times New Roman"/>
          <w:sz w:val="24"/>
          <w:szCs w:val="24"/>
        </w:rPr>
        <w:t xml:space="preserve">2008               Most Notable Mention, Edited Collection, Council on Anthropology and </w:t>
      </w:r>
    </w:p>
    <w:p w:rsidR="00DD3E76" w:rsidRPr="00AE02B7" w:rsidRDefault="00DD3E76" w:rsidP="00DD3E76">
      <w:pPr>
        <w:pStyle w:val="PlainText"/>
        <w:tabs>
          <w:tab w:val="left" w:pos="1530"/>
        </w:tabs>
        <w:rPr>
          <w:rFonts w:ascii="Times New Roman" w:hAnsi="Times New Roman"/>
          <w:i/>
          <w:sz w:val="24"/>
          <w:szCs w:val="24"/>
        </w:rPr>
      </w:pPr>
      <w:r w:rsidRPr="00AE02B7">
        <w:rPr>
          <w:rFonts w:ascii="Times New Roman" w:hAnsi="Times New Roman"/>
          <w:sz w:val="24"/>
          <w:szCs w:val="24"/>
        </w:rPr>
        <w:t xml:space="preserve">                       Reproduction for, </w:t>
      </w:r>
      <w:r w:rsidRPr="00AE02B7">
        <w:rPr>
          <w:rFonts w:ascii="Times New Roman" w:hAnsi="Times New Roman"/>
          <w:i/>
          <w:sz w:val="24"/>
          <w:szCs w:val="24"/>
        </w:rPr>
        <w:t xml:space="preserve">Beyond the Body Proper: Reading the Anthropology of Material </w:t>
      </w:r>
    </w:p>
    <w:p w:rsidR="00DD3E76" w:rsidRPr="00AE02B7" w:rsidRDefault="00DD3E76" w:rsidP="00DD3E76">
      <w:pPr>
        <w:pStyle w:val="PlainText"/>
        <w:tabs>
          <w:tab w:val="left" w:pos="1530"/>
        </w:tabs>
        <w:rPr>
          <w:rFonts w:ascii="Times New Roman" w:hAnsi="Times New Roman"/>
          <w:sz w:val="24"/>
          <w:szCs w:val="24"/>
        </w:rPr>
      </w:pPr>
      <w:r w:rsidRPr="00AE02B7">
        <w:rPr>
          <w:rFonts w:ascii="Times New Roman" w:hAnsi="Times New Roman"/>
          <w:i/>
          <w:sz w:val="24"/>
          <w:szCs w:val="24"/>
        </w:rPr>
        <w:t xml:space="preserve">                       Life</w:t>
      </w:r>
      <w:r w:rsidRPr="00AE02B7">
        <w:rPr>
          <w:rFonts w:ascii="Times New Roman" w:hAnsi="Times New Roman"/>
          <w:sz w:val="24"/>
          <w:szCs w:val="24"/>
        </w:rPr>
        <w:t xml:space="preserve">, Duke University Press, Edited with Judith Farquhar </w:t>
      </w:r>
    </w:p>
    <w:p w:rsidR="00DD3E76" w:rsidRPr="00AE02B7" w:rsidRDefault="00DD3E76" w:rsidP="00DD3E76">
      <w:pPr>
        <w:pStyle w:val="PlainText"/>
        <w:tabs>
          <w:tab w:val="left" w:pos="1530"/>
        </w:tabs>
        <w:rPr>
          <w:rFonts w:ascii="Times New Roman" w:hAnsi="Times New Roman"/>
          <w:b/>
          <w:sz w:val="24"/>
          <w:szCs w:val="24"/>
        </w:rPr>
      </w:pPr>
    </w:p>
    <w:p w:rsidR="00FD2033" w:rsidRDefault="00FD2033" w:rsidP="00DD3E76">
      <w:pPr>
        <w:pStyle w:val="PlainText"/>
        <w:tabs>
          <w:tab w:val="left" w:pos="1530"/>
        </w:tabs>
        <w:rPr>
          <w:rFonts w:ascii="Times New Roman" w:hAnsi="Times New Roman"/>
          <w:sz w:val="24"/>
          <w:szCs w:val="24"/>
        </w:rPr>
      </w:pPr>
      <w:r>
        <w:rPr>
          <w:rFonts w:ascii="Times New Roman" w:hAnsi="Times New Roman"/>
          <w:sz w:val="24"/>
          <w:szCs w:val="24"/>
        </w:rPr>
        <w:t>2007               Social Sciences and Humanities Research Council,</w:t>
      </w:r>
      <w:r w:rsidR="00DD3E76" w:rsidRPr="00AE02B7">
        <w:rPr>
          <w:rFonts w:ascii="Times New Roman" w:hAnsi="Times New Roman"/>
          <w:sz w:val="24"/>
          <w:szCs w:val="24"/>
        </w:rPr>
        <w:t xml:space="preserve"> Gold Medal for Achievement in</w:t>
      </w:r>
    </w:p>
    <w:p w:rsidR="00DD3E76" w:rsidRPr="00AE02B7" w:rsidRDefault="00FD2033" w:rsidP="00DD3E76">
      <w:pPr>
        <w:pStyle w:val="PlainText"/>
        <w:tabs>
          <w:tab w:val="left" w:pos="1530"/>
        </w:tabs>
        <w:rPr>
          <w:rFonts w:ascii="Times New Roman" w:hAnsi="Times New Roman"/>
          <w:sz w:val="24"/>
          <w:szCs w:val="24"/>
        </w:rPr>
      </w:pPr>
      <w:r>
        <w:rPr>
          <w:rFonts w:ascii="Times New Roman" w:hAnsi="Times New Roman"/>
          <w:sz w:val="24"/>
          <w:szCs w:val="24"/>
        </w:rPr>
        <w:t xml:space="preserve">                      </w:t>
      </w:r>
      <w:r w:rsidR="00DD3E76" w:rsidRPr="00AE02B7">
        <w:rPr>
          <w:rFonts w:ascii="Times New Roman" w:hAnsi="Times New Roman"/>
          <w:sz w:val="24"/>
          <w:szCs w:val="24"/>
        </w:rPr>
        <w:t xml:space="preserve"> </w:t>
      </w:r>
      <w:r w:rsidR="00A33738">
        <w:rPr>
          <w:rFonts w:ascii="Times New Roman" w:hAnsi="Times New Roman"/>
          <w:sz w:val="24"/>
          <w:szCs w:val="24"/>
        </w:rPr>
        <w:t xml:space="preserve"> </w:t>
      </w:r>
      <w:r w:rsidR="00DD3E76" w:rsidRPr="00AE02B7">
        <w:rPr>
          <w:rFonts w:ascii="Times New Roman" w:hAnsi="Times New Roman"/>
          <w:sz w:val="24"/>
          <w:szCs w:val="24"/>
        </w:rPr>
        <w:t>Research</w:t>
      </w:r>
    </w:p>
    <w:p w:rsidR="00DD3E76" w:rsidRPr="00AE02B7" w:rsidRDefault="00DD3E76" w:rsidP="00DD3E76">
      <w:pPr>
        <w:pStyle w:val="PlainText"/>
        <w:tabs>
          <w:tab w:val="left" w:pos="1530"/>
        </w:tabs>
        <w:ind w:left="1440" w:hanging="1440"/>
        <w:rPr>
          <w:rFonts w:ascii="Times New Roman" w:hAnsi="Times New Roman"/>
          <w:sz w:val="24"/>
          <w:szCs w:val="24"/>
        </w:rPr>
      </w:pPr>
    </w:p>
    <w:p w:rsidR="00DD3E76" w:rsidRPr="00AE02B7" w:rsidRDefault="002A7B4D" w:rsidP="00DD3E76">
      <w:pPr>
        <w:pStyle w:val="PlainText"/>
        <w:tabs>
          <w:tab w:val="left" w:pos="1530"/>
        </w:tabs>
        <w:ind w:left="1440" w:hanging="1440"/>
        <w:rPr>
          <w:rFonts w:ascii="Times New Roman" w:hAnsi="Times New Roman"/>
          <w:sz w:val="24"/>
          <w:szCs w:val="24"/>
          <w:lang w:val="fr-CA"/>
        </w:rPr>
      </w:pPr>
      <w:r>
        <w:rPr>
          <w:rFonts w:ascii="Times New Roman" w:hAnsi="Times New Roman"/>
          <w:sz w:val="24"/>
          <w:szCs w:val="24"/>
          <w:lang w:val="fr-CA"/>
        </w:rPr>
        <w:t xml:space="preserve">2005               </w:t>
      </w:r>
      <w:r w:rsidR="00DD3E76" w:rsidRPr="00AE02B7">
        <w:rPr>
          <w:rFonts w:ascii="Times New Roman" w:hAnsi="Times New Roman"/>
          <w:sz w:val="24"/>
          <w:szCs w:val="24"/>
          <w:lang w:val="fr-CA"/>
        </w:rPr>
        <w:t>Inducted into Académie des Grands Montréalais, secteur social</w:t>
      </w:r>
    </w:p>
    <w:p w:rsidR="00DD3E76" w:rsidRPr="00AE02B7" w:rsidRDefault="00DD3E76" w:rsidP="00DD3E76">
      <w:pPr>
        <w:pStyle w:val="PlainText"/>
        <w:tabs>
          <w:tab w:val="left" w:pos="1530"/>
        </w:tabs>
        <w:ind w:left="1440" w:hanging="1440"/>
        <w:rPr>
          <w:rFonts w:ascii="Times New Roman" w:hAnsi="Times New Roman"/>
          <w:sz w:val="24"/>
          <w:szCs w:val="24"/>
          <w:lang w:val="fr-CA"/>
        </w:rPr>
      </w:pPr>
    </w:p>
    <w:p w:rsidR="00DD3E76" w:rsidRPr="00AE02B7" w:rsidRDefault="00A33738" w:rsidP="00DD3E76">
      <w:pPr>
        <w:pStyle w:val="PlainText"/>
        <w:tabs>
          <w:tab w:val="left" w:pos="1530"/>
        </w:tabs>
        <w:ind w:left="1440" w:hanging="1440"/>
        <w:rPr>
          <w:rFonts w:ascii="Times New Roman" w:hAnsi="Times New Roman"/>
          <w:sz w:val="24"/>
          <w:szCs w:val="24"/>
        </w:rPr>
      </w:pPr>
      <w:r>
        <w:rPr>
          <w:rFonts w:ascii="Times New Roman" w:hAnsi="Times New Roman"/>
          <w:sz w:val="24"/>
          <w:szCs w:val="24"/>
        </w:rPr>
        <w:t xml:space="preserve">2005               </w:t>
      </w:r>
      <w:r w:rsidR="00DD3E76" w:rsidRPr="00AE02B7">
        <w:rPr>
          <w:rFonts w:ascii="Times New Roman" w:hAnsi="Times New Roman"/>
          <w:sz w:val="24"/>
          <w:szCs w:val="24"/>
        </w:rPr>
        <w:t>Canada Council of the Arts, Killam Prize for the Social Sciences</w:t>
      </w:r>
    </w:p>
    <w:p w:rsidR="00DD3E76" w:rsidRPr="00AE02B7" w:rsidRDefault="00DD3E76" w:rsidP="00DD3E76">
      <w:pPr>
        <w:pStyle w:val="PlainText"/>
        <w:tabs>
          <w:tab w:val="left" w:pos="1530"/>
        </w:tabs>
        <w:ind w:left="1440" w:hanging="1440"/>
        <w:rPr>
          <w:rFonts w:ascii="Times New Roman" w:hAnsi="Times New Roman"/>
          <w:sz w:val="24"/>
          <w:szCs w:val="24"/>
        </w:rPr>
      </w:pPr>
    </w:p>
    <w:p w:rsidR="00DD3E76" w:rsidRPr="00AE02B7" w:rsidRDefault="00A33738" w:rsidP="00DD3E76">
      <w:pPr>
        <w:pStyle w:val="PlainText"/>
        <w:tabs>
          <w:tab w:val="left" w:pos="1530"/>
        </w:tabs>
        <w:ind w:left="1440" w:hanging="1440"/>
        <w:rPr>
          <w:rFonts w:ascii="Times New Roman" w:hAnsi="Times New Roman"/>
          <w:sz w:val="24"/>
          <w:szCs w:val="24"/>
        </w:rPr>
      </w:pPr>
      <w:r>
        <w:rPr>
          <w:rFonts w:ascii="Times New Roman" w:hAnsi="Times New Roman"/>
          <w:sz w:val="24"/>
          <w:szCs w:val="24"/>
        </w:rPr>
        <w:t xml:space="preserve">2005-2008      </w:t>
      </w:r>
      <w:r w:rsidR="00DD3E76" w:rsidRPr="00AE02B7">
        <w:rPr>
          <w:rFonts w:ascii="Times New Roman" w:hAnsi="Times New Roman"/>
          <w:sz w:val="24"/>
          <w:szCs w:val="24"/>
        </w:rPr>
        <w:t>Trudeau Foundation Fellow</w:t>
      </w:r>
    </w:p>
    <w:p w:rsidR="00DD3E76" w:rsidRPr="00AE02B7" w:rsidRDefault="00DD3E76" w:rsidP="00DD3E76">
      <w:pPr>
        <w:pStyle w:val="PlainText"/>
        <w:tabs>
          <w:tab w:val="left" w:pos="1530"/>
        </w:tabs>
        <w:ind w:left="1440" w:hanging="1440"/>
        <w:rPr>
          <w:rFonts w:ascii="Times New Roman" w:hAnsi="Times New Roman"/>
          <w:sz w:val="24"/>
          <w:szCs w:val="24"/>
        </w:rPr>
      </w:pPr>
    </w:p>
    <w:p w:rsidR="00DD3E76" w:rsidRPr="00AE02B7" w:rsidRDefault="00DD3E76" w:rsidP="00DD3E76">
      <w:pPr>
        <w:pStyle w:val="PlainText"/>
        <w:tabs>
          <w:tab w:val="left" w:pos="1530"/>
        </w:tabs>
        <w:ind w:left="1440" w:hanging="1440"/>
        <w:rPr>
          <w:rFonts w:ascii="Times New Roman" w:hAnsi="Times New Roman"/>
          <w:sz w:val="24"/>
          <w:szCs w:val="24"/>
        </w:rPr>
      </w:pPr>
      <w:r w:rsidRPr="00AE02B7">
        <w:rPr>
          <w:rFonts w:ascii="Times New Roman" w:hAnsi="Times New Roman"/>
          <w:sz w:val="24"/>
          <w:szCs w:val="24"/>
        </w:rPr>
        <w:t xml:space="preserve">2005              </w:t>
      </w:r>
      <w:r w:rsidR="00A33738">
        <w:rPr>
          <w:rFonts w:ascii="Times New Roman" w:hAnsi="Times New Roman"/>
          <w:sz w:val="24"/>
          <w:szCs w:val="24"/>
        </w:rPr>
        <w:t xml:space="preserve"> </w:t>
      </w:r>
      <w:r w:rsidR="00FD2033">
        <w:rPr>
          <w:rFonts w:ascii="Times New Roman" w:hAnsi="Times New Roman"/>
          <w:sz w:val="24"/>
          <w:szCs w:val="24"/>
        </w:rPr>
        <w:t xml:space="preserve">Visiting Professor, Slovenian </w:t>
      </w:r>
      <w:r w:rsidRPr="00AE02B7">
        <w:rPr>
          <w:rFonts w:ascii="Times New Roman" w:hAnsi="Times New Roman"/>
          <w:sz w:val="24"/>
          <w:szCs w:val="24"/>
        </w:rPr>
        <w:t>Academy of Sciences.</w:t>
      </w:r>
    </w:p>
    <w:p w:rsidR="00DD3E76" w:rsidRPr="00AE02B7" w:rsidRDefault="00DD3E76" w:rsidP="00DD3E76">
      <w:pPr>
        <w:pStyle w:val="PlainText"/>
        <w:tabs>
          <w:tab w:val="left" w:pos="1530"/>
        </w:tabs>
        <w:ind w:left="1440" w:hanging="1440"/>
        <w:rPr>
          <w:rFonts w:ascii="Times New Roman" w:hAnsi="Times New Roman"/>
          <w:sz w:val="24"/>
          <w:szCs w:val="24"/>
        </w:rPr>
      </w:pPr>
    </w:p>
    <w:p w:rsidR="00DD3E76" w:rsidRPr="00AE02B7" w:rsidRDefault="00DD3E76" w:rsidP="00DD3E76">
      <w:pPr>
        <w:pStyle w:val="PlainText"/>
        <w:tabs>
          <w:tab w:val="left" w:pos="1530"/>
        </w:tabs>
        <w:ind w:left="1440" w:hanging="1440"/>
        <w:rPr>
          <w:rFonts w:ascii="Times New Roman" w:hAnsi="Times New Roman"/>
          <w:sz w:val="24"/>
          <w:szCs w:val="24"/>
          <w:lang w:val="fr-FR"/>
        </w:rPr>
      </w:pPr>
      <w:r w:rsidRPr="00AE02B7">
        <w:rPr>
          <w:rFonts w:ascii="Times New Roman" w:hAnsi="Times New Roman"/>
          <w:sz w:val="24"/>
          <w:szCs w:val="24"/>
          <w:lang w:val="fr-FR"/>
        </w:rPr>
        <w:t>2004</w:t>
      </w:r>
      <w:r w:rsidRPr="00AE02B7">
        <w:rPr>
          <w:rFonts w:ascii="Times New Roman" w:hAnsi="Times New Roman"/>
          <w:sz w:val="24"/>
          <w:szCs w:val="24"/>
          <w:lang w:val="fr-FR"/>
        </w:rPr>
        <w:tab/>
        <w:t>Officier de L’Ordre national du Québec</w:t>
      </w:r>
    </w:p>
    <w:p w:rsidR="00DD3E76" w:rsidRPr="00AE02B7" w:rsidRDefault="00DD3E76" w:rsidP="00DD3E76">
      <w:pPr>
        <w:pStyle w:val="PlainText"/>
        <w:tabs>
          <w:tab w:val="left" w:pos="1530"/>
        </w:tabs>
        <w:ind w:left="1440" w:hanging="1440"/>
        <w:rPr>
          <w:rFonts w:ascii="Times New Roman" w:hAnsi="Times New Roman"/>
          <w:sz w:val="24"/>
          <w:szCs w:val="24"/>
          <w:lang w:val="fr-FR"/>
        </w:rPr>
      </w:pPr>
    </w:p>
    <w:p w:rsidR="00DD3E76" w:rsidRPr="00AE02B7" w:rsidRDefault="00DD3E76" w:rsidP="00DD3E76">
      <w:pPr>
        <w:pStyle w:val="Heading4"/>
        <w:tabs>
          <w:tab w:val="left" w:pos="1530"/>
        </w:tabs>
        <w:rPr>
          <w:rFonts w:eastAsia="Arial Unicode MS"/>
          <w:szCs w:val="24"/>
        </w:rPr>
      </w:pPr>
      <w:r w:rsidRPr="00AE02B7">
        <w:rPr>
          <w:szCs w:val="24"/>
        </w:rPr>
        <w:t xml:space="preserve">2003          </w:t>
      </w:r>
      <w:r w:rsidRPr="00AE02B7">
        <w:rPr>
          <w:szCs w:val="24"/>
        </w:rPr>
        <w:tab/>
        <w:t>The American Anthropological Association, Robert B. Textor and Family Award for Excellence in Anticipatory Anthropology</w:t>
      </w:r>
      <w:r w:rsidRPr="00AE02B7">
        <w:rPr>
          <w:color w:val="FF00FF"/>
          <w:szCs w:val="24"/>
        </w:rPr>
        <w:t xml:space="preserve"> </w:t>
      </w:r>
    </w:p>
    <w:p w:rsidR="00DD3E76" w:rsidRPr="00AE02B7" w:rsidRDefault="00DD3E76" w:rsidP="00DD3E76">
      <w:pPr>
        <w:pStyle w:val="HTMLPreformatted"/>
        <w:tabs>
          <w:tab w:val="clear" w:pos="1832"/>
          <w:tab w:val="left" w:pos="1440"/>
          <w:tab w:val="left" w:pos="1530"/>
        </w:tabs>
        <w:rPr>
          <w:rFonts w:ascii="Times New Roman" w:hAnsi="Times New Roman"/>
          <w:sz w:val="24"/>
          <w:szCs w:val="24"/>
        </w:rPr>
      </w:pPr>
    </w:p>
    <w:p w:rsidR="00DD3E76" w:rsidRPr="00AE02B7" w:rsidRDefault="00DD3E76" w:rsidP="00DD3E76">
      <w:pPr>
        <w:pStyle w:val="HTMLPreformatted"/>
        <w:tabs>
          <w:tab w:val="left" w:pos="1530"/>
        </w:tabs>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r>
      <w:r w:rsidRPr="00AE02B7">
        <w:rPr>
          <w:rFonts w:ascii="Times New Roman" w:hAnsi="Times New Roman"/>
          <w:sz w:val="24"/>
          <w:szCs w:val="24"/>
        </w:rPr>
        <w:tab/>
        <w:t xml:space="preserve">The 2002 Quebec Writers Federation Awards, Finalist for the Mavis Gallant Prize for Non-Fiction for </w:t>
      </w:r>
      <w:r w:rsidRPr="00AE02B7">
        <w:rPr>
          <w:rFonts w:ascii="Times New Roman" w:hAnsi="Times New Roman"/>
          <w:i/>
          <w:sz w:val="24"/>
          <w:szCs w:val="24"/>
        </w:rPr>
        <w:t>Twice Dead: Organ Transplants and the Reinvention of Death</w:t>
      </w:r>
      <w:r w:rsidRPr="00AE02B7">
        <w:rPr>
          <w:rFonts w:ascii="Times New Roman" w:hAnsi="Times New Roman"/>
          <w:sz w:val="24"/>
          <w:szCs w:val="24"/>
        </w:rPr>
        <w:t>, University of California Press, 2002</w:t>
      </w:r>
    </w:p>
    <w:p w:rsidR="00DD3E76" w:rsidRPr="00AE02B7" w:rsidRDefault="00DD3E76" w:rsidP="00DD3E76">
      <w:pPr>
        <w:pStyle w:val="PlainText"/>
        <w:tabs>
          <w:tab w:val="left" w:pos="1530"/>
        </w:tabs>
        <w:ind w:left="1440" w:hanging="1440"/>
        <w:rPr>
          <w:rFonts w:ascii="Times New Roman" w:hAnsi="Times New Roman"/>
          <w:sz w:val="24"/>
          <w:szCs w:val="24"/>
        </w:rPr>
      </w:pPr>
      <w:r w:rsidRPr="00AE02B7">
        <w:rPr>
          <w:rFonts w:ascii="Times New Roman" w:hAnsi="Times New Roman"/>
          <w:sz w:val="24"/>
          <w:szCs w:val="24"/>
        </w:rPr>
        <w:t xml:space="preserve"> </w:t>
      </w:r>
    </w:p>
    <w:p w:rsidR="00DD3E76" w:rsidRPr="00AE02B7" w:rsidRDefault="00DD3E76" w:rsidP="00DD3E76">
      <w:pPr>
        <w:pStyle w:val="PlainText"/>
        <w:tabs>
          <w:tab w:val="left" w:pos="1530"/>
        </w:tabs>
        <w:ind w:left="1440" w:hanging="1440"/>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 xml:space="preserve">Sociology of Health and Illness Book of the Year Award, The British Sociological Association for </w:t>
      </w:r>
      <w:r w:rsidRPr="00AE02B7">
        <w:rPr>
          <w:rFonts w:ascii="Times New Roman" w:hAnsi="Times New Roman"/>
          <w:i/>
          <w:sz w:val="24"/>
          <w:szCs w:val="24"/>
        </w:rPr>
        <w:t>Twice Dead: Organ Transplants and the Reinvention of Death</w:t>
      </w:r>
      <w:r w:rsidRPr="00AE02B7">
        <w:rPr>
          <w:rFonts w:ascii="Times New Roman" w:hAnsi="Times New Roman"/>
          <w:sz w:val="24"/>
          <w:szCs w:val="24"/>
        </w:rPr>
        <w:t>, University of California Press, 2002</w:t>
      </w:r>
    </w:p>
    <w:p w:rsidR="00DD3E76" w:rsidRPr="00AE02B7" w:rsidRDefault="00DD3E76" w:rsidP="00DD3E76">
      <w:pPr>
        <w:pStyle w:val="PlainText"/>
        <w:tabs>
          <w:tab w:val="left" w:pos="1530"/>
        </w:tabs>
        <w:ind w:left="720" w:firstLine="720"/>
        <w:rPr>
          <w:rFonts w:ascii="Times New Roman" w:hAnsi="Times New Roman"/>
          <w:sz w:val="24"/>
          <w:szCs w:val="24"/>
        </w:rPr>
      </w:pPr>
      <w:r w:rsidRPr="00AE02B7">
        <w:rPr>
          <w:rFonts w:ascii="Times New Roman" w:hAnsi="Times New Roman"/>
          <w:sz w:val="24"/>
          <w:szCs w:val="24"/>
        </w:rPr>
        <w:t xml:space="preserve"> </w:t>
      </w:r>
    </w:p>
    <w:p w:rsidR="00DD3E76" w:rsidRPr="00AE02B7" w:rsidRDefault="00DD3E76" w:rsidP="00DD3E76">
      <w:pPr>
        <w:pStyle w:val="PlainText"/>
        <w:tabs>
          <w:tab w:val="left" w:pos="1530"/>
        </w:tabs>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Canada Council for the Arts, Molson Prize</w:t>
      </w:r>
    </w:p>
    <w:p w:rsidR="00DD3E76" w:rsidRPr="00AE02B7" w:rsidRDefault="00DD3E76" w:rsidP="00DD3E76">
      <w:pPr>
        <w:pStyle w:val="PlainText"/>
        <w:tabs>
          <w:tab w:val="left" w:pos="1530"/>
        </w:tabs>
        <w:ind w:left="1440" w:hanging="1440"/>
        <w:rPr>
          <w:rFonts w:ascii="Times New Roman" w:hAnsi="Times New Roman"/>
          <w:sz w:val="24"/>
          <w:szCs w:val="24"/>
        </w:rPr>
      </w:pPr>
    </w:p>
    <w:p w:rsidR="00DD3E76" w:rsidRPr="00AE02B7" w:rsidRDefault="00DD3E76" w:rsidP="00DD3E76">
      <w:pPr>
        <w:pStyle w:val="PlainText"/>
        <w:tabs>
          <w:tab w:val="left" w:pos="1530"/>
        </w:tabs>
        <w:ind w:left="1440" w:hanging="1440"/>
        <w:rPr>
          <w:rFonts w:ascii="Times New Roman" w:hAnsi="Times New Roman"/>
          <w:sz w:val="24"/>
          <w:szCs w:val="24"/>
        </w:rPr>
      </w:pPr>
      <w:r w:rsidRPr="00AE02B7">
        <w:rPr>
          <w:rFonts w:ascii="Times New Roman" w:hAnsi="Times New Roman"/>
          <w:sz w:val="24"/>
          <w:szCs w:val="24"/>
        </w:rPr>
        <w:t>2002                Council on Anthropology and Reproduction (CAR), Society o</w:t>
      </w:r>
      <w:r w:rsidR="00FD2033">
        <w:rPr>
          <w:rFonts w:ascii="Times New Roman" w:hAnsi="Times New Roman"/>
          <w:sz w:val="24"/>
          <w:szCs w:val="24"/>
        </w:rPr>
        <w:t>f Medical Anthropology Award,</w:t>
      </w:r>
      <w:r w:rsidRPr="00AE02B7">
        <w:rPr>
          <w:rFonts w:ascii="Times New Roman" w:hAnsi="Times New Roman"/>
          <w:sz w:val="24"/>
          <w:szCs w:val="24"/>
        </w:rPr>
        <w:t xml:space="preserve"> best edited book, for </w:t>
      </w:r>
      <w:r w:rsidRPr="00AE02B7">
        <w:rPr>
          <w:rFonts w:ascii="Times New Roman" w:hAnsi="Times New Roman"/>
          <w:i/>
          <w:sz w:val="24"/>
          <w:szCs w:val="24"/>
        </w:rPr>
        <w:t>Pragmatic Women and Body Politics</w:t>
      </w:r>
      <w:r w:rsidR="00DE1348">
        <w:rPr>
          <w:rFonts w:ascii="Times New Roman" w:hAnsi="Times New Roman"/>
          <w:sz w:val="24"/>
          <w:szCs w:val="24"/>
        </w:rPr>
        <w:t>, Cambridge University Pres</w:t>
      </w:r>
      <w:r w:rsidRPr="00AE02B7">
        <w:rPr>
          <w:rFonts w:ascii="Times New Roman" w:hAnsi="Times New Roman"/>
          <w:sz w:val="24"/>
          <w:szCs w:val="24"/>
        </w:rPr>
        <w:t>s, edited with Pat Kaufert</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Ida Cornelia Beam Distinguished Lecture, University of Iowa</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The Neilson Professor, Smith College, Massachusetts (September to December)</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Visiting Professor, Departments of Anthropology and of the History of</w:t>
      </w: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ab/>
        <w:t xml:space="preserve">    </w:t>
      </w:r>
      <w:r w:rsidRPr="00AE02B7">
        <w:rPr>
          <w:rFonts w:ascii="Times New Roman" w:hAnsi="Times New Roman"/>
          <w:sz w:val="24"/>
          <w:szCs w:val="24"/>
        </w:rPr>
        <w:tab/>
        <w:t>Medicine, University of Vienna</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Resident at the Rockefeller Foundation Bellagio Center, Italy (March)</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Wellcome Medal for research in medical anthropology, Royal Anthropological Institute of Great Britain</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lang w:val="fr-FR"/>
        </w:rPr>
      </w:pPr>
      <w:r w:rsidRPr="00AE02B7">
        <w:rPr>
          <w:rFonts w:ascii="Times New Roman" w:hAnsi="Times New Roman"/>
          <w:sz w:val="24"/>
          <w:szCs w:val="24"/>
          <w:lang w:val="fr-FR"/>
        </w:rPr>
        <w:t xml:space="preserve">1997      </w:t>
      </w:r>
      <w:r w:rsidRPr="00AE02B7">
        <w:rPr>
          <w:rFonts w:ascii="Times New Roman" w:hAnsi="Times New Roman"/>
          <w:sz w:val="24"/>
          <w:szCs w:val="24"/>
          <w:lang w:val="fr-FR"/>
        </w:rPr>
        <w:tab/>
        <w:t>Léon-Gérin, Prix du Québec dans le domaine des sciences humaines</w:t>
      </w:r>
    </w:p>
    <w:p w:rsidR="00DD3E76" w:rsidRPr="00AE02B7" w:rsidRDefault="00DD3E76" w:rsidP="00DD3E76">
      <w:pPr>
        <w:pStyle w:val="PlainText"/>
        <w:rPr>
          <w:rFonts w:ascii="Times New Roman" w:hAnsi="Times New Roman"/>
          <w:sz w:val="24"/>
          <w:szCs w:val="24"/>
          <w:lang w:val="fr-FR"/>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1997</w:t>
      </w:r>
      <w:r w:rsidRPr="00AE02B7">
        <w:rPr>
          <w:rFonts w:ascii="Times New Roman" w:hAnsi="Times New Roman"/>
          <w:sz w:val="24"/>
          <w:szCs w:val="24"/>
        </w:rPr>
        <w:tab/>
        <w:t xml:space="preserve">The J. I. Staley Award, School of American Research for </w:t>
      </w:r>
      <w:r w:rsidRPr="00AE02B7">
        <w:rPr>
          <w:rFonts w:ascii="Times New Roman" w:hAnsi="Times New Roman"/>
          <w:i/>
          <w:sz w:val="24"/>
          <w:szCs w:val="24"/>
        </w:rPr>
        <w:t>Encounters With Aging: Mythologies of Menopause in Japan and North America</w:t>
      </w:r>
      <w:r w:rsidRPr="00AE02B7">
        <w:rPr>
          <w:rFonts w:ascii="Times New Roman" w:hAnsi="Times New Roman"/>
          <w:sz w:val="24"/>
          <w:szCs w:val="24"/>
        </w:rPr>
        <w:t>, UC Press, 1993</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 xml:space="preserve">The Berkeley Award for </w:t>
      </w:r>
      <w:r w:rsidRPr="00AE02B7">
        <w:rPr>
          <w:rFonts w:ascii="Times New Roman" w:hAnsi="Times New Roman"/>
          <w:i/>
          <w:sz w:val="24"/>
          <w:szCs w:val="24"/>
        </w:rPr>
        <w:t>Encounters With Aging: Mythologies of Menopause in Japan and North America</w:t>
      </w:r>
      <w:r w:rsidRPr="00AE02B7">
        <w:rPr>
          <w:rFonts w:ascii="Times New Roman" w:hAnsi="Times New Roman"/>
          <w:sz w:val="24"/>
          <w:szCs w:val="24"/>
        </w:rPr>
        <w:t>, UC Press, 1993</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 xml:space="preserve">Canada Japan Book Award, Canada Council for </w:t>
      </w:r>
      <w:r w:rsidRPr="00AE02B7">
        <w:rPr>
          <w:rFonts w:ascii="Times New Roman" w:hAnsi="Times New Roman"/>
          <w:i/>
          <w:sz w:val="24"/>
          <w:szCs w:val="24"/>
        </w:rPr>
        <w:t>Encounters With Aging: Mythologies of Menopause in Japan and North America</w:t>
      </w:r>
      <w:r w:rsidRPr="00AE02B7">
        <w:rPr>
          <w:rFonts w:ascii="Times New Roman" w:hAnsi="Times New Roman"/>
          <w:sz w:val="24"/>
          <w:szCs w:val="24"/>
        </w:rPr>
        <w:t>, UC Press, 1993</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 xml:space="preserve">             Elected, Fellow, Royal Society of Canada, Academy of Humanities and Social Sciences</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1993-2004     </w:t>
      </w:r>
      <w:r w:rsidRPr="00AE02B7">
        <w:rPr>
          <w:rFonts w:ascii="Times New Roman" w:hAnsi="Times New Roman"/>
          <w:sz w:val="24"/>
          <w:szCs w:val="24"/>
        </w:rPr>
        <w:tab/>
        <w:t>Member, Canadian Institute for Advanced Research Population Health Program</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 xml:space="preserve">Eileen Basker Memorial Prize, American Anthropological Association for </w:t>
      </w:r>
      <w:r w:rsidRPr="00AE02B7">
        <w:rPr>
          <w:rFonts w:ascii="Times New Roman" w:hAnsi="Times New Roman"/>
          <w:i/>
          <w:sz w:val="24"/>
          <w:szCs w:val="24"/>
        </w:rPr>
        <w:t>Encounters With Aging: Mythologies of Menopause in Japan and North America</w:t>
      </w:r>
      <w:r w:rsidRPr="00AE02B7">
        <w:rPr>
          <w:rFonts w:ascii="Times New Roman" w:hAnsi="Times New Roman"/>
          <w:sz w:val="24"/>
          <w:szCs w:val="24"/>
        </w:rPr>
        <w:t>, UC Press, 1993</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numPr>
          <w:ilvl w:val="0"/>
          <w:numId w:val="1"/>
        </w:numPr>
        <w:tabs>
          <w:tab w:val="clear" w:pos="1200"/>
        </w:tabs>
        <w:ind w:left="1440" w:hanging="1440"/>
        <w:rPr>
          <w:rFonts w:ascii="Times New Roman" w:hAnsi="Times New Roman"/>
          <w:sz w:val="24"/>
          <w:szCs w:val="24"/>
        </w:rPr>
      </w:pPr>
      <w:r w:rsidRPr="00AE02B7">
        <w:rPr>
          <w:rFonts w:ascii="Times New Roman" w:hAnsi="Times New Roman"/>
          <w:sz w:val="24"/>
          <w:szCs w:val="24"/>
        </w:rPr>
        <w:t xml:space="preserve">Finalist Hiromi Arisawa Book Award, Association American University Presses for </w:t>
      </w:r>
      <w:r w:rsidRPr="00AE02B7">
        <w:rPr>
          <w:rFonts w:ascii="Times New Roman" w:hAnsi="Times New Roman"/>
          <w:i/>
          <w:sz w:val="24"/>
          <w:szCs w:val="24"/>
        </w:rPr>
        <w:t>Encounters With Aging: Mythologies of Menopause in Japan and North America</w:t>
      </w:r>
      <w:r w:rsidRPr="00AE02B7">
        <w:rPr>
          <w:rFonts w:ascii="Times New Roman" w:hAnsi="Times New Roman"/>
          <w:sz w:val="24"/>
          <w:szCs w:val="24"/>
        </w:rPr>
        <w:t>, UC Press, 1993</w:t>
      </w:r>
    </w:p>
    <w:p w:rsidR="00DD3E76" w:rsidRPr="00AE02B7" w:rsidRDefault="00DD3E76" w:rsidP="00DD3E76">
      <w:pPr>
        <w:pStyle w:val="PlainText"/>
        <w:ind w:left="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World Federation for Mental Health, Margaret Mead Memorial Lectureship, Tokyo</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1992-1994</w:t>
      </w:r>
      <w:r w:rsidRPr="00AE02B7">
        <w:rPr>
          <w:rFonts w:ascii="Times New Roman" w:hAnsi="Times New Roman"/>
          <w:sz w:val="24"/>
          <w:szCs w:val="24"/>
        </w:rPr>
        <w:tab/>
        <w:t>Canada Council, Isaak Walton Killam Research Fellowship</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Distinguished Lecturer, Northeast Asia Council of the Association for Asian Studies and the American Friendship Commission</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lang w:val="fr-FR"/>
        </w:rPr>
      </w:pPr>
      <w:r w:rsidRPr="00AE02B7">
        <w:rPr>
          <w:rFonts w:ascii="Times New Roman" w:hAnsi="Times New Roman"/>
          <w:sz w:val="24"/>
          <w:szCs w:val="24"/>
          <w:lang w:val="fr-FR"/>
        </w:rPr>
        <w:t xml:space="preserve">1992      </w:t>
      </w:r>
      <w:r w:rsidRPr="00AE02B7">
        <w:rPr>
          <w:rFonts w:ascii="Times New Roman" w:hAnsi="Times New Roman"/>
          <w:sz w:val="24"/>
          <w:szCs w:val="24"/>
          <w:lang w:val="fr-FR"/>
        </w:rPr>
        <w:tab/>
        <w:t>Visiting Sch</w:t>
      </w:r>
      <w:r w:rsidR="00FD2033">
        <w:rPr>
          <w:rFonts w:ascii="Times New Roman" w:hAnsi="Times New Roman"/>
          <w:sz w:val="24"/>
          <w:szCs w:val="24"/>
          <w:lang w:val="fr-FR"/>
        </w:rPr>
        <w:t>olar, École des Hautes É</w:t>
      </w:r>
      <w:r w:rsidRPr="00AE02B7">
        <w:rPr>
          <w:rFonts w:ascii="Times New Roman" w:hAnsi="Times New Roman"/>
          <w:sz w:val="24"/>
          <w:szCs w:val="24"/>
          <w:lang w:val="fr-FR"/>
        </w:rPr>
        <w:t>tudes en Sciences Sociales, Paris</w:t>
      </w:r>
    </w:p>
    <w:p w:rsidR="00DD3E76" w:rsidRPr="00AE02B7" w:rsidRDefault="00DD3E76" w:rsidP="00DD3E76">
      <w:pPr>
        <w:pStyle w:val="PlainText"/>
        <w:rPr>
          <w:rFonts w:ascii="Times New Roman" w:hAnsi="Times New Roman"/>
          <w:sz w:val="24"/>
          <w:szCs w:val="24"/>
          <w:lang w:val="fr-FR"/>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1988-1990 </w:t>
      </w:r>
      <w:r w:rsidRPr="00AE02B7">
        <w:rPr>
          <w:rFonts w:ascii="Times New Roman" w:hAnsi="Times New Roman"/>
          <w:sz w:val="24"/>
          <w:szCs w:val="24"/>
        </w:rPr>
        <w:tab/>
        <w:t>Sigma Xi National Lecturer</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1983-1984 </w:t>
      </w:r>
      <w:r w:rsidRPr="00AE02B7">
        <w:rPr>
          <w:rFonts w:ascii="Times New Roman" w:hAnsi="Times New Roman"/>
          <w:sz w:val="24"/>
          <w:szCs w:val="24"/>
        </w:rPr>
        <w:tab/>
        <w:t>Visiting Professor, Kyoto University, Japan</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1983-1984 </w:t>
      </w:r>
      <w:r w:rsidRPr="00AE02B7">
        <w:rPr>
          <w:rFonts w:ascii="Times New Roman" w:hAnsi="Times New Roman"/>
          <w:sz w:val="24"/>
          <w:szCs w:val="24"/>
        </w:rPr>
        <w:tab/>
        <w:t>St. John's Professor, Seirokka Byôin (St. Luke's Hospital), Tokyo, Japan</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Japan-Canada Bilateral Exchange Fellow (April-July)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1968-1973 </w:t>
      </w:r>
      <w:r w:rsidRPr="00AE02B7">
        <w:rPr>
          <w:rFonts w:ascii="Times New Roman" w:hAnsi="Times New Roman"/>
          <w:sz w:val="24"/>
          <w:szCs w:val="24"/>
        </w:rPr>
        <w:tab/>
        <w:t>Special Career Fellowship, University of California, Berkeley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numPr>
          <w:ilvl w:val="1"/>
          <w:numId w:val="10"/>
        </w:numPr>
        <w:rPr>
          <w:rFonts w:ascii="Times New Roman" w:hAnsi="Times New Roman"/>
          <w:sz w:val="24"/>
          <w:szCs w:val="24"/>
        </w:rPr>
      </w:pPr>
      <w:r w:rsidRPr="00AE02B7">
        <w:rPr>
          <w:rFonts w:ascii="Times New Roman" w:hAnsi="Times New Roman"/>
          <w:sz w:val="24"/>
          <w:szCs w:val="24"/>
        </w:rPr>
        <w:t>Major County Award, Leeds University, England</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b/>
          <w:sz w:val="24"/>
          <w:szCs w:val="24"/>
        </w:rPr>
      </w:pPr>
      <w:r w:rsidRPr="00AE02B7">
        <w:rPr>
          <w:rFonts w:ascii="Times New Roman" w:hAnsi="Times New Roman"/>
          <w:b/>
          <w:sz w:val="24"/>
          <w:szCs w:val="24"/>
        </w:rPr>
        <w:t>RESEARCH GRANTS</w:t>
      </w:r>
    </w:p>
    <w:p w:rsidR="00DD3E76" w:rsidRDefault="00DD3E76" w:rsidP="00DD3E76">
      <w:pPr>
        <w:pStyle w:val="PlainText"/>
        <w:rPr>
          <w:rFonts w:ascii="Times New Roman" w:hAnsi="Times New Roman"/>
          <w:b/>
          <w:sz w:val="24"/>
          <w:szCs w:val="24"/>
        </w:rPr>
      </w:pPr>
    </w:p>
    <w:p w:rsidR="00DD3E76" w:rsidRPr="00AE02B7" w:rsidRDefault="00DD3E76" w:rsidP="00DD3E76">
      <w:pPr>
        <w:pStyle w:val="PlainText"/>
        <w:rPr>
          <w:rFonts w:ascii="Times New Roman" w:hAnsi="Times New Roman"/>
          <w:b/>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2009-2010       Wenner Gren Foundation Research Grant, $23,000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ind w:left="1440" w:hanging="1440"/>
        <w:rPr>
          <w:sz w:val="24"/>
          <w:szCs w:val="24"/>
        </w:rPr>
      </w:pPr>
      <w:r>
        <w:rPr>
          <w:sz w:val="24"/>
          <w:szCs w:val="24"/>
        </w:rPr>
        <w:t>2007</w:t>
      </w:r>
      <w:r>
        <w:rPr>
          <w:sz w:val="24"/>
          <w:szCs w:val="24"/>
        </w:rPr>
        <w:tab/>
      </w:r>
      <w:r w:rsidRPr="00AE02B7">
        <w:rPr>
          <w:sz w:val="24"/>
          <w:szCs w:val="24"/>
        </w:rPr>
        <w:t>Social Sciences and Humanities Research Council of Canada (SSHRC) Gold Medal</w:t>
      </w:r>
      <w:r>
        <w:rPr>
          <w:sz w:val="24"/>
          <w:szCs w:val="24"/>
        </w:rPr>
        <w:t xml:space="preserve"> Award, </w:t>
      </w:r>
      <w:r w:rsidR="00A33738">
        <w:rPr>
          <w:sz w:val="24"/>
          <w:szCs w:val="24"/>
        </w:rPr>
        <w:t xml:space="preserve">$100,000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2005-2008</w:t>
      </w:r>
      <w:r w:rsidRPr="00AE02B7">
        <w:rPr>
          <w:rFonts w:ascii="Times New Roman" w:hAnsi="Times New Roman"/>
          <w:sz w:val="24"/>
          <w:szCs w:val="24"/>
        </w:rPr>
        <w:tab/>
        <w:t>Trudeau Foundat</w:t>
      </w:r>
      <w:r w:rsidR="00A33738">
        <w:rPr>
          <w:rFonts w:ascii="Times New Roman" w:hAnsi="Times New Roman"/>
          <w:sz w:val="24"/>
          <w:szCs w:val="24"/>
        </w:rPr>
        <w:t xml:space="preserve">ion, Research Grant, $75,000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ind w:left="1440" w:hanging="1440"/>
        <w:rPr>
          <w:sz w:val="24"/>
          <w:szCs w:val="24"/>
        </w:rPr>
      </w:pPr>
      <w:r w:rsidRPr="00AE02B7">
        <w:rPr>
          <w:sz w:val="24"/>
          <w:szCs w:val="24"/>
        </w:rPr>
        <w:t xml:space="preserve">2003-2005       </w:t>
      </w:r>
      <w:r w:rsidRPr="00AE02B7">
        <w:rPr>
          <w:color w:val="000000"/>
          <w:sz w:val="24"/>
          <w:szCs w:val="24"/>
        </w:rPr>
        <w:t xml:space="preserve">Social Sciences and Humanities Research Council of Canada (SSHRC) Research Grant (Familial and Social Ramifications of </w:t>
      </w:r>
      <w:r w:rsidRPr="00AE02B7">
        <w:rPr>
          <w:sz w:val="24"/>
          <w:szCs w:val="24"/>
        </w:rPr>
        <w:t>Conceptualizing Genetics as contributory to Alzheimer's Disease), $78</w:t>
      </w:r>
      <w:r w:rsidR="00A33738">
        <w:rPr>
          <w:sz w:val="24"/>
          <w:szCs w:val="24"/>
        </w:rPr>
        <w:t xml:space="preserve">,040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t xml:space="preserve">SSHRC McGill Internal Grant (Familial and Social Ramifications of </w:t>
      </w:r>
    </w:p>
    <w:p w:rsidR="00DD3E76" w:rsidRPr="00AE02B7" w:rsidRDefault="00DD3E76" w:rsidP="00DD3E76">
      <w:pPr>
        <w:pStyle w:val="PlainText"/>
        <w:ind w:left="720" w:firstLine="720"/>
        <w:rPr>
          <w:rFonts w:ascii="Times New Roman" w:hAnsi="Times New Roman"/>
          <w:sz w:val="24"/>
          <w:szCs w:val="24"/>
        </w:rPr>
      </w:pPr>
      <w:r w:rsidRPr="00AE02B7">
        <w:rPr>
          <w:rFonts w:ascii="Times New Roman" w:hAnsi="Times New Roman"/>
          <w:sz w:val="24"/>
          <w:szCs w:val="24"/>
        </w:rPr>
        <w:t xml:space="preserve">Conceptualizing Genetics as contributory to </w:t>
      </w:r>
      <w:r w:rsidR="00A33738">
        <w:rPr>
          <w:rFonts w:ascii="Times New Roman" w:hAnsi="Times New Roman"/>
          <w:sz w:val="24"/>
          <w:szCs w:val="24"/>
        </w:rPr>
        <w:t xml:space="preserve">Alzheimer’s Disease), $4,800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2002-2004</w:t>
      </w:r>
      <w:r w:rsidRPr="00AE02B7">
        <w:rPr>
          <w:rFonts w:ascii="Times New Roman" w:hAnsi="Times New Roman"/>
          <w:sz w:val="24"/>
          <w:szCs w:val="24"/>
        </w:rPr>
        <w:tab/>
        <w:t xml:space="preserve">Wenner-Gren Foundation, Research Grant (A Twenty Year Review: The Making of Menopause </w:t>
      </w:r>
      <w:r w:rsidR="00A33738">
        <w:rPr>
          <w:rFonts w:ascii="Times New Roman" w:hAnsi="Times New Roman"/>
          <w:sz w:val="24"/>
          <w:szCs w:val="24"/>
        </w:rPr>
        <w:t>in Japan), $20,000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tabs>
          <w:tab w:val="left" w:pos="1440"/>
        </w:tabs>
        <w:rPr>
          <w:rFonts w:ascii="Times New Roman" w:hAnsi="Times New Roman"/>
          <w:sz w:val="24"/>
          <w:szCs w:val="24"/>
        </w:rPr>
      </w:pPr>
      <w:r w:rsidRPr="00AE02B7">
        <w:rPr>
          <w:rFonts w:ascii="Times New Roman" w:hAnsi="Times New Roman"/>
          <w:sz w:val="24"/>
          <w:szCs w:val="24"/>
        </w:rPr>
        <w:t>2002-2006</w:t>
      </w:r>
      <w:r w:rsidRPr="00AE02B7">
        <w:rPr>
          <w:rFonts w:ascii="Times New Roman" w:hAnsi="Times New Roman"/>
          <w:sz w:val="24"/>
          <w:szCs w:val="24"/>
        </w:rPr>
        <w:tab/>
        <w:t xml:space="preserve">Canadian Institutes of Health Research (CIHR) Operating Grant (Transfer of </w:t>
      </w:r>
    </w:p>
    <w:p w:rsidR="00DD3E76" w:rsidRPr="00AE02B7" w:rsidRDefault="00DD3E76" w:rsidP="00DD3E76">
      <w:pPr>
        <w:pStyle w:val="PlainText"/>
        <w:tabs>
          <w:tab w:val="left" w:pos="1440"/>
        </w:tabs>
        <w:ind w:left="1440"/>
        <w:rPr>
          <w:rFonts w:ascii="Times New Roman" w:hAnsi="Times New Roman"/>
          <w:sz w:val="24"/>
          <w:szCs w:val="24"/>
        </w:rPr>
      </w:pPr>
      <w:r w:rsidRPr="00AE02B7">
        <w:rPr>
          <w:rFonts w:ascii="Times New Roman" w:hAnsi="Times New Roman"/>
          <w:sz w:val="24"/>
          <w:szCs w:val="24"/>
        </w:rPr>
        <w:t xml:space="preserve"> Bioscience Knowledge: Gene-Based Vulnerabil</w:t>
      </w:r>
      <w:r w:rsidR="00A33738">
        <w:rPr>
          <w:rFonts w:ascii="Times New Roman" w:hAnsi="Times New Roman"/>
          <w:sz w:val="24"/>
          <w:szCs w:val="24"/>
        </w:rPr>
        <w:t xml:space="preserve">ity in Psychiatry), $375,461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1999-2002 </w:t>
      </w:r>
      <w:r w:rsidRPr="00AE02B7">
        <w:rPr>
          <w:rFonts w:ascii="Times New Roman" w:hAnsi="Times New Roman"/>
          <w:sz w:val="24"/>
          <w:szCs w:val="24"/>
        </w:rPr>
        <w:tab/>
        <w:t>Social Science and Humanities Research Council of Canada (SSHRCC)</w:t>
      </w:r>
    </w:p>
    <w:p w:rsidR="00DD3E76" w:rsidRPr="00AE02B7" w:rsidRDefault="00DD3E76" w:rsidP="00DD3E76">
      <w:pPr>
        <w:pStyle w:val="PlainText"/>
        <w:ind w:left="1440"/>
        <w:rPr>
          <w:rFonts w:ascii="Times New Roman" w:hAnsi="Times New Roman"/>
          <w:sz w:val="24"/>
          <w:szCs w:val="24"/>
        </w:rPr>
      </w:pPr>
      <w:r w:rsidRPr="00AE02B7">
        <w:rPr>
          <w:rFonts w:ascii="Times New Roman" w:hAnsi="Times New Roman"/>
          <w:sz w:val="24"/>
          <w:szCs w:val="24"/>
        </w:rPr>
        <w:t>Research Grant (The New Genetics and the Rei</w:t>
      </w:r>
      <w:r w:rsidR="00A33738">
        <w:rPr>
          <w:rFonts w:ascii="Times New Roman" w:hAnsi="Times New Roman"/>
          <w:sz w:val="24"/>
          <w:szCs w:val="24"/>
        </w:rPr>
        <w:t xml:space="preserve">nvention of Normal), $90,000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lang w:val="fr-FR"/>
        </w:rPr>
      </w:pPr>
      <w:r w:rsidRPr="00AE02B7">
        <w:rPr>
          <w:rFonts w:ascii="Times New Roman" w:hAnsi="Times New Roman"/>
          <w:sz w:val="24"/>
          <w:szCs w:val="24"/>
          <w:lang w:val="fr-FR"/>
        </w:rPr>
        <w:t xml:space="preserve">1998-2001 </w:t>
      </w:r>
      <w:r w:rsidRPr="00AE02B7">
        <w:rPr>
          <w:rFonts w:ascii="Times New Roman" w:hAnsi="Times New Roman"/>
          <w:sz w:val="24"/>
          <w:szCs w:val="24"/>
          <w:lang w:val="fr-FR"/>
        </w:rPr>
        <w:tab/>
        <w:t>Fonds pour la Formation de Chercheurs et l'Aide à la Recherche (FCAR)</w:t>
      </w:r>
    </w:p>
    <w:p w:rsidR="00DD3E76" w:rsidRPr="00AE02B7" w:rsidRDefault="00DD3E76" w:rsidP="00DD3E76">
      <w:pPr>
        <w:pStyle w:val="PlainText"/>
        <w:ind w:left="1440"/>
        <w:rPr>
          <w:rFonts w:ascii="Times New Roman" w:hAnsi="Times New Roman"/>
          <w:sz w:val="24"/>
          <w:szCs w:val="24"/>
        </w:rPr>
      </w:pPr>
      <w:r w:rsidRPr="00AE02B7">
        <w:rPr>
          <w:rFonts w:ascii="Times New Roman" w:hAnsi="Times New Roman"/>
          <w:sz w:val="24"/>
          <w:szCs w:val="24"/>
        </w:rPr>
        <w:t>Team Grant (An Anthropology of the Body, Me</w:t>
      </w:r>
      <w:r w:rsidR="00A33738">
        <w:rPr>
          <w:rFonts w:ascii="Times New Roman" w:hAnsi="Times New Roman"/>
          <w:sz w:val="24"/>
          <w:szCs w:val="24"/>
        </w:rPr>
        <w:t xml:space="preserve">mory and Identity), $180,000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1997-2000 </w:t>
      </w:r>
      <w:r w:rsidRPr="00AE02B7">
        <w:rPr>
          <w:rFonts w:ascii="Times New Roman" w:hAnsi="Times New Roman"/>
          <w:sz w:val="24"/>
          <w:szCs w:val="24"/>
        </w:rPr>
        <w:tab/>
        <w:t xml:space="preserve">Social Science and Humanities Research Council of Canada (SSHRCC) </w:t>
      </w:r>
    </w:p>
    <w:p w:rsidR="00DD3E76" w:rsidRPr="00AE02B7" w:rsidRDefault="00DD3E76" w:rsidP="00DD3E76">
      <w:pPr>
        <w:pStyle w:val="PlainText"/>
        <w:ind w:left="1440"/>
        <w:rPr>
          <w:rFonts w:ascii="Times New Roman" w:hAnsi="Times New Roman"/>
          <w:sz w:val="24"/>
          <w:szCs w:val="24"/>
        </w:rPr>
      </w:pPr>
      <w:r w:rsidRPr="00AE02B7">
        <w:rPr>
          <w:rFonts w:ascii="Times New Roman" w:hAnsi="Times New Roman"/>
          <w:sz w:val="24"/>
          <w:szCs w:val="24"/>
        </w:rPr>
        <w:t>Research Grant Co-Investigator (Enhancement Technologies a</w:t>
      </w:r>
      <w:r w:rsidR="00A33738">
        <w:rPr>
          <w:rFonts w:ascii="Times New Roman" w:hAnsi="Times New Roman"/>
          <w:sz w:val="24"/>
          <w:szCs w:val="24"/>
        </w:rPr>
        <w:t xml:space="preserve">nd Human Identity), $135,000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1996-1998 </w:t>
      </w:r>
      <w:r w:rsidRPr="00AE02B7">
        <w:rPr>
          <w:rFonts w:ascii="Times New Roman" w:hAnsi="Times New Roman"/>
          <w:sz w:val="24"/>
          <w:szCs w:val="24"/>
        </w:rPr>
        <w:tab/>
        <w:t xml:space="preserve">Wenner-Gren Foundation for Anthropological Research, Research </w:t>
      </w:r>
      <w:r>
        <w:rPr>
          <w:rFonts w:ascii="Times New Roman" w:hAnsi="Times New Roman"/>
          <w:sz w:val="24"/>
          <w:szCs w:val="24"/>
        </w:rPr>
        <w:t xml:space="preserve">Grant (Tinkering with </w:t>
      </w:r>
      <w:r w:rsidRPr="00AE02B7">
        <w:rPr>
          <w:rFonts w:ascii="Times New Roman" w:hAnsi="Times New Roman"/>
          <w:sz w:val="24"/>
          <w:szCs w:val="24"/>
        </w:rPr>
        <w:t>Nature: A Cultural Analysis of Biomedical Technologies in Japa</w:t>
      </w:r>
      <w:r w:rsidR="00A33738">
        <w:rPr>
          <w:rFonts w:ascii="Times New Roman" w:hAnsi="Times New Roman"/>
          <w:sz w:val="24"/>
          <w:szCs w:val="24"/>
        </w:rPr>
        <w:t xml:space="preserve">n and North America), $12,500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numPr>
          <w:ilvl w:val="1"/>
          <w:numId w:val="6"/>
        </w:numPr>
        <w:rPr>
          <w:rFonts w:ascii="Times New Roman" w:hAnsi="Times New Roman"/>
          <w:sz w:val="24"/>
          <w:szCs w:val="24"/>
        </w:rPr>
      </w:pPr>
      <w:r w:rsidRPr="00AE02B7">
        <w:rPr>
          <w:rFonts w:ascii="Times New Roman" w:hAnsi="Times New Roman"/>
          <w:sz w:val="24"/>
          <w:szCs w:val="24"/>
        </w:rPr>
        <w:t>Social Science and Humanities Research Council of Canada (SSHRCC)</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ab/>
        <w:t>Research Grant (A Cultural Analysis of Technologies Dealing with Life and Death in Japan and Ca</w:t>
      </w:r>
      <w:r w:rsidR="00A33738">
        <w:rPr>
          <w:rFonts w:ascii="Times New Roman" w:hAnsi="Times New Roman"/>
          <w:sz w:val="24"/>
          <w:szCs w:val="24"/>
        </w:rPr>
        <w:t xml:space="preserve">nada), $56,000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 xml:space="preserve">McGill University Grant for Research Development (Tinkering with Nature: A Cultural Analysis of Medical </w:t>
      </w:r>
      <w:r w:rsidR="00A33738">
        <w:rPr>
          <w:rFonts w:ascii="Times New Roman" w:hAnsi="Times New Roman"/>
          <w:sz w:val="24"/>
          <w:szCs w:val="24"/>
        </w:rPr>
        <w:t xml:space="preserve">Technology in Japan), $3,500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1995-1998 </w:t>
      </w:r>
      <w:r w:rsidRPr="00AE02B7">
        <w:rPr>
          <w:rFonts w:ascii="Times New Roman" w:hAnsi="Times New Roman"/>
          <w:sz w:val="24"/>
          <w:szCs w:val="24"/>
        </w:rPr>
        <w:tab/>
        <w:t>Social Science and Humanities Research Council of Canada (SSHRCC)</w:t>
      </w:r>
    </w:p>
    <w:p w:rsidR="00DD3E76" w:rsidRPr="00AE02B7" w:rsidRDefault="00DD3E76" w:rsidP="00DD3E76">
      <w:pPr>
        <w:pStyle w:val="PlainText"/>
        <w:ind w:left="1440"/>
        <w:rPr>
          <w:rFonts w:ascii="Times New Roman" w:hAnsi="Times New Roman"/>
          <w:sz w:val="24"/>
          <w:szCs w:val="24"/>
        </w:rPr>
      </w:pPr>
      <w:r w:rsidRPr="00AE02B7">
        <w:rPr>
          <w:rFonts w:ascii="Times New Roman" w:hAnsi="Times New Roman"/>
          <w:sz w:val="24"/>
          <w:szCs w:val="24"/>
        </w:rPr>
        <w:t>Research Grant Co-Investigator (Risk Communication: The Case of Hormone Therapy – An Anthropol</w:t>
      </w:r>
      <w:r w:rsidR="00A33738">
        <w:rPr>
          <w:rFonts w:ascii="Times New Roman" w:hAnsi="Times New Roman"/>
          <w:sz w:val="24"/>
          <w:szCs w:val="24"/>
        </w:rPr>
        <w:t xml:space="preserve">ogical Perspective), $70,000 </w:t>
      </w:r>
    </w:p>
    <w:p w:rsidR="00DD3E76" w:rsidRPr="00AE02B7" w:rsidRDefault="00DD3E76" w:rsidP="00DD3E76">
      <w:pPr>
        <w:pStyle w:val="PlainText"/>
        <w:ind w:left="1440"/>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1993-1996 </w:t>
      </w:r>
      <w:r w:rsidRPr="00AE02B7">
        <w:rPr>
          <w:rFonts w:ascii="Times New Roman" w:hAnsi="Times New Roman"/>
          <w:sz w:val="24"/>
          <w:szCs w:val="24"/>
        </w:rPr>
        <w:tab/>
        <w:t>Social Sciences and Humanities Research Council of Canada (SSHRCC)</w:t>
      </w:r>
    </w:p>
    <w:p w:rsidR="00DD3E76" w:rsidRPr="00AE02B7" w:rsidRDefault="00DD3E76" w:rsidP="00DD3E76">
      <w:pPr>
        <w:pStyle w:val="PlainText"/>
        <w:ind w:left="1440"/>
        <w:rPr>
          <w:rFonts w:ascii="Times New Roman" w:hAnsi="Times New Roman"/>
          <w:sz w:val="24"/>
          <w:szCs w:val="24"/>
        </w:rPr>
      </w:pPr>
      <w:r w:rsidRPr="00AE02B7">
        <w:rPr>
          <w:rFonts w:ascii="Times New Roman" w:hAnsi="Times New Roman"/>
          <w:sz w:val="24"/>
          <w:szCs w:val="24"/>
        </w:rPr>
        <w:t>Research Grant (A Cultural Analysis of Technologies Dealing with Life and Death i</w:t>
      </w:r>
      <w:r w:rsidR="00A33738">
        <w:rPr>
          <w:rFonts w:ascii="Times New Roman" w:hAnsi="Times New Roman"/>
          <w:sz w:val="24"/>
          <w:szCs w:val="24"/>
        </w:rPr>
        <w:t xml:space="preserve">n Japan and Canada), $60,000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1993-1996 </w:t>
      </w:r>
      <w:r w:rsidRPr="00AE02B7">
        <w:rPr>
          <w:rFonts w:ascii="Times New Roman" w:hAnsi="Times New Roman"/>
          <w:sz w:val="24"/>
          <w:szCs w:val="24"/>
        </w:rPr>
        <w:tab/>
        <w:t>Social Sciences and Humanities Research Council of Canada (SSHRCC),</w:t>
      </w:r>
    </w:p>
    <w:p w:rsidR="00DD3E76" w:rsidRPr="00AE02B7" w:rsidRDefault="00DD3E76" w:rsidP="00DD3E76">
      <w:pPr>
        <w:pStyle w:val="PlainText"/>
        <w:ind w:left="1440"/>
        <w:rPr>
          <w:rFonts w:ascii="Times New Roman" w:hAnsi="Times New Roman"/>
          <w:sz w:val="24"/>
          <w:szCs w:val="24"/>
        </w:rPr>
      </w:pPr>
      <w:r w:rsidRPr="00AE02B7">
        <w:rPr>
          <w:rFonts w:ascii="Times New Roman" w:hAnsi="Times New Roman"/>
          <w:sz w:val="24"/>
          <w:szCs w:val="24"/>
        </w:rPr>
        <w:t>Member, Strategic Research Network Grant, Feminist Appr</w:t>
      </w:r>
      <w:r w:rsidR="00A33738">
        <w:rPr>
          <w:rFonts w:ascii="Times New Roman" w:hAnsi="Times New Roman"/>
          <w:sz w:val="24"/>
          <w:szCs w:val="24"/>
        </w:rPr>
        <w:t xml:space="preserve">oaches to Bioethics, $41,000 </w:t>
      </w:r>
      <w:r w:rsidRPr="00AE02B7">
        <w:rPr>
          <w:rFonts w:ascii="Times New Roman" w:hAnsi="Times New Roman"/>
          <w:sz w:val="24"/>
          <w:szCs w:val="24"/>
        </w:rPr>
        <w:t xml:space="preserve"> per year</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1993-1996 </w:t>
      </w:r>
      <w:r w:rsidRPr="00AE02B7">
        <w:rPr>
          <w:rFonts w:ascii="Times New Roman" w:hAnsi="Times New Roman"/>
          <w:sz w:val="24"/>
          <w:szCs w:val="24"/>
        </w:rPr>
        <w:tab/>
        <w:t>Social Sciences and Humanities Research Council of Canada (SSHRCC), Member, Strategic Research Network Grant, H</w:t>
      </w:r>
      <w:r w:rsidR="00A33738">
        <w:rPr>
          <w:rFonts w:ascii="Times New Roman" w:hAnsi="Times New Roman"/>
          <w:sz w:val="24"/>
          <w:szCs w:val="24"/>
        </w:rPr>
        <w:t>umanizing Bioethics, $35,000</w:t>
      </w:r>
      <w:r w:rsidRPr="00AE02B7">
        <w:rPr>
          <w:rFonts w:ascii="Times New Roman" w:hAnsi="Times New Roman"/>
          <w:sz w:val="24"/>
          <w:szCs w:val="24"/>
        </w:rPr>
        <w:t xml:space="preserve"> per year</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1993-1994 </w:t>
      </w:r>
      <w:r w:rsidRPr="00AE02B7">
        <w:rPr>
          <w:rFonts w:ascii="Times New Roman" w:hAnsi="Times New Roman"/>
          <w:sz w:val="24"/>
          <w:szCs w:val="24"/>
        </w:rPr>
        <w:tab/>
        <w:t>Wenner-Gren Foundation Research Grant (Tinkering with Nature: A Cultural Analysis of Medical Technology</w:t>
      </w:r>
      <w:r w:rsidR="00A33738">
        <w:rPr>
          <w:rFonts w:ascii="Times New Roman" w:hAnsi="Times New Roman"/>
          <w:sz w:val="24"/>
          <w:szCs w:val="24"/>
        </w:rPr>
        <w:t xml:space="preserve"> in Japan), $10,000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1990-1993 </w:t>
      </w:r>
      <w:r w:rsidRPr="00AE02B7">
        <w:rPr>
          <w:rFonts w:ascii="Times New Roman" w:hAnsi="Times New Roman"/>
          <w:sz w:val="24"/>
          <w:szCs w:val="24"/>
        </w:rPr>
        <w:tab/>
        <w:t>Social Sciences and Humanities Research Council of Canada (SSHRCC)</w:t>
      </w:r>
    </w:p>
    <w:p w:rsidR="00DD3E76" w:rsidRPr="00AE02B7" w:rsidRDefault="00DD3E76" w:rsidP="00DD3E76">
      <w:pPr>
        <w:pStyle w:val="PlainText"/>
        <w:ind w:left="1440"/>
        <w:rPr>
          <w:rFonts w:ascii="Times New Roman" w:hAnsi="Times New Roman"/>
          <w:sz w:val="24"/>
          <w:szCs w:val="24"/>
        </w:rPr>
      </w:pPr>
      <w:r w:rsidRPr="00AE02B7">
        <w:rPr>
          <w:rFonts w:ascii="Times New Roman" w:hAnsi="Times New Roman"/>
          <w:sz w:val="24"/>
          <w:szCs w:val="24"/>
        </w:rPr>
        <w:t>Research Grant (Tinkering with Nature: Cultural Analysis of Medical T</w:t>
      </w:r>
      <w:r w:rsidR="00A33738">
        <w:rPr>
          <w:rFonts w:ascii="Times New Roman" w:hAnsi="Times New Roman"/>
          <w:sz w:val="24"/>
          <w:szCs w:val="24"/>
        </w:rPr>
        <w:t xml:space="preserve">echnology in Japan), $41,800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Multiculturalism Canada Grant (Research on Greek migrant workers in Montreal)</w:t>
      </w:r>
      <w:r w:rsidR="00A33738">
        <w:rPr>
          <w:rFonts w:ascii="Times New Roman" w:hAnsi="Times New Roman"/>
          <w:sz w:val="24"/>
          <w:szCs w:val="24"/>
        </w:rPr>
        <w:t>, $15,000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1988-1990 </w:t>
      </w:r>
      <w:r w:rsidRPr="00AE02B7">
        <w:rPr>
          <w:rFonts w:ascii="Times New Roman" w:hAnsi="Times New Roman"/>
          <w:sz w:val="24"/>
          <w:szCs w:val="24"/>
        </w:rPr>
        <w:tab/>
        <w:t>Social Sciences and Humanities Research Council of Canada (SSHRCC)</w:t>
      </w:r>
    </w:p>
    <w:p w:rsidR="00DD3E76" w:rsidRPr="00AE02B7" w:rsidRDefault="00DD3E76" w:rsidP="00DD3E76">
      <w:pPr>
        <w:pStyle w:val="PlainText"/>
        <w:ind w:left="1440"/>
        <w:rPr>
          <w:rFonts w:ascii="Times New Roman" w:hAnsi="Times New Roman"/>
          <w:sz w:val="24"/>
          <w:szCs w:val="24"/>
        </w:rPr>
      </w:pPr>
      <w:r w:rsidRPr="00AE02B7">
        <w:rPr>
          <w:rFonts w:ascii="Times New Roman" w:hAnsi="Times New Roman"/>
          <w:sz w:val="24"/>
          <w:szCs w:val="24"/>
        </w:rPr>
        <w:t>Research Grant (Cultural Construction of Menopause i</w:t>
      </w:r>
      <w:r w:rsidR="00A33738">
        <w:rPr>
          <w:rFonts w:ascii="Times New Roman" w:hAnsi="Times New Roman"/>
          <w:sz w:val="24"/>
          <w:szCs w:val="24"/>
        </w:rPr>
        <w:t xml:space="preserve">n Japan and Canada), $32,850 </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McGill University Grant for Research Development</w:t>
      </w:r>
      <w:r w:rsidR="00905D47">
        <w:rPr>
          <w:rFonts w:ascii="Times New Roman" w:hAnsi="Times New Roman"/>
          <w:sz w:val="24"/>
          <w:szCs w:val="24"/>
        </w:rPr>
        <w:t>, $10,000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Wenner-Gren Foundation Conference Grant for organization of “Analysis in Medical Anthropology</w:t>
      </w:r>
      <w:r w:rsidR="00FD2033">
        <w:rPr>
          <w:rFonts w:ascii="Times New Roman" w:hAnsi="Times New Roman"/>
          <w:sz w:val="24"/>
          <w:szCs w:val="24"/>
        </w:rPr>
        <w:t xml:space="preserve">,” </w:t>
      </w:r>
      <w:r w:rsidRPr="00AE02B7">
        <w:rPr>
          <w:rFonts w:ascii="Times New Roman" w:hAnsi="Times New Roman"/>
          <w:sz w:val="24"/>
          <w:szCs w:val="24"/>
        </w:rPr>
        <w:t>Lisbon, Portugal (March)</w:t>
      </w:r>
      <w:r w:rsidR="00905D47">
        <w:rPr>
          <w:rFonts w:ascii="Times New Roman" w:hAnsi="Times New Roman"/>
          <w:sz w:val="24"/>
          <w:szCs w:val="24"/>
        </w:rPr>
        <w:t>, $50,000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Japan Foundation Grant (Japanese Medical Ethics)</w:t>
      </w:r>
      <w:r w:rsidR="00905D47">
        <w:rPr>
          <w:rFonts w:ascii="Times New Roman" w:hAnsi="Times New Roman"/>
          <w:sz w:val="24"/>
          <w:szCs w:val="24"/>
        </w:rPr>
        <w:t>, $15,000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McGill University Travel Grant, 5th International Congress on Menopause, Sorrento, Italy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1985-1986 </w:t>
      </w:r>
      <w:r w:rsidRPr="00AE02B7">
        <w:rPr>
          <w:rFonts w:ascii="Times New Roman" w:hAnsi="Times New Roman"/>
          <w:sz w:val="24"/>
          <w:szCs w:val="24"/>
        </w:rPr>
        <w:tab/>
        <w:t>McGill University Grant for Research Development</w:t>
      </w:r>
      <w:r w:rsidR="00905D47">
        <w:rPr>
          <w:rFonts w:ascii="Times New Roman" w:hAnsi="Times New Roman"/>
          <w:sz w:val="24"/>
          <w:szCs w:val="24"/>
        </w:rPr>
        <w:t>, $10,000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1985</w:t>
      </w:r>
      <w:r w:rsidRPr="00AE02B7">
        <w:rPr>
          <w:rFonts w:ascii="Times New Roman" w:hAnsi="Times New Roman"/>
          <w:sz w:val="24"/>
          <w:szCs w:val="24"/>
        </w:rPr>
        <w:tab/>
        <w:t>Social Sciences and Humanities Research Council of Canada (SSHRCC) Conference Travel Grant</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numPr>
          <w:ilvl w:val="1"/>
          <w:numId w:val="7"/>
        </w:numPr>
        <w:rPr>
          <w:rFonts w:ascii="Times New Roman" w:hAnsi="Times New Roman"/>
          <w:sz w:val="24"/>
          <w:szCs w:val="24"/>
        </w:rPr>
      </w:pPr>
      <w:r w:rsidRPr="00AE02B7">
        <w:rPr>
          <w:rFonts w:ascii="Times New Roman" w:hAnsi="Times New Roman"/>
          <w:sz w:val="24"/>
          <w:szCs w:val="24"/>
        </w:rPr>
        <w:t>McGill University Grant for Research Development</w:t>
      </w:r>
      <w:r w:rsidR="00905D47">
        <w:rPr>
          <w:rFonts w:ascii="Times New Roman" w:hAnsi="Times New Roman"/>
          <w:sz w:val="24"/>
          <w:szCs w:val="24"/>
        </w:rPr>
        <w:t>, $5,000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Social Sciences and Humanities Research Council of Canada (SSHRCC) Travel Grant for Officers of Scholarly Organizations</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1983-1987 </w:t>
      </w:r>
      <w:r w:rsidRPr="00AE02B7">
        <w:rPr>
          <w:rFonts w:ascii="Times New Roman" w:hAnsi="Times New Roman"/>
          <w:sz w:val="24"/>
          <w:szCs w:val="24"/>
        </w:rPr>
        <w:tab/>
        <w:t>FCAC Team Grant, Quebec (for psycho/symbolic analysis of female life cycle transitions in East African pastoralists)</w:t>
      </w:r>
      <w:r w:rsidR="00905D47">
        <w:rPr>
          <w:rFonts w:ascii="Times New Roman" w:hAnsi="Times New Roman"/>
          <w:sz w:val="24"/>
          <w:szCs w:val="24"/>
        </w:rPr>
        <w:t>.</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1983-1987 </w:t>
      </w:r>
      <w:r w:rsidRPr="00AE02B7">
        <w:rPr>
          <w:rFonts w:ascii="Times New Roman" w:hAnsi="Times New Roman"/>
          <w:sz w:val="24"/>
          <w:szCs w:val="24"/>
        </w:rPr>
        <w:tab/>
        <w:t xml:space="preserve">Social Sciences and Humanities Research Council (SSHRC) Research Grant </w:t>
      </w:r>
    </w:p>
    <w:p w:rsidR="00DD3E76" w:rsidRPr="00AE02B7" w:rsidRDefault="00DD3E76" w:rsidP="00DD3E76">
      <w:pPr>
        <w:pStyle w:val="PlainText"/>
        <w:ind w:left="1200" w:firstLine="240"/>
        <w:rPr>
          <w:rFonts w:ascii="Times New Roman" w:hAnsi="Times New Roman"/>
          <w:sz w:val="24"/>
          <w:szCs w:val="24"/>
        </w:rPr>
      </w:pPr>
      <w:r w:rsidRPr="00AE02B7">
        <w:rPr>
          <w:rFonts w:ascii="Times New Roman" w:hAnsi="Times New Roman"/>
          <w:sz w:val="24"/>
          <w:szCs w:val="24"/>
        </w:rPr>
        <w:t>(for psycho/symbolic analysis of female life cycle transitions in Japan)</w:t>
      </w:r>
      <w:r w:rsidR="00905D47">
        <w:rPr>
          <w:rFonts w:ascii="Times New Roman" w:hAnsi="Times New Roman"/>
          <w:sz w:val="24"/>
          <w:szCs w:val="24"/>
        </w:rPr>
        <w:t>, $5,000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1983-1984 </w:t>
      </w:r>
      <w:r w:rsidRPr="00AE02B7">
        <w:rPr>
          <w:rFonts w:ascii="Times New Roman" w:hAnsi="Times New Roman"/>
          <w:sz w:val="24"/>
          <w:szCs w:val="24"/>
        </w:rPr>
        <w:tab/>
        <w:t xml:space="preserve">Social Sciences and Humanities Research Council (SSHRC) Leave </w:t>
      </w:r>
    </w:p>
    <w:p w:rsidR="00DD3E76" w:rsidRPr="00AE02B7" w:rsidRDefault="00DD3E76" w:rsidP="00DD3E76">
      <w:pPr>
        <w:pStyle w:val="PlainText"/>
        <w:ind w:left="1440"/>
        <w:rPr>
          <w:rFonts w:ascii="Times New Roman" w:hAnsi="Times New Roman"/>
          <w:sz w:val="24"/>
          <w:szCs w:val="24"/>
        </w:rPr>
      </w:pPr>
      <w:r w:rsidRPr="00AE02B7">
        <w:rPr>
          <w:rFonts w:ascii="Times New Roman" w:hAnsi="Times New Roman"/>
          <w:sz w:val="24"/>
          <w:szCs w:val="24"/>
        </w:rPr>
        <w:t>Fellowship Re</w:t>
      </w:r>
      <w:r w:rsidR="00905D47">
        <w:rPr>
          <w:rFonts w:ascii="Times New Roman" w:hAnsi="Times New Roman"/>
          <w:sz w:val="24"/>
          <w:szCs w:val="24"/>
        </w:rPr>
        <w:t>search Grant, $5,000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1980-1981 </w:t>
      </w:r>
      <w:r w:rsidRPr="00AE02B7">
        <w:rPr>
          <w:rFonts w:ascii="Times New Roman" w:hAnsi="Times New Roman"/>
          <w:sz w:val="24"/>
          <w:szCs w:val="24"/>
        </w:rPr>
        <w:tab/>
        <w:t>McGill University Grant for Research Development</w:t>
      </w:r>
      <w:r w:rsidR="00905D47">
        <w:rPr>
          <w:rFonts w:ascii="Times New Roman" w:hAnsi="Times New Roman"/>
          <w:sz w:val="24"/>
          <w:szCs w:val="24"/>
        </w:rPr>
        <w:t>, $1000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1978-1979 </w:t>
      </w:r>
      <w:r w:rsidRPr="00AE02B7">
        <w:rPr>
          <w:rFonts w:ascii="Times New Roman" w:hAnsi="Times New Roman"/>
          <w:sz w:val="24"/>
          <w:szCs w:val="24"/>
        </w:rPr>
        <w:tab/>
        <w:t>McGill University Grant for Research Development</w:t>
      </w:r>
      <w:r w:rsidR="00905D47">
        <w:rPr>
          <w:rFonts w:ascii="Times New Roman" w:hAnsi="Times New Roman"/>
          <w:sz w:val="24"/>
          <w:szCs w:val="24"/>
        </w:rPr>
        <w:t>, $1000</w:t>
      </w:r>
    </w:p>
    <w:p w:rsidR="00DD3E76" w:rsidRPr="00AE02B7" w:rsidRDefault="00DD3E76" w:rsidP="00DD3E76">
      <w:pPr>
        <w:pStyle w:val="PlainText"/>
        <w:rPr>
          <w:rFonts w:ascii="Times New Roman" w:hAnsi="Times New Roman"/>
          <w:sz w:val="24"/>
          <w:szCs w:val="24"/>
        </w:rPr>
      </w:pPr>
    </w:p>
    <w:p w:rsidR="00905D4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1973-1975 </w:t>
      </w:r>
      <w:r w:rsidRPr="00AE02B7">
        <w:rPr>
          <w:rFonts w:ascii="Times New Roman" w:hAnsi="Times New Roman"/>
          <w:sz w:val="24"/>
          <w:szCs w:val="24"/>
        </w:rPr>
        <w:tab/>
        <w:t>Social Science Research</w:t>
      </w:r>
      <w:r w:rsidR="00905D47">
        <w:rPr>
          <w:rFonts w:ascii="Times New Roman" w:hAnsi="Times New Roman"/>
          <w:sz w:val="24"/>
          <w:szCs w:val="24"/>
        </w:rPr>
        <w:t xml:space="preserve"> Council (SSRC) fellowship (</w:t>
      </w:r>
      <w:r w:rsidRPr="00AE02B7">
        <w:rPr>
          <w:rFonts w:ascii="Times New Roman" w:hAnsi="Times New Roman"/>
          <w:sz w:val="24"/>
          <w:szCs w:val="24"/>
        </w:rPr>
        <w:t>research in Japan</w:t>
      </w:r>
      <w:r w:rsidR="00905D47">
        <w:rPr>
          <w:rFonts w:ascii="Times New Roman" w:hAnsi="Times New Roman"/>
          <w:sz w:val="24"/>
          <w:szCs w:val="24"/>
        </w:rPr>
        <w:t xml:space="preserve">, school refusal </w:t>
      </w:r>
    </w:p>
    <w:p w:rsidR="00DD3E76" w:rsidRPr="00AE02B7" w:rsidRDefault="00905D47" w:rsidP="00DD3E76">
      <w:pPr>
        <w:pStyle w:val="PlainText"/>
        <w:rPr>
          <w:rFonts w:ascii="Times New Roman" w:hAnsi="Times New Roman"/>
          <w:sz w:val="24"/>
          <w:szCs w:val="24"/>
        </w:rPr>
      </w:pPr>
      <w:r>
        <w:rPr>
          <w:rFonts w:ascii="Times New Roman" w:hAnsi="Times New Roman"/>
          <w:sz w:val="24"/>
          <w:szCs w:val="24"/>
        </w:rPr>
        <w:t xml:space="preserve">                        syndrome</w:t>
      </w:r>
      <w:r w:rsidR="00DD3E76" w:rsidRPr="00AE02B7">
        <w:rPr>
          <w:rFonts w:ascii="Times New Roman" w:hAnsi="Times New Roman"/>
          <w:sz w:val="24"/>
          <w:szCs w:val="24"/>
        </w:rPr>
        <w:t>)</w:t>
      </w:r>
      <w:r>
        <w:rPr>
          <w:rFonts w:ascii="Times New Roman" w:hAnsi="Times New Roman"/>
          <w:sz w:val="24"/>
          <w:szCs w:val="24"/>
        </w:rPr>
        <w:t xml:space="preserve"> $6000</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905D47" w:rsidRDefault="00DD3E76" w:rsidP="00DD3E76">
      <w:pPr>
        <w:pStyle w:val="PlainText"/>
        <w:rPr>
          <w:rFonts w:ascii="Times New Roman" w:hAnsi="Times New Roman"/>
          <w:b/>
          <w:sz w:val="24"/>
          <w:szCs w:val="24"/>
        </w:rPr>
      </w:pPr>
      <w:r w:rsidRPr="00AE02B7">
        <w:rPr>
          <w:rFonts w:ascii="Times New Roman" w:hAnsi="Times New Roman"/>
          <w:b/>
          <w:sz w:val="24"/>
          <w:szCs w:val="24"/>
        </w:rPr>
        <w:t>PROFESSIONAL SOCIETIES</w:t>
      </w:r>
    </w:p>
    <w:p w:rsidR="00905D47" w:rsidRDefault="00905D47" w:rsidP="00DD3E76">
      <w:pPr>
        <w:pStyle w:val="PlainText"/>
        <w:rPr>
          <w:rFonts w:ascii="Times New Roman" w:hAnsi="Times New Roman"/>
          <w:b/>
          <w:sz w:val="24"/>
          <w:szCs w:val="24"/>
        </w:rPr>
      </w:pPr>
    </w:p>
    <w:p w:rsidR="00DD3E76" w:rsidRPr="00905D47" w:rsidRDefault="00905D47" w:rsidP="00DD3E76">
      <w:pPr>
        <w:pStyle w:val="PlainText"/>
        <w:rPr>
          <w:rFonts w:ascii="Times New Roman" w:hAnsi="Times New Roman"/>
          <w:sz w:val="24"/>
          <w:szCs w:val="24"/>
        </w:rPr>
      </w:pPr>
      <w:r>
        <w:rPr>
          <w:rFonts w:ascii="Times New Roman" w:hAnsi="Times New Roman"/>
          <w:sz w:val="24"/>
          <w:szCs w:val="24"/>
        </w:rPr>
        <w:t>Fellow, American Academy of Arts and Sciences</w:t>
      </w:r>
    </w:p>
    <w:p w:rsidR="00DD3E76" w:rsidRPr="00AE02B7" w:rsidRDefault="00DD3E76" w:rsidP="00DD3E76">
      <w:pPr>
        <w:pStyle w:val="PlainText"/>
        <w:rPr>
          <w:rFonts w:ascii="Times New Roman" w:hAnsi="Times New Roman"/>
          <w:b/>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Fellow, Royal Society of Canada, Academy of Humanities and Social Sciences</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Fellow, American Anthropological Association</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Fellow, Canadian Sociological &amp; Anthropological Association</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Fellow, Association for Asian Studies</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2A7B4D" w:rsidRDefault="00DD3E76" w:rsidP="00DD3E76">
      <w:pPr>
        <w:pStyle w:val="PlainText"/>
        <w:rPr>
          <w:rFonts w:ascii="Times New Roman" w:hAnsi="Times New Roman"/>
          <w:b/>
          <w:sz w:val="24"/>
          <w:szCs w:val="24"/>
        </w:rPr>
      </w:pPr>
      <w:r w:rsidRPr="00AE02B7">
        <w:rPr>
          <w:rFonts w:ascii="Times New Roman" w:hAnsi="Times New Roman"/>
          <w:b/>
          <w:sz w:val="24"/>
          <w:szCs w:val="24"/>
        </w:rPr>
        <w:t>CONSULTANCIES AND ADMINISTRATIVE ASSIGNMENTS</w:t>
      </w:r>
    </w:p>
    <w:p w:rsidR="002A7B4D" w:rsidRDefault="002A7B4D" w:rsidP="00DD3E76">
      <w:pPr>
        <w:pStyle w:val="PlainText"/>
        <w:rPr>
          <w:rFonts w:ascii="Times New Roman" w:hAnsi="Times New Roman"/>
          <w:b/>
          <w:sz w:val="24"/>
          <w:szCs w:val="24"/>
        </w:rPr>
      </w:pPr>
    </w:p>
    <w:p w:rsidR="00905D47" w:rsidRDefault="003E0785" w:rsidP="00DD3E76">
      <w:pPr>
        <w:rPr>
          <w:sz w:val="24"/>
          <w:szCs w:val="24"/>
        </w:rPr>
      </w:pPr>
      <w:r>
        <w:rPr>
          <w:sz w:val="24"/>
          <w:szCs w:val="24"/>
        </w:rPr>
        <w:t>2004-2011</w:t>
      </w:r>
      <w:r w:rsidR="00DD3E76" w:rsidRPr="00AE02B7">
        <w:rPr>
          <w:sz w:val="24"/>
          <w:szCs w:val="24"/>
        </w:rPr>
        <w:t xml:space="preserve">     </w:t>
      </w:r>
      <w:r w:rsidR="00905D47">
        <w:rPr>
          <w:sz w:val="24"/>
          <w:szCs w:val="24"/>
        </w:rPr>
        <w:t xml:space="preserve"> </w:t>
      </w:r>
      <w:r w:rsidR="00DD3E76" w:rsidRPr="00AE02B7">
        <w:rPr>
          <w:sz w:val="24"/>
          <w:szCs w:val="24"/>
        </w:rPr>
        <w:t>Consultant, Max Planck Institute for Social Anth</w:t>
      </w:r>
      <w:r w:rsidR="002A7B4D">
        <w:rPr>
          <w:sz w:val="24"/>
          <w:szCs w:val="24"/>
        </w:rPr>
        <w:t>ropology, Fellows Project:</w:t>
      </w:r>
      <w:r w:rsidR="00DD3E76" w:rsidRPr="00AE02B7">
        <w:rPr>
          <w:sz w:val="24"/>
          <w:szCs w:val="24"/>
        </w:rPr>
        <w:t>: Biomedicine</w:t>
      </w:r>
    </w:p>
    <w:p w:rsidR="00DD3E76" w:rsidRPr="00AE02B7" w:rsidRDefault="00905D47" w:rsidP="00DD3E76">
      <w:pPr>
        <w:rPr>
          <w:sz w:val="24"/>
          <w:szCs w:val="24"/>
        </w:rPr>
      </w:pPr>
      <w:r>
        <w:rPr>
          <w:sz w:val="24"/>
          <w:szCs w:val="24"/>
        </w:rPr>
        <w:t xml:space="preserve">                      </w:t>
      </w:r>
      <w:r w:rsidR="00DD3E76" w:rsidRPr="00AE02B7">
        <w:rPr>
          <w:sz w:val="24"/>
          <w:szCs w:val="24"/>
        </w:rPr>
        <w:t xml:space="preserve"> in Africa. </w:t>
      </w:r>
    </w:p>
    <w:p w:rsidR="00DD3E76" w:rsidRPr="00AE02B7" w:rsidRDefault="00DD3E76" w:rsidP="00DD3E76">
      <w:pPr>
        <w:rPr>
          <w:sz w:val="24"/>
          <w:szCs w:val="24"/>
        </w:rPr>
      </w:pPr>
    </w:p>
    <w:p w:rsidR="00DD3E76" w:rsidRPr="00AE02B7" w:rsidRDefault="00DD3E76" w:rsidP="00DD3E76">
      <w:pPr>
        <w:ind w:left="1440" w:hanging="1440"/>
        <w:rPr>
          <w:sz w:val="24"/>
          <w:szCs w:val="24"/>
        </w:rPr>
      </w:pPr>
      <w:r w:rsidRPr="00AE02B7">
        <w:rPr>
          <w:sz w:val="24"/>
          <w:szCs w:val="24"/>
        </w:rPr>
        <w:t>2004-2008</w:t>
      </w:r>
      <w:r w:rsidRPr="00AE02B7">
        <w:rPr>
          <w:sz w:val="24"/>
          <w:szCs w:val="24"/>
        </w:rPr>
        <w:tab/>
        <w:t>Advisory Board, Center for Genetics Research, Ethics and Law (CREAL), NIH funded project housed at University of Case Western Reserve.</w:t>
      </w:r>
    </w:p>
    <w:p w:rsidR="00DD3E76" w:rsidRPr="00AE02B7" w:rsidRDefault="00DD3E76" w:rsidP="00DD3E76">
      <w:pPr>
        <w:rPr>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 xml:space="preserve">Consultant, “Beyond the Beginning: The Future of Genomics II”, National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b/>
          <w:sz w:val="24"/>
          <w:szCs w:val="24"/>
        </w:rPr>
        <w:t xml:space="preserve">                       </w:t>
      </w:r>
      <w:r w:rsidRPr="00AE02B7">
        <w:rPr>
          <w:rFonts w:ascii="Times New Roman" w:hAnsi="Times New Roman"/>
          <w:b/>
          <w:sz w:val="24"/>
          <w:szCs w:val="24"/>
        </w:rPr>
        <w:tab/>
      </w:r>
      <w:r w:rsidRPr="00AE02B7">
        <w:rPr>
          <w:rFonts w:ascii="Times New Roman" w:hAnsi="Times New Roman"/>
          <w:sz w:val="24"/>
          <w:szCs w:val="24"/>
        </w:rPr>
        <w:t>Human Genome Research Institute, National Institutes of Health, Washington D.C. (November)</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2002-present </w:t>
      </w:r>
      <w:r w:rsidRPr="00AE02B7">
        <w:rPr>
          <w:rFonts w:ascii="Times New Roman" w:hAnsi="Times New Roman"/>
          <w:sz w:val="24"/>
          <w:szCs w:val="24"/>
        </w:rPr>
        <w:tab/>
        <w:t>Member, International Scientific Advisory Board of the Innovia Foundation</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BodyTextIndent2"/>
        <w:rPr>
          <w:sz w:val="24"/>
          <w:szCs w:val="24"/>
        </w:rPr>
      </w:pPr>
      <w:r w:rsidRPr="00AE02B7">
        <w:rPr>
          <w:sz w:val="24"/>
          <w:szCs w:val="24"/>
        </w:rPr>
        <w:t xml:space="preserve">2000-2006   </w:t>
      </w:r>
      <w:r w:rsidRPr="00AE02B7">
        <w:rPr>
          <w:sz w:val="24"/>
          <w:szCs w:val="24"/>
        </w:rPr>
        <w:tab/>
        <w:t>Co-Chair, Priority and Planning Committee for Environmental, Ethical, Legal and Social Issues, Institute of Genetics, Canadian Institutes for Health Research (CIHR)</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color w:val="000000"/>
          <w:sz w:val="24"/>
          <w:szCs w:val="24"/>
        </w:rPr>
        <w:t xml:space="preserve">2002-2006   </w:t>
      </w:r>
      <w:r w:rsidRPr="00AE02B7">
        <w:rPr>
          <w:rFonts w:ascii="Times New Roman" w:hAnsi="Times New Roman"/>
          <w:color w:val="000000"/>
          <w:sz w:val="24"/>
          <w:szCs w:val="24"/>
        </w:rPr>
        <w:tab/>
        <w:t>Member, Institute Advisory Board (IAB), Institute of Genetics, Canadian Institutes of Health Research, (CIHR)</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Editorial Board, Who's Who in Anthropology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Editorial Board, Encyclopedia of Medical Anthropology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2000-2004     </w:t>
      </w:r>
      <w:r w:rsidRPr="00AE02B7">
        <w:rPr>
          <w:rFonts w:ascii="Times New Roman" w:hAnsi="Times New Roman"/>
          <w:sz w:val="24"/>
          <w:szCs w:val="24"/>
        </w:rPr>
        <w:tab/>
        <w:t>Member, College of Reviewers of the Canada Research Chairs Program (SSHRCC)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1997-2001     </w:t>
      </w:r>
      <w:r w:rsidRPr="00AE02B7">
        <w:rPr>
          <w:rFonts w:ascii="Times New Roman" w:hAnsi="Times New Roman"/>
          <w:sz w:val="24"/>
          <w:szCs w:val="24"/>
        </w:rPr>
        <w:tab/>
        <w:t xml:space="preserve">Member, National Network on Environments and Women's Health (Réseau    </w:t>
      </w:r>
    </w:p>
    <w:p w:rsidR="00DD3E76" w:rsidRPr="00AE02B7" w:rsidRDefault="00DD3E76" w:rsidP="00DD3E76">
      <w:pPr>
        <w:pStyle w:val="PlainText"/>
        <w:tabs>
          <w:tab w:val="left" w:pos="1440"/>
        </w:tabs>
        <w:rPr>
          <w:rFonts w:ascii="Times New Roman" w:hAnsi="Times New Roman"/>
          <w:sz w:val="24"/>
          <w:szCs w:val="24"/>
          <w:lang w:val="fr-FR"/>
        </w:rPr>
      </w:pPr>
      <w:r w:rsidRPr="00AE02B7">
        <w:rPr>
          <w:rFonts w:ascii="Times New Roman" w:hAnsi="Times New Roman"/>
          <w:sz w:val="24"/>
          <w:szCs w:val="24"/>
        </w:rPr>
        <w:t xml:space="preserve">                        </w:t>
      </w:r>
      <w:r w:rsidRPr="00AE02B7">
        <w:rPr>
          <w:rFonts w:ascii="Times New Roman" w:hAnsi="Times New Roman"/>
          <w:sz w:val="24"/>
          <w:szCs w:val="24"/>
          <w:lang w:val="fr-FR"/>
        </w:rPr>
        <w:t>Pancanadien sur la santé des femmes et le milieu)</w:t>
      </w:r>
    </w:p>
    <w:p w:rsidR="00DD3E76" w:rsidRPr="00AE02B7" w:rsidRDefault="00DD3E76" w:rsidP="00DD3E76">
      <w:pPr>
        <w:pStyle w:val="PlainText"/>
        <w:rPr>
          <w:rFonts w:ascii="Times New Roman" w:hAnsi="Times New Roman"/>
          <w:sz w:val="24"/>
          <w:szCs w:val="24"/>
          <w:lang w:val="fr-FR"/>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1995-1996 </w:t>
      </w:r>
      <w:r w:rsidRPr="00AE02B7">
        <w:rPr>
          <w:rFonts w:ascii="Times New Roman" w:hAnsi="Times New Roman"/>
          <w:sz w:val="24"/>
          <w:szCs w:val="24"/>
        </w:rPr>
        <w:tab/>
        <w:t>Member, Ministry of Health Canada Committee on Embryo Research</w:t>
      </w:r>
    </w:p>
    <w:p w:rsidR="00DD3E76" w:rsidRPr="00AE02B7" w:rsidRDefault="00DD3E76" w:rsidP="00DD3E76">
      <w:pPr>
        <w:pStyle w:val="PlainText"/>
        <w:rPr>
          <w:rFonts w:ascii="Times New Roman" w:hAnsi="Times New Roman"/>
          <w:sz w:val="24"/>
          <w:szCs w:val="24"/>
        </w:rPr>
      </w:pPr>
    </w:p>
    <w:p w:rsidR="00DD3E76" w:rsidRPr="00AE02B7" w:rsidRDefault="00DE1348" w:rsidP="00DD3E76">
      <w:pPr>
        <w:pStyle w:val="PlainText"/>
        <w:rPr>
          <w:rFonts w:ascii="Times New Roman" w:hAnsi="Times New Roman"/>
          <w:sz w:val="24"/>
          <w:szCs w:val="24"/>
        </w:rPr>
      </w:pPr>
      <w:r>
        <w:rPr>
          <w:rFonts w:ascii="Times New Roman" w:hAnsi="Times New Roman"/>
          <w:sz w:val="24"/>
          <w:szCs w:val="24"/>
        </w:rPr>
        <w:t>1996-2001</w:t>
      </w:r>
      <w:r w:rsidR="00DD3E76" w:rsidRPr="00AE02B7">
        <w:rPr>
          <w:rFonts w:ascii="Times New Roman" w:hAnsi="Times New Roman"/>
          <w:sz w:val="24"/>
          <w:szCs w:val="24"/>
        </w:rPr>
        <w:t xml:space="preserve">   </w:t>
      </w:r>
      <w:r w:rsidR="00DD3E76" w:rsidRPr="00AE02B7">
        <w:rPr>
          <w:rFonts w:ascii="Times New Roman" w:hAnsi="Times New Roman"/>
          <w:sz w:val="24"/>
          <w:szCs w:val="24"/>
        </w:rPr>
        <w:tab/>
        <w:t>Member, WHO sponsored International Forum on Transplant Ethics (IFTE)</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1994-1998 </w:t>
      </w:r>
      <w:r w:rsidRPr="00AE02B7">
        <w:rPr>
          <w:rFonts w:ascii="Times New Roman" w:hAnsi="Times New Roman"/>
          <w:sz w:val="24"/>
          <w:szCs w:val="24"/>
        </w:rPr>
        <w:tab/>
        <w:t xml:space="preserve">Member, McGill Center for Clinical Immuno-Biology and Transplantation </w:t>
      </w: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ab/>
        <w:t xml:space="preserve">    </w:t>
      </w:r>
      <w:r w:rsidRPr="00AE02B7">
        <w:rPr>
          <w:rFonts w:ascii="Times New Roman" w:hAnsi="Times New Roman"/>
          <w:sz w:val="24"/>
          <w:szCs w:val="24"/>
        </w:rPr>
        <w:tab/>
        <w:t>Advisory Board</w:t>
      </w:r>
    </w:p>
    <w:p w:rsidR="00DD3E76" w:rsidRPr="00AE02B7" w:rsidRDefault="00DD3E76" w:rsidP="00DD3E76">
      <w:pPr>
        <w:pStyle w:val="PlainText"/>
        <w:rPr>
          <w:rFonts w:ascii="Times New Roman" w:hAnsi="Times New Roman"/>
          <w:sz w:val="24"/>
          <w:szCs w:val="24"/>
        </w:rPr>
      </w:pPr>
    </w:p>
    <w:p w:rsidR="00905D4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1994-1998 </w:t>
      </w:r>
      <w:r w:rsidRPr="00AE02B7">
        <w:rPr>
          <w:rFonts w:ascii="Times New Roman" w:hAnsi="Times New Roman"/>
          <w:sz w:val="24"/>
          <w:szCs w:val="24"/>
        </w:rPr>
        <w:tab/>
        <w:t>Member, CGAT (Canadian Genome Analysis and Technology Programme) MELSI (Medical, Ethical, Legal, and Social Issues) Committee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tabs>
          <w:tab w:val="left" w:pos="1440"/>
        </w:tabs>
        <w:rPr>
          <w:rFonts w:ascii="Times New Roman" w:hAnsi="Times New Roman"/>
          <w:sz w:val="24"/>
          <w:szCs w:val="24"/>
        </w:rPr>
      </w:pPr>
      <w:r w:rsidRPr="00AE02B7">
        <w:rPr>
          <w:rFonts w:ascii="Times New Roman" w:hAnsi="Times New Roman"/>
          <w:sz w:val="24"/>
          <w:szCs w:val="24"/>
        </w:rPr>
        <w:t xml:space="preserve">1994-2003      </w:t>
      </w:r>
      <w:r w:rsidRPr="00AE02B7">
        <w:rPr>
          <w:rFonts w:ascii="Times New Roman" w:hAnsi="Times New Roman"/>
          <w:sz w:val="24"/>
          <w:szCs w:val="24"/>
        </w:rPr>
        <w:tab/>
        <w:t>Member, Canadian Institute of Advanced Research, Population Health Program</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1992-1995 </w:t>
      </w:r>
      <w:r w:rsidRPr="00AE02B7">
        <w:rPr>
          <w:rFonts w:ascii="Times New Roman" w:hAnsi="Times New Roman"/>
          <w:sz w:val="24"/>
          <w:szCs w:val="24"/>
        </w:rPr>
        <w:tab/>
        <w:t>Japan Health-Care Costs Project, Symposium sponsored by Center for Global Partnership</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1992-1994 </w:t>
      </w:r>
      <w:r w:rsidRPr="00AE02B7">
        <w:rPr>
          <w:rFonts w:ascii="Times New Roman" w:hAnsi="Times New Roman"/>
          <w:sz w:val="24"/>
          <w:szCs w:val="24"/>
        </w:rPr>
        <w:tab/>
        <w:t>The Human and Cultural Context of Organ Transplantation Project, University Hospitals of Cleveland</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1991-1998 </w:t>
      </w:r>
      <w:r w:rsidRPr="00AE02B7">
        <w:rPr>
          <w:rFonts w:ascii="Times New Roman" w:hAnsi="Times New Roman"/>
          <w:sz w:val="24"/>
          <w:szCs w:val="24"/>
        </w:rPr>
        <w:tab/>
        <w:t>Member, Committee on Culture, Health and Human Development, Social Science Research Council</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1991-1993 </w:t>
      </w:r>
      <w:r w:rsidRPr="00AE02B7">
        <w:rPr>
          <w:rFonts w:ascii="Times New Roman" w:hAnsi="Times New Roman"/>
          <w:sz w:val="24"/>
          <w:szCs w:val="24"/>
        </w:rPr>
        <w:tab/>
        <w:t>Member, Program Committee, Association for Asian Studies</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r w:rsidRPr="00AE02B7">
        <w:rPr>
          <w:rFonts w:ascii="Times New Roman" w:hAnsi="Times New Roman"/>
          <w:sz w:val="24"/>
          <w:szCs w:val="24"/>
        </w:rPr>
        <w:t xml:space="preserve">1990-1993 </w:t>
      </w:r>
      <w:r w:rsidRPr="00AE02B7">
        <w:rPr>
          <w:rFonts w:ascii="Times New Roman" w:hAnsi="Times New Roman"/>
          <w:sz w:val="24"/>
          <w:szCs w:val="24"/>
        </w:rPr>
        <w:tab/>
        <w:t>Member, Joint Committee on Japanese Studies, Social Science Research Council</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lang w:val="fr-FR"/>
        </w:rPr>
      </w:pPr>
      <w:r w:rsidRPr="00AE02B7">
        <w:rPr>
          <w:rFonts w:ascii="Times New Roman" w:hAnsi="Times New Roman"/>
          <w:sz w:val="24"/>
          <w:szCs w:val="24"/>
          <w:lang w:val="fr-FR"/>
        </w:rPr>
        <w:t xml:space="preserve">1989-1990 </w:t>
      </w:r>
      <w:r w:rsidRPr="00AE02B7">
        <w:rPr>
          <w:rFonts w:ascii="Times New Roman" w:hAnsi="Times New Roman"/>
          <w:sz w:val="24"/>
          <w:szCs w:val="24"/>
          <w:lang w:val="fr-FR"/>
        </w:rPr>
        <w:tab/>
        <w:t xml:space="preserve">Member, </w:t>
      </w:r>
      <w:r w:rsidRPr="00AE02B7">
        <w:rPr>
          <w:rFonts w:ascii="Times New Roman" w:hAnsi="Times New Roman"/>
          <w:sz w:val="24"/>
          <w:szCs w:val="24"/>
          <w:lang w:val="fr-CA"/>
        </w:rPr>
        <w:t>Comité de la santé mentale du Québec sur les communautés culturelles et la santé mentale</w:t>
      </w:r>
    </w:p>
    <w:p w:rsidR="00DD3E76" w:rsidRPr="00AE02B7" w:rsidRDefault="00DD3E76" w:rsidP="00DD3E76">
      <w:pPr>
        <w:pStyle w:val="PlainText"/>
        <w:rPr>
          <w:rFonts w:ascii="Times New Roman" w:hAnsi="Times New Roman"/>
          <w:sz w:val="24"/>
          <w:szCs w:val="24"/>
          <w:lang w:val="fr-FR"/>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National Institute of Health site visit, Center for Gerontological Research, Michigan University</w:t>
      </w:r>
    </w:p>
    <w:p w:rsidR="00DD3E76" w:rsidRPr="00AE02B7" w:rsidRDefault="00DD3E76" w:rsidP="00DD3E76">
      <w:pPr>
        <w:pStyle w:val="PlainText"/>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Member, Annual Grant Proposal Review, Social Science Research Council, Japan Section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Research Consultant, Kitasato Research Institute (Translation of Japanese publications on clinical research in connection with traditional Japanese medicine)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1986-1987 </w:t>
      </w:r>
      <w:r w:rsidRPr="00AE02B7">
        <w:rPr>
          <w:rFonts w:ascii="Times New Roman" w:hAnsi="Times New Roman"/>
          <w:sz w:val="24"/>
          <w:szCs w:val="24"/>
        </w:rPr>
        <w:tab/>
        <w:t>Past President, Society for Medical Anthropology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1986-1987 </w:t>
      </w:r>
      <w:r w:rsidRPr="00AE02B7">
        <w:rPr>
          <w:rFonts w:ascii="Times New Roman" w:hAnsi="Times New Roman"/>
          <w:sz w:val="24"/>
          <w:szCs w:val="24"/>
        </w:rPr>
        <w:tab/>
        <w:t>Chair, Committee on External Relations (CER), American Anthropological Association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1986-1988 </w:t>
      </w:r>
      <w:r w:rsidRPr="00AE02B7">
        <w:rPr>
          <w:rFonts w:ascii="Times New Roman" w:hAnsi="Times New Roman"/>
          <w:sz w:val="24"/>
          <w:szCs w:val="24"/>
        </w:rPr>
        <w:tab/>
        <w:t>Consultant, Multiculturalism Program, Children's Hospital, Montreal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1985-1986 </w:t>
      </w:r>
      <w:r w:rsidRPr="00AE02B7">
        <w:rPr>
          <w:rFonts w:ascii="Times New Roman" w:hAnsi="Times New Roman"/>
          <w:sz w:val="24"/>
          <w:szCs w:val="24"/>
        </w:rPr>
        <w:tab/>
        <w:t>President, Society for Medical Anthropology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Member, Selection Committee for Editor of new Journal of Medical Anthropology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1984-1987 </w:t>
      </w:r>
      <w:r w:rsidRPr="00AE02B7">
        <w:rPr>
          <w:rFonts w:ascii="Times New Roman" w:hAnsi="Times New Roman"/>
          <w:sz w:val="24"/>
          <w:szCs w:val="24"/>
        </w:rPr>
        <w:tab/>
        <w:t>Member, Board of Directors, American Anthropological Association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1984-1986 </w:t>
      </w:r>
      <w:r w:rsidRPr="00AE02B7">
        <w:rPr>
          <w:rFonts w:ascii="Times New Roman" w:hAnsi="Times New Roman"/>
          <w:sz w:val="24"/>
          <w:szCs w:val="24"/>
        </w:rPr>
        <w:tab/>
        <w:t>Chair, Committee on Anthropology and Public Policy of the American Anthropological Association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1984-1985 </w:t>
      </w:r>
      <w:r w:rsidRPr="00AE02B7">
        <w:rPr>
          <w:rFonts w:ascii="Times New Roman" w:hAnsi="Times New Roman"/>
          <w:sz w:val="24"/>
          <w:szCs w:val="24"/>
        </w:rPr>
        <w:tab/>
        <w:t>President-Elect, Society for Medical Anthropology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Research Consultant, Ph.D. Program, Nursing School, Seirokka Hospital, Tokyo,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1983-1989 </w:t>
      </w:r>
      <w:r w:rsidRPr="00AE02B7">
        <w:rPr>
          <w:rFonts w:ascii="Times New Roman" w:hAnsi="Times New Roman"/>
          <w:sz w:val="24"/>
          <w:szCs w:val="24"/>
        </w:rPr>
        <w:tab/>
        <w:t>Member, Board of Directors, Canadian Association for Medical Anthropology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1982-1985 </w:t>
      </w:r>
      <w:r w:rsidRPr="00AE02B7">
        <w:rPr>
          <w:rFonts w:ascii="Times New Roman" w:hAnsi="Times New Roman"/>
          <w:sz w:val="24"/>
          <w:szCs w:val="24"/>
        </w:rPr>
        <w:tab/>
        <w:t>Treasurer, IASTAM (International Association for the Study of Traditional Asian Medicine)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Research Consultant, Program in Clinical Anthropology, University of Hawaii (April)</w:t>
      </w:r>
    </w:p>
    <w:p w:rsidR="00DD3E76" w:rsidRPr="00AE02B7" w:rsidRDefault="00DD3E76" w:rsidP="00DD3E76">
      <w:pPr>
        <w:pStyle w:val="PlainText"/>
        <w:ind w:left="1440" w:hanging="1440"/>
        <w:rPr>
          <w:rFonts w:ascii="Times New Roman" w:hAnsi="Times New Roman"/>
          <w:sz w:val="24"/>
          <w:szCs w:val="24"/>
        </w:rPr>
      </w:pPr>
    </w:p>
    <w:p w:rsidR="002D70E9"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1980-1982 </w:t>
      </w:r>
      <w:r w:rsidRPr="00AE02B7">
        <w:rPr>
          <w:rFonts w:ascii="Times New Roman" w:hAnsi="Times New Roman"/>
          <w:sz w:val="24"/>
          <w:szCs w:val="24"/>
        </w:rPr>
        <w:tab/>
        <w:t>Chairperson, W.H.R. Rivers Student Award Committee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1980-1983 </w:t>
      </w:r>
      <w:r w:rsidRPr="00AE02B7">
        <w:rPr>
          <w:rFonts w:ascii="Times New Roman" w:hAnsi="Times New Roman"/>
          <w:sz w:val="24"/>
          <w:szCs w:val="24"/>
        </w:rPr>
        <w:tab/>
        <w:t>Member of Sub-Committee on Publications Committee, Groupe Inter-Universitaire de Recherche en Anthropologie Médicale et Ethnopsychiatrie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1980-1983 </w:t>
      </w:r>
      <w:r w:rsidRPr="00AE02B7">
        <w:rPr>
          <w:rFonts w:ascii="Times New Roman" w:hAnsi="Times New Roman"/>
          <w:sz w:val="24"/>
          <w:szCs w:val="24"/>
        </w:rPr>
        <w:tab/>
        <w:t>Member, Executive Committee of the Medical Anthropology Association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2D70E9" w:rsidP="00DD3E76">
      <w:pPr>
        <w:pStyle w:val="PlainText"/>
        <w:ind w:left="1440" w:hanging="1440"/>
        <w:rPr>
          <w:rFonts w:ascii="Times New Roman" w:hAnsi="Times New Roman"/>
          <w:sz w:val="24"/>
          <w:szCs w:val="24"/>
        </w:rPr>
      </w:pPr>
      <w:r>
        <w:rPr>
          <w:rFonts w:ascii="Times New Roman" w:hAnsi="Times New Roman"/>
          <w:sz w:val="24"/>
          <w:szCs w:val="24"/>
        </w:rPr>
        <w:t>1978-present</w:t>
      </w:r>
      <w:r w:rsidR="00DD3E76" w:rsidRPr="00AE02B7">
        <w:rPr>
          <w:rFonts w:ascii="Times New Roman" w:hAnsi="Times New Roman"/>
          <w:sz w:val="24"/>
          <w:szCs w:val="24"/>
        </w:rPr>
        <w:t xml:space="preserve">   </w:t>
      </w:r>
      <w:r w:rsidR="00DD3E76" w:rsidRPr="00AE02B7">
        <w:rPr>
          <w:rFonts w:ascii="Times New Roman" w:hAnsi="Times New Roman"/>
          <w:sz w:val="24"/>
          <w:szCs w:val="24"/>
        </w:rPr>
        <w:tab/>
        <w:t>Proposal and Manuscript Reviewer, SSHRC, SSRC, Wenner-Gren Foundation,          Current Anthropology, American Ethnologist, Social Science &amp; Medicine, Culture, Medicine and Psychiatry, etc.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1978-1979 </w:t>
      </w:r>
      <w:r w:rsidRPr="00AE02B7">
        <w:rPr>
          <w:rFonts w:ascii="Times New Roman" w:hAnsi="Times New Roman"/>
          <w:sz w:val="24"/>
          <w:szCs w:val="24"/>
        </w:rPr>
        <w:tab/>
        <w:t>Research Consultant for Dr. Fritjof Capra, physicist, on his book The Turning Point:  Science, Society and the New Culture, Simon and Schuster, 1982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1977-1978 </w:t>
      </w:r>
      <w:r w:rsidRPr="00AE02B7">
        <w:rPr>
          <w:rFonts w:ascii="Times New Roman" w:hAnsi="Times New Roman"/>
          <w:sz w:val="24"/>
          <w:szCs w:val="24"/>
        </w:rPr>
        <w:tab/>
        <w:t>Research Consultant for the Laurentian Alliance of Metis and Non-Status Indians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1976-1978 </w:t>
      </w:r>
      <w:r w:rsidRPr="00AE02B7">
        <w:rPr>
          <w:rFonts w:ascii="Times New Roman" w:hAnsi="Times New Roman"/>
          <w:sz w:val="24"/>
          <w:szCs w:val="24"/>
        </w:rPr>
        <w:tab/>
        <w:t>Research Consultant for the Harcourt Brace and Janovitch educational films about health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b/>
          <w:sz w:val="24"/>
          <w:szCs w:val="24"/>
        </w:rPr>
      </w:pPr>
      <w:r w:rsidRPr="00AE02B7">
        <w:rPr>
          <w:rFonts w:ascii="Times New Roman" w:hAnsi="Times New Roman"/>
          <w:b/>
          <w:sz w:val="24"/>
          <w:szCs w:val="24"/>
        </w:rPr>
        <w:t>EDITORIAL ACTIVITIES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2006- 2010       Editorial Advisory Board, Medical Anthropology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2005-2008       Co-Editor-in-Chief, Handbook of Genetics and Society, Routledge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w:t>
      </w:r>
      <w:r w:rsidR="00DE1348">
        <w:rPr>
          <w:rFonts w:ascii="Times New Roman" w:hAnsi="Times New Roman"/>
          <w:sz w:val="24"/>
          <w:szCs w:val="24"/>
        </w:rPr>
        <w:t xml:space="preserve">present </w:t>
      </w:r>
      <w:r w:rsidR="002A7B4D">
        <w:rPr>
          <w:rFonts w:ascii="Times New Roman" w:hAnsi="Times New Roman"/>
          <w:sz w:val="24"/>
          <w:szCs w:val="24"/>
        </w:rPr>
        <w:t xml:space="preserve"> </w:t>
      </w:r>
      <w:r w:rsidRPr="00AE02B7">
        <w:rPr>
          <w:rFonts w:ascii="Times New Roman" w:hAnsi="Times New Roman"/>
          <w:sz w:val="24"/>
          <w:szCs w:val="24"/>
        </w:rPr>
        <w:t xml:space="preserve"> Member, Advisory Board, McGill Queens University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2000-2003     </w:t>
      </w:r>
      <w:r w:rsidRPr="00AE02B7">
        <w:rPr>
          <w:rFonts w:ascii="Times New Roman" w:hAnsi="Times New Roman"/>
          <w:sz w:val="24"/>
          <w:szCs w:val="24"/>
        </w:rPr>
        <w:tab/>
        <w:t>Editorial Committee, Annual Review of Anthropology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1996-2007  </w:t>
      </w:r>
      <w:r w:rsidRPr="00AE02B7">
        <w:rPr>
          <w:rFonts w:ascii="Times New Roman" w:hAnsi="Times New Roman"/>
          <w:sz w:val="24"/>
          <w:szCs w:val="24"/>
        </w:rPr>
        <w:tab/>
        <w:t>Editorial Board, Health: An Interdisciplinary Journal for the Social Study of Health, Illness and Medicine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1995-present   </w:t>
      </w:r>
      <w:r w:rsidRPr="00AE02B7">
        <w:rPr>
          <w:rFonts w:ascii="Times New Roman" w:hAnsi="Times New Roman"/>
          <w:sz w:val="24"/>
          <w:szCs w:val="24"/>
        </w:rPr>
        <w:tab/>
        <w:t>Publication Review Committee, McGill-Queens University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1994-present   </w:t>
      </w:r>
      <w:r w:rsidRPr="00AE02B7">
        <w:rPr>
          <w:rFonts w:ascii="Times New Roman" w:hAnsi="Times New Roman"/>
          <w:sz w:val="24"/>
          <w:szCs w:val="24"/>
        </w:rPr>
        <w:tab/>
        <w:t>Editorial Board, McGill-Queens University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1991-2004 </w:t>
      </w:r>
      <w:r w:rsidRPr="00AE02B7">
        <w:rPr>
          <w:rFonts w:ascii="Times New Roman" w:hAnsi="Times New Roman"/>
          <w:sz w:val="24"/>
          <w:szCs w:val="24"/>
        </w:rPr>
        <w:tab/>
        <w:t>Series Editor, Cambridge University Press, Series on Medical Anthropology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1987-present   </w:t>
      </w:r>
      <w:r w:rsidRPr="00AE02B7">
        <w:rPr>
          <w:rFonts w:ascii="Times New Roman" w:hAnsi="Times New Roman"/>
          <w:sz w:val="24"/>
          <w:szCs w:val="24"/>
        </w:rPr>
        <w:tab/>
        <w:t>Associate Editor, Medical Anthropology Quarterly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1986-1987 </w:t>
      </w:r>
      <w:r w:rsidRPr="00AE02B7">
        <w:rPr>
          <w:rFonts w:ascii="Times New Roman" w:hAnsi="Times New Roman"/>
          <w:sz w:val="24"/>
          <w:szCs w:val="24"/>
        </w:rPr>
        <w:tab/>
        <w:t>Advisory Board, Medical Anthropology Quarterly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1986-1989 </w:t>
      </w:r>
      <w:r w:rsidRPr="00AE02B7">
        <w:rPr>
          <w:rFonts w:ascii="Times New Roman" w:hAnsi="Times New Roman"/>
          <w:sz w:val="24"/>
          <w:szCs w:val="24"/>
        </w:rPr>
        <w:tab/>
        <w:t>Co-Editor-in-Chief, Kluwer Academic Publishers book series, Culture, Illness and Healing</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1985-1986 </w:t>
      </w:r>
      <w:r w:rsidRPr="00AE02B7">
        <w:rPr>
          <w:rFonts w:ascii="Times New Roman" w:hAnsi="Times New Roman"/>
          <w:sz w:val="24"/>
          <w:szCs w:val="24"/>
        </w:rPr>
        <w:tab/>
        <w:t>Member, Editorial Board, Kluwer Academic Publishers book series, Culture, Illness and Healing</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1983-1994</w:t>
      </w:r>
      <w:r w:rsidRPr="00AE02B7">
        <w:rPr>
          <w:rFonts w:ascii="Times New Roman" w:hAnsi="Times New Roman"/>
          <w:sz w:val="24"/>
          <w:szCs w:val="24"/>
        </w:rPr>
        <w:tab/>
        <w:t>Associate Editor, Social Science &amp; Medicine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1983- 2008  </w:t>
      </w:r>
      <w:r w:rsidRPr="00AE02B7">
        <w:rPr>
          <w:rFonts w:ascii="Times New Roman" w:hAnsi="Times New Roman"/>
          <w:sz w:val="24"/>
          <w:szCs w:val="24"/>
        </w:rPr>
        <w:tab/>
        <w:t>Associate Editor, Culture, Medicine and Psychiatry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b/>
          <w:sz w:val="24"/>
          <w:szCs w:val="24"/>
        </w:rPr>
      </w:pPr>
      <w:r w:rsidRPr="00AE02B7">
        <w:rPr>
          <w:rFonts w:ascii="Times New Roman" w:hAnsi="Times New Roman"/>
          <w:b/>
          <w:sz w:val="24"/>
          <w:szCs w:val="24"/>
        </w:rPr>
        <w:t>MCGILL COMMITTEES AND SERVICE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2D70E9">
      <w:pPr>
        <w:pStyle w:val="PlainText"/>
        <w:rPr>
          <w:rFonts w:ascii="Times New Roman" w:hAnsi="Times New Roman"/>
          <w:sz w:val="24"/>
          <w:szCs w:val="24"/>
        </w:rPr>
      </w:pPr>
      <w:r w:rsidRPr="00AE02B7">
        <w:rPr>
          <w:rFonts w:ascii="Times New Roman" w:hAnsi="Times New Roman"/>
          <w:sz w:val="24"/>
          <w:szCs w:val="24"/>
        </w:rPr>
        <w:t xml:space="preserve">2003-2006 </w:t>
      </w:r>
      <w:r w:rsidRPr="00AE02B7">
        <w:rPr>
          <w:rFonts w:ascii="Times New Roman" w:hAnsi="Times New Roman"/>
          <w:sz w:val="24"/>
          <w:szCs w:val="24"/>
        </w:rPr>
        <w:tab/>
        <w:t>Member, Committee for Selection of Recipients of Honorary Degrees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1989-1993 </w:t>
      </w:r>
      <w:r w:rsidRPr="00AE02B7">
        <w:rPr>
          <w:rFonts w:ascii="Times New Roman" w:hAnsi="Times New Roman"/>
          <w:sz w:val="24"/>
          <w:szCs w:val="24"/>
        </w:rPr>
        <w:tab/>
        <w:t>Advisory Committee, McGill Centre for Research and Teaching on Women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1988-1990 </w:t>
      </w:r>
      <w:r w:rsidRPr="00AE02B7">
        <w:rPr>
          <w:rFonts w:ascii="Times New Roman" w:hAnsi="Times New Roman"/>
          <w:sz w:val="24"/>
          <w:szCs w:val="24"/>
        </w:rPr>
        <w:tab/>
        <w:t>Senate Committee on Women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1988-1989 </w:t>
      </w:r>
      <w:r w:rsidRPr="00AE02B7">
        <w:rPr>
          <w:rFonts w:ascii="Times New Roman" w:hAnsi="Times New Roman"/>
          <w:sz w:val="24"/>
          <w:szCs w:val="24"/>
        </w:rPr>
        <w:tab/>
        <w:t>Cyclical Review Committee, Department of Psychiatry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1986-1993 </w:t>
      </w:r>
      <w:r w:rsidRPr="00AE02B7">
        <w:rPr>
          <w:rFonts w:ascii="Times New Roman" w:hAnsi="Times New Roman"/>
          <w:sz w:val="24"/>
          <w:szCs w:val="24"/>
        </w:rPr>
        <w:tab/>
        <w:t>Member, Sub-Committee on Japanese Studies, East Asian Studies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1985-1987 </w:t>
      </w:r>
      <w:r w:rsidRPr="00AE02B7">
        <w:rPr>
          <w:rFonts w:ascii="Times New Roman" w:hAnsi="Times New Roman"/>
          <w:sz w:val="24"/>
          <w:szCs w:val="24"/>
        </w:rPr>
        <w:tab/>
        <w:t>Member, Selection Committee for McGill Centre for Aging</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1985-1986 </w:t>
      </w:r>
      <w:r w:rsidRPr="00AE02B7">
        <w:rPr>
          <w:rFonts w:ascii="Times New Roman" w:hAnsi="Times New Roman"/>
          <w:sz w:val="24"/>
          <w:szCs w:val="24"/>
        </w:rPr>
        <w:tab/>
        <w:t>Cyclical Review Committee, Centre for Developing Area Studies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1984-1986 </w:t>
      </w:r>
      <w:r w:rsidRPr="00AE02B7">
        <w:rPr>
          <w:rFonts w:ascii="Times New Roman" w:hAnsi="Times New Roman"/>
          <w:sz w:val="24"/>
          <w:szCs w:val="24"/>
        </w:rPr>
        <w:tab/>
        <w:t>Rhodes Scholar Selection Committee</w:t>
      </w:r>
      <w:r>
        <w:rPr>
          <w:rFonts w:ascii="Times New Roman" w:hAnsi="Times New Roman"/>
          <w:sz w:val="24"/>
          <w:szCs w:val="24"/>
        </w:rPr>
        <w:t>.</w:t>
      </w:r>
      <w:r w:rsidRPr="00AE02B7">
        <w:rPr>
          <w:rFonts w:ascii="Times New Roman" w:hAnsi="Times New Roman"/>
          <w:sz w:val="24"/>
          <w:szCs w:val="24"/>
        </w:rPr>
        <w:t>Cyclical Review Committee, McGill School of Social Work</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1982-1983 </w:t>
      </w:r>
      <w:r w:rsidRPr="00AE02B7">
        <w:rPr>
          <w:rFonts w:ascii="Times New Roman" w:hAnsi="Times New Roman"/>
          <w:sz w:val="24"/>
          <w:szCs w:val="24"/>
        </w:rPr>
        <w:tab/>
        <w:t>Clifford Wong Fellowship Committee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1980-1986 </w:t>
      </w:r>
      <w:r w:rsidRPr="00AE02B7">
        <w:rPr>
          <w:rFonts w:ascii="Times New Roman" w:hAnsi="Times New Roman"/>
          <w:sz w:val="24"/>
          <w:szCs w:val="24"/>
        </w:rPr>
        <w:tab/>
        <w:t>Advisory Committee, Behavioral Sciences Course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1979-1981 </w:t>
      </w:r>
      <w:r w:rsidRPr="00AE02B7">
        <w:rPr>
          <w:rFonts w:ascii="Times New Roman" w:hAnsi="Times New Roman"/>
          <w:sz w:val="24"/>
          <w:szCs w:val="24"/>
        </w:rPr>
        <w:tab/>
        <w:t>Chair, Psycho/Social Group (Informal group to examine the teaching of Behavioral Sciences in Medicine)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1979-1981 </w:t>
      </w:r>
      <w:r w:rsidRPr="00AE02B7">
        <w:rPr>
          <w:rFonts w:ascii="Times New Roman" w:hAnsi="Times New Roman"/>
          <w:sz w:val="24"/>
          <w:szCs w:val="24"/>
        </w:rPr>
        <w:tab/>
        <w:t>Member of Kellogg Foundation Task Force for preparation of handbook for teaching residents in Family Practice</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ab/>
      </w:r>
      <w:r w:rsidRPr="00AE02B7">
        <w:rPr>
          <w:rFonts w:ascii="Times New Roman" w:hAnsi="Times New Roman"/>
          <w:sz w:val="24"/>
          <w:szCs w:val="24"/>
        </w:rPr>
        <w:tab/>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1979-1980 </w:t>
      </w:r>
      <w:r w:rsidRPr="00AE02B7">
        <w:rPr>
          <w:rFonts w:ascii="Times New Roman" w:hAnsi="Times New Roman"/>
          <w:sz w:val="24"/>
          <w:szCs w:val="24"/>
        </w:rPr>
        <w:tab/>
        <w:t>Task Force to examine training of Small Group leaders for teaching of Behavioral Sciences in Medicine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1978-1983 </w:t>
      </w:r>
      <w:r w:rsidRPr="00AE02B7">
        <w:rPr>
          <w:rFonts w:ascii="Times New Roman" w:hAnsi="Times New Roman"/>
          <w:sz w:val="24"/>
          <w:szCs w:val="24"/>
        </w:rPr>
        <w:tab/>
        <w:t>Center for Developing Area Studies, Publications Committee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1978-1986 </w:t>
      </w:r>
      <w:r w:rsidRPr="00AE02B7">
        <w:rPr>
          <w:rFonts w:ascii="Times New Roman" w:hAnsi="Times New Roman"/>
          <w:sz w:val="24"/>
          <w:szCs w:val="24"/>
        </w:rPr>
        <w:tab/>
        <w:t>Chair, Sub-Committee, Japanese Studies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1978-1988 </w:t>
      </w:r>
      <w:r w:rsidRPr="00AE02B7">
        <w:rPr>
          <w:rFonts w:ascii="Times New Roman" w:hAnsi="Times New Roman"/>
          <w:sz w:val="24"/>
          <w:szCs w:val="24"/>
        </w:rPr>
        <w:tab/>
        <w:t>Member, Advisory Committee on East Asian Studies, Committee on Undergraduate Education, Department of Psychiatry</w:t>
      </w:r>
      <w:r>
        <w:rPr>
          <w:rFonts w:ascii="Times New Roman" w:hAnsi="Times New Roman"/>
          <w:sz w:val="24"/>
          <w:szCs w:val="24"/>
        </w:rPr>
        <w:t xml:space="preserve"> </w:t>
      </w:r>
      <w:r w:rsidRPr="00AE02B7">
        <w:rPr>
          <w:rFonts w:ascii="Times New Roman" w:hAnsi="Times New Roman"/>
          <w:sz w:val="24"/>
          <w:szCs w:val="24"/>
        </w:rPr>
        <w:t xml:space="preserve">1977-1980 </w:t>
      </w:r>
      <w:r w:rsidRPr="00AE02B7">
        <w:rPr>
          <w:rFonts w:ascii="Times New Roman" w:hAnsi="Times New Roman"/>
          <w:sz w:val="24"/>
          <w:szCs w:val="24"/>
        </w:rPr>
        <w:tab/>
        <w:t>Counselor, Faculty Counseling Program, Faculty of Medicine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2D70E9">
      <w:pPr>
        <w:pStyle w:val="PlainText"/>
        <w:rPr>
          <w:rFonts w:ascii="Times New Roman" w:hAnsi="Times New Roman"/>
          <w:b/>
          <w:sz w:val="24"/>
          <w:szCs w:val="24"/>
        </w:rPr>
      </w:pPr>
      <w:r w:rsidRPr="00AE02B7">
        <w:rPr>
          <w:rFonts w:ascii="Times New Roman" w:hAnsi="Times New Roman"/>
          <w:b/>
          <w:sz w:val="24"/>
          <w:szCs w:val="24"/>
        </w:rPr>
        <w:t>PUBLICATIONS</w:t>
      </w:r>
    </w:p>
    <w:p w:rsidR="00DD3E76" w:rsidRPr="00AE02B7" w:rsidRDefault="00DD3E76" w:rsidP="00DD3E76">
      <w:pPr>
        <w:pStyle w:val="PlainText"/>
        <w:ind w:left="1440" w:hanging="1440"/>
        <w:rPr>
          <w:rFonts w:ascii="Times New Roman" w:hAnsi="Times New Roman"/>
          <w:sz w:val="24"/>
          <w:szCs w:val="24"/>
        </w:rPr>
      </w:pPr>
    </w:p>
    <w:p w:rsidR="00DD3E76" w:rsidRPr="00396D0D" w:rsidRDefault="00DD3E76" w:rsidP="00DD3E76">
      <w:pPr>
        <w:pStyle w:val="PlainText"/>
        <w:ind w:left="1440" w:hanging="1440"/>
        <w:rPr>
          <w:rFonts w:ascii="Times New Roman" w:hAnsi="Times New Roman"/>
          <w:b/>
          <w:sz w:val="24"/>
          <w:szCs w:val="24"/>
        </w:rPr>
      </w:pPr>
    </w:p>
    <w:p w:rsidR="002A7B4D" w:rsidRDefault="00DD3E76" w:rsidP="00DD3E76">
      <w:pPr>
        <w:pStyle w:val="PlainText"/>
        <w:ind w:left="1440" w:hanging="1440"/>
        <w:rPr>
          <w:rFonts w:ascii="Times New Roman" w:hAnsi="Times New Roman"/>
          <w:b/>
          <w:sz w:val="24"/>
          <w:szCs w:val="24"/>
        </w:rPr>
      </w:pPr>
      <w:r w:rsidRPr="00396D0D">
        <w:rPr>
          <w:rFonts w:ascii="Times New Roman" w:hAnsi="Times New Roman"/>
          <w:b/>
          <w:sz w:val="24"/>
          <w:szCs w:val="24"/>
        </w:rPr>
        <w:t>BOOKS</w:t>
      </w:r>
    </w:p>
    <w:p w:rsidR="002A7B4D" w:rsidRDefault="002A7B4D" w:rsidP="00DD3E76">
      <w:pPr>
        <w:pStyle w:val="PlainText"/>
        <w:ind w:left="1440" w:hanging="1440"/>
        <w:rPr>
          <w:rFonts w:ascii="Times New Roman" w:hAnsi="Times New Roman"/>
          <w:b/>
          <w:sz w:val="24"/>
          <w:szCs w:val="24"/>
        </w:rPr>
      </w:pPr>
    </w:p>
    <w:p w:rsidR="001F4714" w:rsidRPr="002A7B4D" w:rsidRDefault="00596B49" w:rsidP="00DD3E76">
      <w:pPr>
        <w:pStyle w:val="PlainText"/>
        <w:ind w:left="1440" w:hanging="1440"/>
        <w:rPr>
          <w:rFonts w:ascii="Times New Roman" w:hAnsi="Times New Roman"/>
          <w:sz w:val="24"/>
          <w:szCs w:val="24"/>
        </w:rPr>
      </w:pPr>
      <w:r>
        <w:rPr>
          <w:rFonts w:ascii="Times New Roman" w:hAnsi="Times New Roman"/>
          <w:sz w:val="24"/>
          <w:szCs w:val="24"/>
        </w:rPr>
        <w:t>2016</w:t>
      </w:r>
      <w:r w:rsidR="002A7B4D">
        <w:rPr>
          <w:rFonts w:ascii="Times New Roman" w:hAnsi="Times New Roman"/>
          <w:sz w:val="24"/>
          <w:szCs w:val="24"/>
        </w:rPr>
        <w:t xml:space="preserve">          </w:t>
      </w:r>
      <w:r>
        <w:rPr>
          <w:rFonts w:ascii="Times New Roman" w:hAnsi="Times New Roman"/>
          <w:sz w:val="24"/>
          <w:szCs w:val="24"/>
        </w:rPr>
        <w:t xml:space="preserve">      </w:t>
      </w:r>
      <w:r w:rsidR="00E65C63" w:rsidRPr="002D70E9">
        <w:rPr>
          <w:rFonts w:ascii="Times New Roman" w:hAnsi="Times New Roman"/>
          <w:i/>
          <w:sz w:val="24"/>
          <w:szCs w:val="24"/>
        </w:rPr>
        <w:t>Can Science Resolve the Nature/Nurture Debate</w:t>
      </w:r>
      <w:r w:rsidR="002D70E9" w:rsidRPr="002D70E9">
        <w:rPr>
          <w:rFonts w:ascii="Times New Roman" w:hAnsi="Times New Roman"/>
          <w:i/>
          <w:sz w:val="24"/>
          <w:szCs w:val="24"/>
        </w:rPr>
        <w:t>?</w:t>
      </w:r>
      <w:r w:rsidR="002D70E9">
        <w:rPr>
          <w:rFonts w:ascii="Times New Roman" w:hAnsi="Times New Roman"/>
          <w:sz w:val="24"/>
          <w:szCs w:val="24"/>
        </w:rPr>
        <w:t xml:space="preserve"> London: Polity Press, co-authored with Gisli Palsson</w:t>
      </w:r>
    </w:p>
    <w:p w:rsidR="001F4714" w:rsidRDefault="001F4714" w:rsidP="00DD3E76">
      <w:pPr>
        <w:pStyle w:val="PlainText"/>
        <w:ind w:left="1440" w:hanging="1440"/>
        <w:rPr>
          <w:rFonts w:ascii="Times New Roman" w:hAnsi="Times New Roman"/>
          <w:b/>
          <w:sz w:val="24"/>
          <w:szCs w:val="24"/>
        </w:rPr>
      </w:pPr>
    </w:p>
    <w:p w:rsidR="00DD3E76" w:rsidRPr="001F4714" w:rsidRDefault="0000428B" w:rsidP="00DD3E76">
      <w:pPr>
        <w:pStyle w:val="PlainText"/>
        <w:ind w:left="1440" w:hanging="1440"/>
        <w:rPr>
          <w:rFonts w:ascii="Times New Roman" w:hAnsi="Times New Roman"/>
          <w:sz w:val="24"/>
          <w:szCs w:val="24"/>
        </w:rPr>
      </w:pPr>
      <w:r>
        <w:rPr>
          <w:rFonts w:ascii="Times New Roman" w:hAnsi="Times New Roman"/>
          <w:sz w:val="24"/>
          <w:szCs w:val="24"/>
        </w:rPr>
        <w:t>2013</w:t>
      </w:r>
      <w:r w:rsidR="001F4714">
        <w:rPr>
          <w:rFonts w:ascii="Times New Roman" w:hAnsi="Times New Roman"/>
          <w:sz w:val="24"/>
          <w:szCs w:val="24"/>
        </w:rPr>
        <w:t xml:space="preserve"> </w:t>
      </w:r>
      <w:r w:rsidR="00580C69">
        <w:rPr>
          <w:rFonts w:ascii="Times New Roman" w:hAnsi="Times New Roman"/>
          <w:sz w:val="24"/>
          <w:szCs w:val="24"/>
        </w:rPr>
        <w:t xml:space="preserve">    </w:t>
      </w:r>
      <w:r>
        <w:rPr>
          <w:rFonts w:ascii="Times New Roman" w:hAnsi="Times New Roman"/>
          <w:sz w:val="24"/>
          <w:szCs w:val="24"/>
        </w:rPr>
        <w:t xml:space="preserve">       </w:t>
      </w:r>
      <w:r w:rsidR="001D5BB8">
        <w:rPr>
          <w:rFonts w:ascii="Times New Roman" w:hAnsi="Times New Roman"/>
          <w:sz w:val="24"/>
          <w:szCs w:val="24"/>
        </w:rPr>
        <w:t xml:space="preserve">    </w:t>
      </w:r>
      <w:r w:rsidRPr="002D70E9">
        <w:rPr>
          <w:rFonts w:ascii="Times New Roman" w:hAnsi="Times New Roman"/>
          <w:i/>
          <w:sz w:val="24"/>
          <w:szCs w:val="24"/>
        </w:rPr>
        <w:t>The Alzheimer Conundrum: Entanglements of Aging and Dementia</w:t>
      </w:r>
      <w:r>
        <w:rPr>
          <w:rFonts w:ascii="Times New Roman" w:hAnsi="Times New Roman"/>
          <w:sz w:val="24"/>
          <w:szCs w:val="24"/>
        </w:rPr>
        <w:t>.</w:t>
      </w:r>
      <w:r w:rsidR="00580C69">
        <w:rPr>
          <w:rFonts w:ascii="Times New Roman" w:hAnsi="Times New Roman"/>
          <w:sz w:val="24"/>
          <w:szCs w:val="24"/>
        </w:rPr>
        <w:t xml:space="preserve"> Princeton University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2010</w:t>
      </w:r>
      <w:r w:rsidR="002D70E9">
        <w:rPr>
          <w:rFonts w:ascii="Times New Roman" w:hAnsi="Times New Roman"/>
          <w:sz w:val="24"/>
          <w:szCs w:val="24"/>
        </w:rPr>
        <w:t xml:space="preserve">                 </w:t>
      </w:r>
      <w:r w:rsidRPr="002D70E9">
        <w:rPr>
          <w:rFonts w:ascii="Times New Roman" w:hAnsi="Times New Roman"/>
          <w:i/>
          <w:sz w:val="24"/>
          <w:szCs w:val="24"/>
        </w:rPr>
        <w:t>An An</w:t>
      </w:r>
      <w:r w:rsidR="002D70E9" w:rsidRPr="002D70E9">
        <w:rPr>
          <w:rFonts w:ascii="Times New Roman" w:hAnsi="Times New Roman"/>
          <w:i/>
          <w:sz w:val="24"/>
          <w:szCs w:val="24"/>
        </w:rPr>
        <w:t>thropology of Biomedicine</w:t>
      </w:r>
      <w:r w:rsidR="002D70E9">
        <w:rPr>
          <w:rFonts w:ascii="Times New Roman" w:hAnsi="Times New Roman"/>
          <w:sz w:val="24"/>
          <w:szCs w:val="24"/>
        </w:rPr>
        <w:t>.  Co-authored with</w:t>
      </w:r>
      <w:r w:rsidRPr="00AE02B7">
        <w:rPr>
          <w:rFonts w:ascii="Times New Roman" w:hAnsi="Times New Roman"/>
          <w:sz w:val="24"/>
          <w:szCs w:val="24"/>
        </w:rPr>
        <w:t xml:space="preserve"> Vinh-Kim Nguyen. </w:t>
      </w:r>
    </w:p>
    <w:p w:rsidR="00DD3E76" w:rsidRPr="00AE02B7" w:rsidRDefault="00417C82" w:rsidP="00DD3E76">
      <w:pPr>
        <w:pStyle w:val="PlainText"/>
        <w:ind w:left="1440" w:hanging="1440"/>
        <w:rPr>
          <w:rFonts w:ascii="Times New Roman" w:hAnsi="Times New Roman"/>
          <w:sz w:val="24"/>
          <w:szCs w:val="24"/>
        </w:rPr>
      </w:pPr>
      <w:r>
        <w:rPr>
          <w:rFonts w:ascii="Times New Roman" w:hAnsi="Times New Roman"/>
          <w:sz w:val="24"/>
          <w:szCs w:val="24"/>
        </w:rPr>
        <w:tab/>
        <w:t>Oxford: Wiley-Blackwell.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2009</w:t>
      </w:r>
      <w:r w:rsidRPr="00AE02B7">
        <w:rPr>
          <w:rFonts w:ascii="Times New Roman" w:hAnsi="Times New Roman"/>
          <w:sz w:val="24"/>
          <w:szCs w:val="24"/>
        </w:rPr>
        <w:tab/>
      </w:r>
      <w:r w:rsidRPr="002D70E9">
        <w:rPr>
          <w:rFonts w:ascii="Times New Roman" w:hAnsi="Times New Roman"/>
          <w:i/>
          <w:sz w:val="24"/>
          <w:szCs w:val="24"/>
        </w:rPr>
        <w:t>Handbook of Genetics and Society: Mapping the new genomic era</w:t>
      </w:r>
      <w:r w:rsidRPr="00AE02B7">
        <w:rPr>
          <w:rFonts w:ascii="Times New Roman" w:hAnsi="Times New Roman"/>
          <w:sz w:val="24"/>
          <w:szCs w:val="24"/>
        </w:rPr>
        <w:t>.  Edited with Paul Atkinson and Peter Glasner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w:t>
      </w:r>
      <w:r w:rsidRPr="00AE02B7">
        <w:rPr>
          <w:rFonts w:ascii="Times New Roman" w:hAnsi="Times New Roman"/>
          <w:sz w:val="24"/>
          <w:szCs w:val="24"/>
        </w:rPr>
        <w:tab/>
      </w:r>
      <w:r w:rsidRPr="002D70E9">
        <w:rPr>
          <w:rFonts w:ascii="Times New Roman" w:hAnsi="Times New Roman"/>
          <w:i/>
          <w:sz w:val="24"/>
          <w:szCs w:val="24"/>
        </w:rPr>
        <w:t>Beyond the Body Proper: Reading the Anthropology of Material Life</w:t>
      </w:r>
      <w:r w:rsidRPr="00AE02B7">
        <w:rPr>
          <w:rFonts w:ascii="Times New Roman" w:hAnsi="Times New Roman"/>
          <w:sz w:val="24"/>
          <w:szCs w:val="24"/>
        </w:rPr>
        <w:t>. Edited with Judith Farquhar. Duke University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r>
      <w:r w:rsidRPr="002D70E9">
        <w:rPr>
          <w:rFonts w:ascii="Times New Roman" w:hAnsi="Times New Roman"/>
          <w:i/>
          <w:sz w:val="24"/>
          <w:szCs w:val="24"/>
        </w:rPr>
        <w:t>Koonenki: Nihon Josei ga Kataru Rookaru Baiorojii,</w:t>
      </w:r>
      <w:r w:rsidRPr="00AE02B7">
        <w:rPr>
          <w:rFonts w:ascii="Times New Roman" w:hAnsi="Times New Roman"/>
          <w:sz w:val="24"/>
          <w:szCs w:val="24"/>
        </w:rPr>
        <w:t xml:space="preserve"> Tokyo: Misuzu Shobo (translation of Encounters with Aging: Mythologies of Menopause in Japan and North America Berkeley, UC Press 1993).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r>
      <w:r w:rsidRPr="002D70E9">
        <w:rPr>
          <w:rFonts w:ascii="Times New Roman" w:hAnsi="Times New Roman"/>
          <w:i/>
          <w:sz w:val="24"/>
          <w:szCs w:val="24"/>
        </w:rPr>
        <w:t>Nooshi to Zooki Ishoku to Iryoo Jinruigaku</w:t>
      </w:r>
      <w:r w:rsidRPr="00AE02B7">
        <w:rPr>
          <w:rFonts w:ascii="Times New Roman" w:hAnsi="Times New Roman"/>
          <w:sz w:val="24"/>
          <w:szCs w:val="24"/>
        </w:rPr>
        <w:t>. T</w:t>
      </w:r>
      <w:r w:rsidR="002D70E9">
        <w:rPr>
          <w:rFonts w:ascii="Times New Roman" w:hAnsi="Times New Roman"/>
          <w:sz w:val="24"/>
          <w:szCs w:val="24"/>
        </w:rPr>
        <w:t>okyo Misuzu Shobo (translation o</w:t>
      </w:r>
      <w:r w:rsidRPr="00AE02B7">
        <w:rPr>
          <w:rFonts w:ascii="Times New Roman" w:hAnsi="Times New Roman"/>
          <w:sz w:val="24"/>
          <w:szCs w:val="24"/>
        </w:rPr>
        <w:t xml:space="preserve">f </w:t>
      </w:r>
      <w:r w:rsidR="002D70E9">
        <w:rPr>
          <w:rFonts w:ascii="Times New Roman" w:hAnsi="Times New Roman"/>
          <w:sz w:val="24"/>
          <w:szCs w:val="24"/>
        </w:rPr>
        <w:t xml:space="preserve">Twice </w:t>
      </w:r>
      <w:r w:rsidRPr="00AE02B7">
        <w:rPr>
          <w:rFonts w:ascii="Times New Roman" w:hAnsi="Times New Roman"/>
          <w:sz w:val="24"/>
          <w:szCs w:val="24"/>
        </w:rPr>
        <w:t>Dead: Organ Tr</w:t>
      </w:r>
      <w:r w:rsidR="002D70E9">
        <w:rPr>
          <w:rFonts w:ascii="Times New Roman" w:hAnsi="Times New Roman"/>
          <w:sz w:val="24"/>
          <w:szCs w:val="24"/>
        </w:rPr>
        <w:t xml:space="preserve">ansplants and the Reinvention of </w:t>
      </w:r>
      <w:r w:rsidRPr="00AE02B7">
        <w:rPr>
          <w:rFonts w:ascii="Times New Roman" w:hAnsi="Times New Roman"/>
          <w:sz w:val="24"/>
          <w:szCs w:val="24"/>
        </w:rPr>
        <w:t>Death. UC Press, 2002).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r>
      <w:r w:rsidRPr="002D70E9">
        <w:rPr>
          <w:rFonts w:ascii="Times New Roman" w:hAnsi="Times New Roman"/>
          <w:i/>
          <w:sz w:val="24"/>
          <w:szCs w:val="24"/>
        </w:rPr>
        <w:t>Remaking Life and Death: Towards an Anthropology of the Biosciences</w:t>
      </w:r>
      <w:r w:rsidRPr="00AE02B7">
        <w:rPr>
          <w:rFonts w:ascii="Times New Roman" w:hAnsi="Times New Roman"/>
          <w:sz w:val="24"/>
          <w:szCs w:val="24"/>
        </w:rPr>
        <w:t>, edited with Sarah Franklin. Santa Fe: School of American Research.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r>
      <w:r w:rsidRPr="002D70E9">
        <w:rPr>
          <w:rFonts w:ascii="Times New Roman" w:hAnsi="Times New Roman"/>
          <w:i/>
          <w:sz w:val="24"/>
          <w:szCs w:val="24"/>
        </w:rPr>
        <w:t>New Horizons in Medical Anthropology: A Festschrift in Honor of Charles Leslie</w:t>
      </w:r>
      <w:r w:rsidRPr="00AE02B7">
        <w:rPr>
          <w:rFonts w:ascii="Times New Roman" w:hAnsi="Times New Roman"/>
          <w:sz w:val="24"/>
          <w:szCs w:val="24"/>
        </w:rPr>
        <w:t>, edited with Mark Nichter. New York: Routledge.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r>
      <w:r w:rsidRPr="002D70E9">
        <w:rPr>
          <w:rFonts w:ascii="Times New Roman" w:hAnsi="Times New Roman"/>
          <w:i/>
          <w:sz w:val="24"/>
          <w:szCs w:val="24"/>
        </w:rPr>
        <w:t>Twice Dead: Organ Transplants and the Reinvention of Death</w:t>
      </w:r>
      <w:r w:rsidRPr="00AE02B7">
        <w:rPr>
          <w:rFonts w:ascii="Times New Roman" w:hAnsi="Times New Roman"/>
          <w:sz w:val="24"/>
          <w:szCs w:val="24"/>
        </w:rPr>
        <w:t>. Berkeley: University of California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2001      </w:t>
      </w:r>
      <w:r w:rsidRPr="00AE02B7">
        <w:rPr>
          <w:rFonts w:ascii="Times New Roman" w:hAnsi="Times New Roman"/>
          <w:sz w:val="24"/>
          <w:szCs w:val="24"/>
        </w:rPr>
        <w:tab/>
      </w:r>
      <w:r w:rsidRPr="002D70E9">
        <w:rPr>
          <w:rFonts w:ascii="Times New Roman" w:hAnsi="Times New Roman"/>
          <w:i/>
          <w:sz w:val="24"/>
          <w:szCs w:val="24"/>
        </w:rPr>
        <w:t>Remaking a World: Violence, Social Suffering, and Recovery</w:t>
      </w:r>
      <w:r w:rsidRPr="00AE02B7">
        <w:rPr>
          <w:rFonts w:ascii="Times New Roman" w:hAnsi="Times New Roman"/>
          <w:sz w:val="24"/>
          <w:szCs w:val="24"/>
        </w:rPr>
        <w:t>, edited with Veena Das, Arthur Kleinman, Mamphela Ramphele and Pamela Reynolds. Berkeley: University of California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r>
      <w:r w:rsidRPr="002D70E9">
        <w:rPr>
          <w:rFonts w:ascii="Times New Roman" w:hAnsi="Times New Roman"/>
          <w:i/>
          <w:sz w:val="24"/>
          <w:szCs w:val="24"/>
        </w:rPr>
        <w:t>Living and Working with the New Medical Technologies: Intersections of Inquiry</w:t>
      </w:r>
      <w:r w:rsidRPr="00AE02B7">
        <w:rPr>
          <w:rFonts w:ascii="Times New Roman" w:hAnsi="Times New Roman"/>
          <w:sz w:val="24"/>
          <w:szCs w:val="24"/>
        </w:rPr>
        <w:t>, edited with Allan Young and Alberto Cambrosio. Cambridge: Cambridge University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r>
      <w:r w:rsidRPr="002D70E9">
        <w:rPr>
          <w:rFonts w:ascii="Times New Roman" w:hAnsi="Times New Roman"/>
          <w:i/>
          <w:sz w:val="24"/>
          <w:szCs w:val="24"/>
        </w:rPr>
        <w:t>Pragmatic Women and Body Politics</w:t>
      </w:r>
      <w:r w:rsidRPr="00AE02B7">
        <w:rPr>
          <w:rFonts w:ascii="Times New Roman" w:hAnsi="Times New Roman"/>
          <w:sz w:val="24"/>
          <w:szCs w:val="24"/>
        </w:rPr>
        <w:t>, edited with Patricia Kaufert, Cambridge: Cambridge University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r>
      <w:r w:rsidRPr="002D70E9">
        <w:rPr>
          <w:rFonts w:ascii="Times New Roman" w:hAnsi="Times New Roman"/>
          <w:i/>
          <w:sz w:val="24"/>
          <w:szCs w:val="24"/>
        </w:rPr>
        <w:t>Social Suffering</w:t>
      </w:r>
      <w:r w:rsidRPr="00AE02B7">
        <w:rPr>
          <w:rFonts w:ascii="Times New Roman" w:hAnsi="Times New Roman"/>
          <w:sz w:val="24"/>
          <w:szCs w:val="24"/>
        </w:rPr>
        <w:t>, co-edited with Arthur Kleinman and Veena Das. Berkeley: University of California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r>
      <w:r w:rsidRPr="002D70E9">
        <w:rPr>
          <w:rFonts w:ascii="Times New Roman" w:hAnsi="Times New Roman"/>
          <w:i/>
          <w:sz w:val="24"/>
          <w:szCs w:val="24"/>
        </w:rPr>
        <w:t>Encounters with Aging: Mythologies of Menopause in Japan and North America.</w:t>
      </w:r>
      <w:r w:rsidRPr="00AE02B7">
        <w:rPr>
          <w:rFonts w:ascii="Times New Roman" w:hAnsi="Times New Roman"/>
          <w:sz w:val="24"/>
          <w:szCs w:val="24"/>
        </w:rPr>
        <w:t xml:space="preserve">  Berkeley: University of California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r>
      <w:r w:rsidRPr="002D70E9">
        <w:rPr>
          <w:rFonts w:ascii="Times New Roman" w:hAnsi="Times New Roman"/>
          <w:i/>
          <w:sz w:val="24"/>
          <w:szCs w:val="24"/>
        </w:rPr>
        <w:t>Knowledge, Power and Practice: The Anthropology of Medicine and Everyday Life</w:t>
      </w:r>
      <w:r w:rsidRPr="00AE02B7">
        <w:rPr>
          <w:rFonts w:ascii="Times New Roman" w:hAnsi="Times New Roman"/>
          <w:sz w:val="24"/>
          <w:szCs w:val="24"/>
        </w:rPr>
        <w:t>, edited with Shirley Lindenbaum. Berkeley: University of California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r>
      <w:r w:rsidRPr="002D70E9">
        <w:rPr>
          <w:rFonts w:ascii="Times New Roman" w:hAnsi="Times New Roman"/>
          <w:i/>
          <w:sz w:val="24"/>
          <w:szCs w:val="24"/>
        </w:rPr>
        <w:t>La santé mentale et ses visages: Un Québec pluriethnique au quotidien</w:t>
      </w:r>
      <w:r w:rsidRPr="00AE02B7">
        <w:rPr>
          <w:rFonts w:ascii="Times New Roman" w:hAnsi="Times New Roman"/>
          <w:sz w:val="24"/>
          <w:szCs w:val="24"/>
        </w:rPr>
        <w:t>, with Gilles Bibeau, A. M. Chan-Yip, Cécile Rousseau and Carlos Sterlin, edited by Gaëtan Morin. Le Comité de la santé mentale du Québec.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r>
      <w:r w:rsidRPr="002D70E9">
        <w:rPr>
          <w:rFonts w:ascii="Times New Roman" w:hAnsi="Times New Roman"/>
          <w:i/>
          <w:sz w:val="24"/>
          <w:szCs w:val="24"/>
        </w:rPr>
        <w:t>Toshi Bunka to Tôyôigaku</w:t>
      </w:r>
      <w:r w:rsidRPr="00AE02B7">
        <w:rPr>
          <w:rFonts w:ascii="Times New Roman" w:hAnsi="Times New Roman"/>
          <w:sz w:val="24"/>
          <w:szCs w:val="24"/>
        </w:rPr>
        <w:t>. Kyoto: Shibunkaku. (Japanese translation of East Asian Medicine: Varieties of Medical Experience. University of California Press, 1980).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r>
      <w:r w:rsidRPr="002D70E9">
        <w:rPr>
          <w:rFonts w:ascii="Times New Roman" w:hAnsi="Times New Roman"/>
          <w:i/>
          <w:sz w:val="24"/>
          <w:szCs w:val="24"/>
        </w:rPr>
        <w:t>Biomedicine Examined</w:t>
      </w:r>
      <w:r w:rsidRPr="00AE02B7">
        <w:rPr>
          <w:rFonts w:ascii="Times New Roman" w:hAnsi="Times New Roman"/>
          <w:sz w:val="24"/>
          <w:szCs w:val="24"/>
        </w:rPr>
        <w:t>, edited with Deborah R. Gordon. Dordrecht: Kluwer Academic Publishers.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r>
      <w:r w:rsidRPr="002D70E9">
        <w:rPr>
          <w:rFonts w:ascii="Times New Roman" w:hAnsi="Times New Roman"/>
          <w:i/>
          <w:sz w:val="24"/>
          <w:szCs w:val="24"/>
        </w:rPr>
        <w:t>Health and Medical Care in Japan: Cultural and Social Dimensions</w:t>
      </w:r>
      <w:r w:rsidRPr="00AE02B7">
        <w:rPr>
          <w:rFonts w:ascii="Times New Roman" w:hAnsi="Times New Roman"/>
          <w:sz w:val="24"/>
          <w:szCs w:val="24"/>
        </w:rPr>
        <w:t>, edited with Edward Norbeck. Honolulu: University of Hawaii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r>
      <w:r w:rsidRPr="002D70E9">
        <w:rPr>
          <w:rFonts w:ascii="Times New Roman" w:hAnsi="Times New Roman"/>
          <w:i/>
          <w:sz w:val="24"/>
          <w:szCs w:val="24"/>
        </w:rPr>
        <w:t>East Asian Medicine in Urban Japan: Varieties of Medical Experience</w:t>
      </w:r>
      <w:r w:rsidRPr="00AE02B7">
        <w:rPr>
          <w:rFonts w:ascii="Times New Roman" w:hAnsi="Times New Roman"/>
          <w:sz w:val="24"/>
          <w:szCs w:val="24"/>
        </w:rPr>
        <w:t>. Berkeley: University of California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rPr>
          <w:rFonts w:ascii="Times New Roman" w:hAnsi="Times New Roman"/>
          <w:b/>
          <w:sz w:val="24"/>
          <w:szCs w:val="24"/>
        </w:rPr>
      </w:pPr>
    </w:p>
    <w:p w:rsidR="00E50FC8" w:rsidRDefault="00DD3E76" w:rsidP="00DD3E76">
      <w:pPr>
        <w:pStyle w:val="PlainText"/>
        <w:ind w:left="1440" w:hanging="1440"/>
        <w:rPr>
          <w:rFonts w:ascii="Times New Roman" w:hAnsi="Times New Roman"/>
          <w:b/>
          <w:sz w:val="24"/>
          <w:szCs w:val="24"/>
        </w:rPr>
      </w:pPr>
      <w:r w:rsidRPr="00AE02B7">
        <w:rPr>
          <w:rFonts w:ascii="Times New Roman" w:hAnsi="Times New Roman"/>
          <w:b/>
          <w:sz w:val="24"/>
          <w:szCs w:val="24"/>
        </w:rPr>
        <w:t>PUBLISHED ARTICLES AND CHAPTERS IN BOOKS</w:t>
      </w:r>
    </w:p>
    <w:p w:rsidR="00E50FC8" w:rsidRDefault="00E50FC8" w:rsidP="00DD3E76">
      <w:pPr>
        <w:pStyle w:val="PlainText"/>
        <w:ind w:left="1440" w:hanging="1440"/>
        <w:rPr>
          <w:rFonts w:ascii="Times New Roman" w:hAnsi="Times New Roman"/>
          <w:b/>
          <w:sz w:val="24"/>
          <w:szCs w:val="24"/>
        </w:rPr>
      </w:pPr>
    </w:p>
    <w:p w:rsidR="00640566" w:rsidRPr="00E50FC8" w:rsidRDefault="00E50FC8" w:rsidP="00DD3E76">
      <w:pPr>
        <w:pStyle w:val="PlainText"/>
        <w:ind w:left="1440" w:hanging="1440"/>
        <w:rPr>
          <w:rFonts w:ascii="Times New Roman" w:hAnsi="Times New Roman"/>
          <w:sz w:val="24"/>
          <w:szCs w:val="24"/>
        </w:rPr>
      </w:pPr>
      <w:r w:rsidRPr="00E50FC8">
        <w:rPr>
          <w:rFonts w:ascii="Times New Roman" w:hAnsi="Times New Roman"/>
          <w:sz w:val="24"/>
          <w:szCs w:val="24"/>
        </w:rPr>
        <w:t xml:space="preserve">2017              </w:t>
      </w:r>
      <w:r w:rsidR="008B762A">
        <w:rPr>
          <w:rFonts w:ascii="Times New Roman" w:hAnsi="Times New Roman"/>
          <w:sz w:val="24"/>
          <w:szCs w:val="24"/>
        </w:rPr>
        <w:t xml:space="preserve"> </w:t>
      </w:r>
      <w:r>
        <w:rPr>
          <w:rFonts w:ascii="Times New Roman" w:hAnsi="Times New Roman"/>
          <w:sz w:val="24"/>
          <w:szCs w:val="24"/>
        </w:rPr>
        <w:t xml:space="preserve">Living Cadavers and the Calculation of Death in Antonius C.G.M. Robben ed. </w:t>
      </w:r>
      <w:r w:rsidR="008B762A">
        <w:rPr>
          <w:rFonts w:ascii="Times New Roman" w:hAnsi="Times New Roman"/>
          <w:i/>
          <w:sz w:val="24"/>
          <w:szCs w:val="24"/>
        </w:rPr>
        <w:t xml:space="preserve">Death, </w:t>
      </w:r>
      <w:r>
        <w:rPr>
          <w:rFonts w:ascii="Times New Roman" w:hAnsi="Times New Roman"/>
          <w:i/>
          <w:sz w:val="24"/>
          <w:szCs w:val="24"/>
        </w:rPr>
        <w:t>Mourning and Burial: A Croos-Cultural Reader,</w:t>
      </w:r>
      <w:r>
        <w:rPr>
          <w:rFonts w:ascii="Times New Roman" w:hAnsi="Times New Roman"/>
          <w:sz w:val="24"/>
          <w:szCs w:val="24"/>
        </w:rPr>
        <w:t xml:space="preserve"> 2</w:t>
      </w:r>
      <w:r w:rsidRPr="00E50FC8">
        <w:rPr>
          <w:rFonts w:ascii="Times New Roman" w:hAnsi="Times New Roman"/>
          <w:sz w:val="24"/>
          <w:szCs w:val="24"/>
          <w:vertAlign w:val="superscript"/>
        </w:rPr>
        <w:t>nd</w:t>
      </w:r>
      <w:r>
        <w:rPr>
          <w:rFonts w:ascii="Times New Roman" w:hAnsi="Times New Roman"/>
          <w:sz w:val="24"/>
          <w:szCs w:val="24"/>
        </w:rPr>
        <w:t xml:space="preserve"> Edition. Wiley-Blackwell p 90 – 96.</w:t>
      </w:r>
    </w:p>
    <w:p w:rsidR="00640566" w:rsidRDefault="00640566" w:rsidP="00DD3E76">
      <w:pPr>
        <w:pStyle w:val="PlainText"/>
        <w:ind w:left="1440" w:hanging="1440"/>
        <w:rPr>
          <w:rFonts w:ascii="Times New Roman" w:hAnsi="Times New Roman"/>
          <w:b/>
          <w:sz w:val="24"/>
          <w:szCs w:val="24"/>
        </w:rPr>
      </w:pPr>
    </w:p>
    <w:p w:rsidR="00640566" w:rsidRDefault="00640566" w:rsidP="00DD3E76">
      <w:pPr>
        <w:pStyle w:val="PlainText"/>
        <w:ind w:left="1440" w:hanging="1440"/>
        <w:rPr>
          <w:rFonts w:ascii="Times New Roman" w:hAnsi="Times New Roman"/>
          <w:b/>
          <w:sz w:val="24"/>
          <w:szCs w:val="24"/>
        </w:rPr>
      </w:pPr>
    </w:p>
    <w:p w:rsidR="00640566" w:rsidRPr="00640566" w:rsidRDefault="00640566" w:rsidP="00640566">
      <w:pPr>
        <w:pStyle w:val="PlainText"/>
        <w:ind w:left="1440" w:hanging="1440"/>
        <w:rPr>
          <w:rFonts w:ascii="Times New Roman" w:eastAsiaTheme="minorHAnsi" w:hAnsi="Times New Roman" w:cs="Tahoma"/>
          <w:sz w:val="24"/>
          <w:szCs w:val="38"/>
        </w:rPr>
      </w:pPr>
      <w:r w:rsidRPr="00640566">
        <w:rPr>
          <w:rFonts w:ascii="Times New Roman" w:eastAsiaTheme="minorHAnsi" w:hAnsi="Times New Roman" w:cs="Tahoma"/>
          <w:color w:val="1049BC"/>
          <w:sz w:val="24"/>
          <w:szCs w:val="38"/>
        </w:rPr>
        <w:t xml:space="preserve">2015     </w:t>
      </w:r>
      <w:r>
        <w:rPr>
          <w:rFonts w:ascii="Times New Roman" w:eastAsiaTheme="minorHAnsi" w:hAnsi="Times New Roman" w:cs="Tahoma"/>
          <w:color w:val="1049BC"/>
          <w:sz w:val="24"/>
          <w:szCs w:val="38"/>
        </w:rPr>
        <w:t xml:space="preserve">          </w:t>
      </w:r>
      <w:r w:rsidRPr="00640566">
        <w:rPr>
          <w:rFonts w:ascii="Times New Roman" w:eastAsiaTheme="minorHAnsi" w:hAnsi="Times New Roman" w:cs="Tahoma"/>
          <w:sz w:val="24"/>
          <w:szCs w:val="38"/>
        </w:rPr>
        <w:t>Amiroido baiomaka no kenchi: Shintaika sareta risuku to arutsuhaimabyo yobo (Detecting</w:t>
      </w:r>
    </w:p>
    <w:p w:rsidR="001F4714" w:rsidRPr="00640566" w:rsidRDefault="00640566" w:rsidP="00DD3E76">
      <w:pPr>
        <w:pStyle w:val="PlainText"/>
        <w:ind w:left="1440" w:hanging="1440"/>
        <w:rPr>
          <w:rFonts w:ascii="Times New Roman" w:hAnsi="Times New Roman"/>
          <w:b/>
          <w:sz w:val="24"/>
          <w:szCs w:val="24"/>
        </w:rPr>
      </w:pPr>
      <w:r w:rsidRPr="00640566">
        <w:rPr>
          <w:rFonts w:ascii="Times New Roman" w:eastAsiaTheme="minorHAnsi" w:hAnsi="Times New Roman" w:cs="Tahoma"/>
          <w:sz w:val="24"/>
          <w:szCs w:val="38"/>
        </w:rPr>
        <w:t xml:space="preserve">                       Amyloid Biomarkers: Embodied Risk and Alzheimer Prevention) </w:t>
      </w:r>
      <w:r w:rsidRPr="00640566">
        <w:rPr>
          <w:rFonts w:ascii="Times New Roman" w:eastAsiaTheme="minorHAnsi" w:hAnsi="Times New Roman" w:cs="Tahoma"/>
          <w:i/>
          <w:sz w:val="24"/>
          <w:szCs w:val="38"/>
        </w:rPr>
        <w:t>Gendai Shiso</w:t>
      </w:r>
      <w:r w:rsidRPr="00640566">
        <w:rPr>
          <w:rFonts w:ascii="Times New Roman" w:eastAsiaTheme="minorHAnsi" w:hAnsi="Times New Roman" w:cs="Tahoma"/>
          <w:sz w:val="24"/>
          <w:szCs w:val="38"/>
        </w:rPr>
        <w:t xml:space="preserve"> 43: 131-149.</w:t>
      </w:r>
    </w:p>
    <w:p w:rsidR="001F4714" w:rsidRPr="006542A7" w:rsidRDefault="001F4714" w:rsidP="001F4714">
      <w:pPr>
        <w:jc w:val="both"/>
        <w:rPr>
          <w:rStyle w:val="Strong"/>
          <w:rFonts w:ascii="Courier New" w:hAnsi="Courier New"/>
        </w:rPr>
      </w:pPr>
    </w:p>
    <w:p w:rsidR="001F4714" w:rsidRPr="005B2F3C" w:rsidRDefault="001F4714" w:rsidP="001F4714">
      <w:pPr>
        <w:pStyle w:val="PlainText"/>
        <w:jc w:val="both"/>
        <w:rPr>
          <w:rStyle w:val="Strong"/>
          <w:rFonts w:ascii="Times New Roman" w:hAnsi="Times New Roman"/>
        </w:rPr>
      </w:pPr>
    </w:p>
    <w:p w:rsidR="00640566" w:rsidRDefault="00640566" w:rsidP="001F4714">
      <w:pPr>
        <w:rPr>
          <w:sz w:val="24"/>
        </w:rPr>
      </w:pPr>
      <w:r>
        <w:rPr>
          <w:sz w:val="24"/>
        </w:rPr>
        <w:t>2015</w:t>
      </w:r>
      <w:r w:rsidR="00A52497" w:rsidRPr="00A52497">
        <w:rPr>
          <w:sz w:val="24"/>
        </w:rPr>
        <w:t xml:space="preserve">              Comprehending Embodiment in the Era of the Epigenome, </w:t>
      </w:r>
      <w:r w:rsidR="00A52497" w:rsidRPr="00A52497">
        <w:rPr>
          <w:i/>
          <w:sz w:val="24"/>
        </w:rPr>
        <w:t>Current Anthrop</w:t>
      </w:r>
      <w:r>
        <w:rPr>
          <w:i/>
          <w:sz w:val="24"/>
        </w:rPr>
        <w:t xml:space="preserve">ology </w:t>
      </w:r>
      <w:r>
        <w:rPr>
          <w:sz w:val="24"/>
        </w:rPr>
        <w:t xml:space="preserve">56:151- </w:t>
      </w:r>
    </w:p>
    <w:p w:rsidR="00F56F0E" w:rsidRPr="00640566" w:rsidRDefault="00640566" w:rsidP="001F4714">
      <w:pPr>
        <w:rPr>
          <w:sz w:val="24"/>
        </w:rPr>
      </w:pPr>
      <w:r>
        <w:rPr>
          <w:sz w:val="24"/>
        </w:rPr>
        <w:t xml:space="preserve">                      177.</w:t>
      </w:r>
    </w:p>
    <w:p w:rsidR="00A52497" w:rsidRPr="00A52497" w:rsidRDefault="00A52497" w:rsidP="001F4714">
      <w:pPr>
        <w:rPr>
          <w:sz w:val="24"/>
        </w:rPr>
      </w:pPr>
    </w:p>
    <w:p w:rsidR="00C14316" w:rsidRPr="00A52497" w:rsidRDefault="00F56F0E" w:rsidP="001F4714">
      <w:pPr>
        <w:rPr>
          <w:sz w:val="24"/>
        </w:rPr>
      </w:pPr>
      <w:r>
        <w:rPr>
          <w:sz w:val="24"/>
        </w:rPr>
        <w:t xml:space="preserve">                    </w:t>
      </w:r>
    </w:p>
    <w:p w:rsidR="00C14316" w:rsidRPr="00A52497" w:rsidRDefault="00C14316" w:rsidP="00C14316">
      <w:pPr>
        <w:pStyle w:val="NormalWeb"/>
        <w:spacing w:before="2" w:after="2"/>
        <w:rPr>
          <w:rFonts w:ascii="Times New Roman" w:hAnsi="Times New Roman"/>
          <w:sz w:val="24"/>
        </w:rPr>
      </w:pPr>
      <w:r w:rsidRPr="00A52497">
        <w:rPr>
          <w:rFonts w:ascii="Times New Roman" w:hAnsi="Times New Roman"/>
          <w:sz w:val="24"/>
        </w:rPr>
        <w:t xml:space="preserve">2013              Detecting Amyloid Biomarkers: Embodied Risk and Alzheimer Prevention, </w:t>
      </w:r>
      <w:r w:rsidRPr="00A52497">
        <w:rPr>
          <w:rStyle w:val="Emphasis"/>
          <w:rFonts w:ascii="Times New Roman" w:hAnsi="Times New Roman"/>
          <w:sz w:val="24"/>
        </w:rPr>
        <w:t>BioSocieties</w:t>
      </w:r>
      <w:r w:rsidRPr="00A52497">
        <w:rPr>
          <w:rFonts w:ascii="Times New Roman" w:hAnsi="Times New Roman"/>
          <w:sz w:val="24"/>
        </w:rPr>
        <w:t xml:space="preserve"> </w:t>
      </w:r>
    </w:p>
    <w:p w:rsidR="00C14316" w:rsidRPr="00A52497" w:rsidRDefault="00C14316" w:rsidP="00C14316">
      <w:pPr>
        <w:pStyle w:val="NormalWeb"/>
        <w:spacing w:before="2" w:after="2"/>
        <w:rPr>
          <w:rFonts w:ascii="Times New Roman" w:hAnsi="Times New Roman"/>
          <w:sz w:val="24"/>
        </w:rPr>
      </w:pPr>
      <w:r w:rsidRPr="00A52497">
        <w:rPr>
          <w:rFonts w:ascii="Times New Roman" w:hAnsi="Times New Roman"/>
          <w:sz w:val="24"/>
        </w:rPr>
        <w:t xml:space="preserve">                      8:107-123.</w:t>
      </w:r>
    </w:p>
    <w:p w:rsidR="00C14316" w:rsidRPr="00A52497" w:rsidRDefault="00C14316" w:rsidP="00C14316">
      <w:pPr>
        <w:pStyle w:val="NormalWeb"/>
        <w:spacing w:before="2" w:after="2"/>
        <w:rPr>
          <w:rFonts w:ascii="Times New Roman" w:hAnsi="Times New Roman"/>
          <w:sz w:val="24"/>
        </w:rPr>
      </w:pPr>
    </w:p>
    <w:p w:rsidR="00C14316" w:rsidRPr="00A52497" w:rsidRDefault="00C14316" w:rsidP="00C14316">
      <w:pPr>
        <w:pStyle w:val="NormalWeb"/>
        <w:spacing w:before="2" w:after="2"/>
        <w:rPr>
          <w:rFonts w:ascii="Times New Roman" w:hAnsi="Times New Roman"/>
          <w:sz w:val="24"/>
        </w:rPr>
      </w:pPr>
      <w:r w:rsidRPr="00A52497">
        <w:rPr>
          <w:rFonts w:ascii="Times New Roman" w:hAnsi="Times New Roman"/>
          <w:sz w:val="24"/>
        </w:rPr>
        <w:t xml:space="preserve">2013              The Lure of the Epigenome, </w:t>
      </w:r>
      <w:r w:rsidRPr="00A52497">
        <w:rPr>
          <w:rStyle w:val="Emphasis"/>
          <w:rFonts w:ascii="Times New Roman" w:hAnsi="Times New Roman"/>
          <w:sz w:val="24"/>
        </w:rPr>
        <w:t xml:space="preserve">The Lancet </w:t>
      </w:r>
      <w:r w:rsidRPr="00A52497">
        <w:rPr>
          <w:rFonts w:ascii="Times New Roman" w:hAnsi="Times New Roman"/>
          <w:sz w:val="24"/>
        </w:rPr>
        <w:t>381:1896-1897.</w:t>
      </w:r>
    </w:p>
    <w:p w:rsidR="00C14316" w:rsidRPr="00A52497" w:rsidRDefault="00C14316" w:rsidP="00C14316">
      <w:pPr>
        <w:pStyle w:val="NormalWeb"/>
        <w:spacing w:before="2" w:after="2"/>
        <w:rPr>
          <w:rFonts w:ascii="Times New Roman" w:hAnsi="Times New Roman"/>
          <w:sz w:val="24"/>
        </w:rPr>
      </w:pPr>
    </w:p>
    <w:p w:rsidR="00F47EC7" w:rsidRPr="00A52497" w:rsidRDefault="008B762A" w:rsidP="00F47EC7">
      <w:pPr>
        <w:pStyle w:val="BodyText2"/>
        <w:rPr>
          <w:i/>
          <w:sz w:val="24"/>
        </w:rPr>
      </w:pPr>
      <w:r>
        <w:rPr>
          <w:sz w:val="24"/>
        </w:rPr>
        <w:t xml:space="preserve">2013               </w:t>
      </w:r>
      <w:r w:rsidR="00F47EC7" w:rsidRPr="00A52497">
        <w:rPr>
          <w:sz w:val="24"/>
        </w:rPr>
        <w:t xml:space="preserve">Transforming Concepts of Aging: Three Case Studies from Anthropology, </w:t>
      </w:r>
      <w:r w:rsidR="00F47EC7" w:rsidRPr="00A52497">
        <w:rPr>
          <w:i/>
          <w:sz w:val="24"/>
        </w:rPr>
        <w:t xml:space="preserve">Oxford </w:t>
      </w:r>
    </w:p>
    <w:p w:rsidR="00F47EC7" w:rsidRPr="00A52497" w:rsidRDefault="008B762A" w:rsidP="00F47EC7">
      <w:pPr>
        <w:pStyle w:val="BodyText2"/>
        <w:rPr>
          <w:sz w:val="24"/>
        </w:rPr>
      </w:pPr>
      <w:r>
        <w:rPr>
          <w:i/>
          <w:sz w:val="24"/>
        </w:rPr>
        <w:t xml:space="preserve">                       </w:t>
      </w:r>
      <w:r w:rsidR="00F47EC7" w:rsidRPr="00A52497">
        <w:rPr>
          <w:i/>
          <w:sz w:val="24"/>
        </w:rPr>
        <w:t>Textbook of Old Age Psychiatry</w:t>
      </w:r>
      <w:r w:rsidR="00F47EC7" w:rsidRPr="00A52497">
        <w:rPr>
          <w:sz w:val="24"/>
        </w:rPr>
        <w:t xml:space="preserve">, Tom Dening and AlanThomas eds. Oxford: Oxford </w:t>
      </w:r>
    </w:p>
    <w:p w:rsidR="00670C4F" w:rsidRPr="00A52497" w:rsidRDefault="00F47EC7" w:rsidP="00F47EC7">
      <w:pPr>
        <w:pStyle w:val="BodyText2"/>
        <w:rPr>
          <w:sz w:val="24"/>
        </w:rPr>
      </w:pPr>
      <w:r w:rsidRPr="00A52497">
        <w:rPr>
          <w:sz w:val="24"/>
        </w:rPr>
        <w:t xml:space="preserve">               </w:t>
      </w:r>
      <w:r w:rsidR="008B762A">
        <w:rPr>
          <w:sz w:val="24"/>
        </w:rPr>
        <w:t xml:space="preserve">        </w:t>
      </w:r>
      <w:r w:rsidRPr="00A52497">
        <w:rPr>
          <w:sz w:val="24"/>
        </w:rPr>
        <w:t>University Press, with Sharon Kaufman, Julie Livingston and Hong Zhang.</w:t>
      </w:r>
      <w:r w:rsidR="00670C4F" w:rsidRPr="00A52497">
        <w:rPr>
          <w:sz w:val="24"/>
        </w:rPr>
        <w:t xml:space="preserve"> 39-55.</w:t>
      </w:r>
    </w:p>
    <w:p w:rsidR="00670C4F" w:rsidRPr="00A52497" w:rsidRDefault="00670C4F" w:rsidP="00F47EC7">
      <w:pPr>
        <w:pStyle w:val="BodyText2"/>
        <w:rPr>
          <w:sz w:val="24"/>
        </w:rPr>
      </w:pPr>
    </w:p>
    <w:p w:rsidR="00670C4F" w:rsidRPr="00A52497" w:rsidRDefault="00670C4F" w:rsidP="00670C4F">
      <w:pPr>
        <w:pStyle w:val="NormalWeb"/>
        <w:spacing w:before="2" w:after="2"/>
        <w:rPr>
          <w:rFonts w:ascii="Times New Roman" w:hAnsi="Times New Roman"/>
          <w:sz w:val="24"/>
        </w:rPr>
      </w:pPr>
      <w:r w:rsidRPr="00A52497">
        <w:rPr>
          <w:rFonts w:ascii="Times New Roman" w:hAnsi="Times New Roman"/>
          <w:sz w:val="24"/>
        </w:rPr>
        <w:t xml:space="preserve">2012               The Epigenome and Nature/Nurture Reunification, </w:t>
      </w:r>
      <w:r w:rsidRPr="00A52497">
        <w:rPr>
          <w:rStyle w:val="Emphasis"/>
          <w:rFonts w:ascii="Times New Roman" w:hAnsi="Times New Roman"/>
          <w:sz w:val="24"/>
        </w:rPr>
        <w:t xml:space="preserve">Medical Anthropology, </w:t>
      </w:r>
      <w:r w:rsidRPr="00A52497">
        <w:rPr>
          <w:rFonts w:ascii="Times New Roman" w:hAnsi="Times New Roman"/>
          <w:sz w:val="24"/>
        </w:rPr>
        <w:t xml:space="preserve">special issue on </w:t>
      </w:r>
    </w:p>
    <w:p w:rsidR="00670C4F" w:rsidRPr="00A52497" w:rsidRDefault="00670C4F" w:rsidP="00670C4F">
      <w:pPr>
        <w:pStyle w:val="NormalWeb"/>
        <w:spacing w:before="2" w:after="2"/>
        <w:rPr>
          <w:rStyle w:val="st"/>
        </w:rPr>
      </w:pPr>
      <w:r w:rsidRPr="00A52497">
        <w:rPr>
          <w:rFonts w:ascii="Times New Roman" w:hAnsi="Times New Roman"/>
          <w:sz w:val="24"/>
        </w:rPr>
        <w:t xml:space="preserve">                       Local Biologies, </w:t>
      </w:r>
      <w:r w:rsidR="008B762A">
        <w:rPr>
          <w:rStyle w:val="st"/>
          <w:rFonts w:ascii="Times New Roman" w:hAnsi="Times New Roman"/>
          <w:sz w:val="24"/>
        </w:rPr>
        <w:t xml:space="preserve">Med Anthropol. 2013, </w:t>
      </w:r>
      <w:r w:rsidRPr="00A52497">
        <w:rPr>
          <w:rStyle w:val="st"/>
          <w:rFonts w:ascii="Times New Roman" w:hAnsi="Times New Roman"/>
          <w:sz w:val="24"/>
        </w:rPr>
        <w:t>32:291-308.</w:t>
      </w:r>
    </w:p>
    <w:p w:rsidR="00F47EC7" w:rsidRPr="00A52497" w:rsidRDefault="00F47EC7" w:rsidP="00F47EC7">
      <w:pPr>
        <w:pStyle w:val="BodyText2"/>
        <w:rPr>
          <w:sz w:val="24"/>
        </w:rPr>
      </w:pPr>
    </w:p>
    <w:p w:rsidR="001F4714" w:rsidRPr="00A52497" w:rsidRDefault="001F4714" w:rsidP="001F4714">
      <w:pPr>
        <w:rPr>
          <w:rStyle w:val="Strong"/>
          <w:sz w:val="22"/>
        </w:rPr>
      </w:pPr>
      <w:r w:rsidRPr="00A52497">
        <w:rPr>
          <w:sz w:val="24"/>
        </w:rPr>
        <w:t xml:space="preserve">2011 </w:t>
      </w:r>
      <w:r w:rsidRPr="00A52497">
        <w:rPr>
          <w:rStyle w:val="Strong"/>
          <w:b w:val="0"/>
          <w:sz w:val="24"/>
          <w:szCs w:val="24"/>
        </w:rPr>
        <w:t xml:space="preserve">              Learning Again to Live with Uncertainty: Postgenomic Knowledge and Genetic Testing. </w:t>
      </w:r>
    </w:p>
    <w:p w:rsidR="001F4714" w:rsidRPr="008B762A" w:rsidRDefault="001F4714" w:rsidP="001F4714">
      <w:pPr>
        <w:rPr>
          <w:rStyle w:val="Strong"/>
          <w:i/>
        </w:rPr>
      </w:pPr>
      <w:r w:rsidRPr="00A52497">
        <w:rPr>
          <w:rStyle w:val="Strong"/>
          <w:b w:val="0"/>
          <w:sz w:val="24"/>
          <w:szCs w:val="24"/>
        </w:rPr>
        <w:t xml:space="preserve">                       In Rod MacDonald and Louis Maheu eds. </w:t>
      </w:r>
      <w:r w:rsidRPr="008B762A">
        <w:rPr>
          <w:rStyle w:val="Strong"/>
          <w:b w:val="0"/>
          <w:i/>
          <w:sz w:val="24"/>
          <w:szCs w:val="24"/>
        </w:rPr>
        <w:t xml:space="preserve">The Postgenomic Era and its Social </w:t>
      </w:r>
    </w:p>
    <w:p w:rsidR="001F4714" w:rsidRPr="00A52497" w:rsidRDefault="001F4714" w:rsidP="001F4714">
      <w:pPr>
        <w:rPr>
          <w:rStyle w:val="Strong"/>
        </w:rPr>
      </w:pPr>
      <w:r w:rsidRPr="008B762A">
        <w:rPr>
          <w:rStyle w:val="Strong"/>
          <w:b w:val="0"/>
          <w:i/>
          <w:sz w:val="24"/>
          <w:szCs w:val="24"/>
        </w:rPr>
        <w:t xml:space="preserve">                       Repercussions, Montreal</w:t>
      </w:r>
      <w:r w:rsidRPr="00A52497">
        <w:rPr>
          <w:rStyle w:val="Strong"/>
          <w:b w:val="0"/>
          <w:sz w:val="24"/>
          <w:szCs w:val="24"/>
        </w:rPr>
        <w:t>, McGill Queen’s University Press. Pp.</w:t>
      </w:r>
      <w:r w:rsidR="00837445" w:rsidRPr="00A52497">
        <w:rPr>
          <w:rStyle w:val="Strong"/>
          <w:b w:val="0"/>
          <w:sz w:val="24"/>
          <w:szCs w:val="24"/>
        </w:rPr>
        <w:t xml:space="preserve"> 249-286.</w:t>
      </w:r>
      <w:r w:rsidRPr="00A52497">
        <w:rPr>
          <w:rStyle w:val="Strong"/>
          <w:b w:val="0"/>
          <w:sz w:val="24"/>
          <w:szCs w:val="24"/>
        </w:rPr>
        <w:t xml:space="preserve"> </w:t>
      </w:r>
    </w:p>
    <w:p w:rsidR="001F4714" w:rsidRPr="00A52497" w:rsidRDefault="001F4714" w:rsidP="001F4714">
      <w:pPr>
        <w:rPr>
          <w:b/>
          <w:sz w:val="24"/>
        </w:rPr>
      </w:pPr>
    </w:p>
    <w:p w:rsidR="001F4714" w:rsidRPr="008B762A" w:rsidRDefault="00DD3E76" w:rsidP="001F4714">
      <w:pPr>
        <w:pStyle w:val="PlainText"/>
        <w:rPr>
          <w:rFonts w:ascii="Times New Roman" w:hAnsi="Times New Roman"/>
          <w:i/>
          <w:sz w:val="24"/>
          <w:szCs w:val="24"/>
        </w:rPr>
      </w:pPr>
      <w:r w:rsidRPr="00A52497">
        <w:rPr>
          <w:rFonts w:ascii="Times New Roman" w:hAnsi="Times New Roman"/>
          <w:sz w:val="24"/>
          <w:szCs w:val="24"/>
        </w:rPr>
        <w:t>2011</w:t>
      </w:r>
      <w:r w:rsidRPr="00A52497">
        <w:rPr>
          <w:rFonts w:ascii="Times New Roman" w:hAnsi="Times New Roman"/>
          <w:sz w:val="24"/>
          <w:szCs w:val="24"/>
        </w:rPr>
        <w:tab/>
      </w:r>
      <w:r w:rsidR="001F4714" w:rsidRPr="00A52497">
        <w:rPr>
          <w:rFonts w:ascii="Times New Roman" w:hAnsi="Times New Roman"/>
          <w:sz w:val="24"/>
          <w:szCs w:val="24"/>
        </w:rPr>
        <w:t xml:space="preserve">           </w:t>
      </w:r>
      <w:r w:rsidRPr="00A52497">
        <w:rPr>
          <w:rFonts w:ascii="Times New Roman" w:hAnsi="Times New Roman"/>
          <w:sz w:val="24"/>
          <w:szCs w:val="24"/>
        </w:rPr>
        <w:t xml:space="preserve">Embodying Molecular Genomics, In. Frances E. Mascia-Lees ed. </w:t>
      </w:r>
      <w:r w:rsidRPr="008B762A">
        <w:rPr>
          <w:rFonts w:ascii="Times New Roman" w:hAnsi="Times New Roman"/>
          <w:i/>
          <w:sz w:val="24"/>
          <w:szCs w:val="24"/>
        </w:rPr>
        <w:t xml:space="preserve">A Companion to the </w:t>
      </w:r>
    </w:p>
    <w:p w:rsidR="00DD3E76" w:rsidRPr="00AE02B7" w:rsidRDefault="001F4714" w:rsidP="001F4714">
      <w:pPr>
        <w:pStyle w:val="PlainText"/>
        <w:rPr>
          <w:rFonts w:ascii="Times New Roman" w:hAnsi="Times New Roman"/>
          <w:sz w:val="24"/>
          <w:szCs w:val="24"/>
        </w:rPr>
      </w:pPr>
      <w:r w:rsidRPr="008B762A">
        <w:rPr>
          <w:rFonts w:ascii="Times New Roman" w:hAnsi="Times New Roman"/>
          <w:i/>
          <w:sz w:val="24"/>
          <w:szCs w:val="24"/>
        </w:rPr>
        <w:t xml:space="preserve">                       </w:t>
      </w:r>
      <w:r w:rsidR="00DD3E76" w:rsidRPr="008B762A">
        <w:rPr>
          <w:rFonts w:ascii="Times New Roman" w:hAnsi="Times New Roman"/>
          <w:i/>
          <w:sz w:val="24"/>
          <w:szCs w:val="24"/>
        </w:rPr>
        <w:t>Anthropology of the Body and Embodiment</w:t>
      </w:r>
      <w:r w:rsidR="00DD3E76" w:rsidRPr="00AE02B7">
        <w:rPr>
          <w:rFonts w:ascii="Times New Roman" w:hAnsi="Times New Roman"/>
          <w:sz w:val="24"/>
          <w:szCs w:val="24"/>
        </w:rPr>
        <w:t xml:space="preserve"> Oxford: Wiley Blackwell. Pp.223-238.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2011</w:t>
      </w:r>
      <w:r w:rsidRPr="00AE02B7">
        <w:rPr>
          <w:rFonts w:ascii="Times New Roman" w:hAnsi="Times New Roman"/>
          <w:sz w:val="24"/>
          <w:szCs w:val="24"/>
        </w:rPr>
        <w:tab/>
        <w:t xml:space="preserve">Seduced by Plaques and Tangles: Alzheimer’s Disease and the Cerebral Subject, in F. Ortega and F. Vidal eds., </w:t>
      </w:r>
      <w:r w:rsidRPr="008B762A">
        <w:rPr>
          <w:rFonts w:ascii="Times New Roman" w:hAnsi="Times New Roman"/>
          <w:i/>
          <w:sz w:val="24"/>
          <w:szCs w:val="24"/>
        </w:rPr>
        <w:t>Neurocultures: Glimpses into and Expanding Universe.</w:t>
      </w:r>
      <w:r w:rsidRPr="00AE02B7">
        <w:rPr>
          <w:rFonts w:ascii="Times New Roman" w:hAnsi="Times New Roman"/>
          <w:sz w:val="24"/>
          <w:szCs w:val="24"/>
        </w:rPr>
        <w:t xml:space="preserve"> Frankfurt am Main: Peter Lang  Pp.201-216.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2010</w:t>
      </w:r>
      <w:r w:rsidRPr="00AE02B7">
        <w:rPr>
          <w:rFonts w:ascii="Times New Roman" w:hAnsi="Times New Roman"/>
          <w:sz w:val="24"/>
          <w:szCs w:val="24"/>
        </w:rPr>
        <w:tab/>
        <w:t>Dementia Entanglements in a Postgenomic Era</w:t>
      </w:r>
      <w:r w:rsidR="008B762A">
        <w:rPr>
          <w:rFonts w:ascii="Times New Roman" w:hAnsi="Times New Roman"/>
          <w:sz w:val="24"/>
          <w:szCs w:val="24"/>
        </w:rPr>
        <w:t>,</w:t>
      </w:r>
      <w:r w:rsidRPr="00AE02B7">
        <w:rPr>
          <w:rFonts w:ascii="Times New Roman" w:hAnsi="Times New Roman"/>
          <w:sz w:val="24"/>
          <w:szCs w:val="24"/>
        </w:rPr>
        <w:t xml:space="preserve"> </w:t>
      </w:r>
      <w:r w:rsidRPr="008B762A">
        <w:rPr>
          <w:rFonts w:ascii="Times New Roman" w:hAnsi="Times New Roman"/>
          <w:i/>
          <w:sz w:val="24"/>
          <w:szCs w:val="24"/>
        </w:rPr>
        <w:t>Science Technology Human Values</w:t>
      </w:r>
      <w:r w:rsidRPr="00AE02B7">
        <w:rPr>
          <w:rFonts w:ascii="Times New Roman" w:hAnsi="Times New Roman"/>
          <w:sz w:val="24"/>
          <w:szCs w:val="24"/>
        </w:rPr>
        <w:t xml:space="preserve"> 35: 478-492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2010</w:t>
      </w:r>
      <w:r w:rsidRPr="00AE02B7">
        <w:rPr>
          <w:rFonts w:ascii="Times New Roman" w:hAnsi="Times New Roman"/>
          <w:sz w:val="24"/>
          <w:szCs w:val="24"/>
        </w:rPr>
        <w:tab/>
        <w:t xml:space="preserve">Postgenomics, uncertain futures, and the familiarization of susceptibility genes. </w:t>
      </w:r>
      <w:r w:rsidRPr="008B762A">
        <w:rPr>
          <w:rFonts w:ascii="Times New Roman" w:hAnsi="Times New Roman"/>
          <w:i/>
          <w:sz w:val="24"/>
          <w:szCs w:val="24"/>
        </w:rPr>
        <w:t>Social Science and Medicine</w:t>
      </w:r>
      <w:r w:rsidRPr="00AE02B7">
        <w:rPr>
          <w:rFonts w:ascii="Times New Roman" w:hAnsi="Times New Roman"/>
          <w:sz w:val="24"/>
          <w:szCs w:val="24"/>
        </w:rPr>
        <w:t>, 172: 1768-1775, with Gillian Chilibeck and Megha Sedev.</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2009</w:t>
      </w:r>
      <w:r w:rsidRPr="00AE02B7">
        <w:rPr>
          <w:rFonts w:ascii="Times New Roman" w:hAnsi="Times New Roman"/>
          <w:sz w:val="24"/>
          <w:szCs w:val="24"/>
        </w:rPr>
        <w:tab/>
        <w:t xml:space="preserve">Social Ramifications of Testing for Susceptibility Genes, with Adam Hedgecoe, in J. Bollinger et al. eds., </w:t>
      </w:r>
      <w:r w:rsidRPr="008B762A">
        <w:rPr>
          <w:rFonts w:ascii="Times New Roman" w:hAnsi="Times New Roman"/>
          <w:i/>
          <w:sz w:val="24"/>
          <w:szCs w:val="24"/>
        </w:rPr>
        <w:t>Do We Have a Pill for That? Interdisciplinary Perspectives on the Development, Use, and Evaluation of Drugs in the Treatment of Dementia</w:t>
      </w:r>
      <w:r w:rsidRPr="00AE02B7">
        <w:rPr>
          <w:rFonts w:ascii="Times New Roman" w:hAnsi="Times New Roman"/>
          <w:sz w:val="24"/>
          <w:szCs w:val="24"/>
        </w:rPr>
        <w:t>. Baltimore: Johns Hopkins University Press. Pp 231-249.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2009</w:t>
      </w:r>
      <w:r w:rsidRPr="00AE02B7">
        <w:rPr>
          <w:rFonts w:ascii="Times New Roman" w:hAnsi="Times New Roman"/>
          <w:sz w:val="24"/>
          <w:szCs w:val="24"/>
        </w:rPr>
        <w:tab/>
        <w:t xml:space="preserve">APOE genotyping, Risk Estimates, and Public Understanding of Susceptibility Genes, In, Christoph Rehmann-Sutter and HansJakob Müller eds., </w:t>
      </w:r>
      <w:r w:rsidRPr="008B762A">
        <w:rPr>
          <w:rFonts w:ascii="Times New Roman" w:hAnsi="Times New Roman"/>
          <w:i/>
          <w:sz w:val="24"/>
          <w:szCs w:val="24"/>
        </w:rPr>
        <w:t>Disclosure Dilemmas: Ethics of Genetic Prognosis after the ‘Right to Know/Not to Know’Debate.</w:t>
      </w:r>
      <w:r w:rsidRPr="00AE02B7">
        <w:rPr>
          <w:rFonts w:ascii="Times New Roman" w:hAnsi="Times New Roman"/>
          <w:sz w:val="24"/>
          <w:szCs w:val="24"/>
        </w:rPr>
        <w:t xml:space="preserve"> Basel, Switzerland. Pp.65-84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Demoting the Genetic Body, </w:t>
      </w:r>
      <w:r w:rsidRPr="008B762A">
        <w:rPr>
          <w:rFonts w:ascii="Times New Roman" w:hAnsi="Times New Roman"/>
          <w:i/>
          <w:sz w:val="24"/>
          <w:szCs w:val="24"/>
        </w:rPr>
        <w:t>Anthropologica</w:t>
      </w:r>
      <w:r w:rsidRPr="00AE02B7">
        <w:rPr>
          <w:rFonts w:ascii="Times New Roman" w:hAnsi="Times New Roman"/>
          <w:sz w:val="24"/>
          <w:szCs w:val="24"/>
        </w:rPr>
        <w:t>. 51:159-172.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2009</w:t>
      </w:r>
      <w:r w:rsidRPr="00AE02B7">
        <w:rPr>
          <w:rFonts w:ascii="Times New Roman" w:hAnsi="Times New Roman"/>
          <w:sz w:val="24"/>
          <w:szCs w:val="24"/>
        </w:rPr>
        <w:tab/>
        <w:t xml:space="preserve">Local Biologies, in David Cayley ed, </w:t>
      </w:r>
      <w:r w:rsidRPr="008B762A">
        <w:rPr>
          <w:rFonts w:ascii="Times New Roman" w:hAnsi="Times New Roman"/>
          <w:i/>
          <w:sz w:val="24"/>
          <w:szCs w:val="24"/>
        </w:rPr>
        <w:t>Ideas on the Nature of Science Canadian Broadcasting Corporation</w:t>
      </w:r>
      <w:r w:rsidRPr="00AE02B7">
        <w:rPr>
          <w:rFonts w:ascii="Times New Roman" w:hAnsi="Times New Roman"/>
          <w:sz w:val="24"/>
          <w:szCs w:val="24"/>
        </w:rPr>
        <w:t>. New Brunswick: Goose Lane Editions.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2008</w:t>
      </w:r>
      <w:r w:rsidRPr="00AE02B7">
        <w:rPr>
          <w:rFonts w:ascii="Times New Roman" w:hAnsi="Times New Roman"/>
          <w:sz w:val="24"/>
          <w:szCs w:val="24"/>
        </w:rPr>
        <w:tab/>
        <w:t xml:space="preserve">Are Genes Us? In Ruth Kutalek, Armin Prinz eds. </w:t>
      </w:r>
      <w:r w:rsidRPr="008B762A">
        <w:rPr>
          <w:rFonts w:ascii="Times New Roman" w:hAnsi="Times New Roman"/>
          <w:i/>
          <w:sz w:val="24"/>
          <w:szCs w:val="24"/>
        </w:rPr>
        <w:t>Essays in Medical Anthropology. The Austrian Ethnomedical Society after Thirty Years.</w:t>
      </w:r>
      <w:r w:rsidRPr="00AE02B7">
        <w:rPr>
          <w:rFonts w:ascii="Times New Roman" w:hAnsi="Times New Roman"/>
          <w:sz w:val="24"/>
          <w:szCs w:val="24"/>
        </w:rPr>
        <w:t xml:space="preserve"> Wiener Ethnomedizinische Reihe Volume 6. Wien Muenster: LIT Verlag. Pp 111-135.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2008</w:t>
      </w:r>
      <w:r w:rsidRPr="00AE02B7">
        <w:rPr>
          <w:rFonts w:ascii="Times New Roman" w:hAnsi="Times New Roman"/>
          <w:sz w:val="24"/>
          <w:szCs w:val="24"/>
        </w:rPr>
        <w:tab/>
        <w:t xml:space="preserve">Biosociality and Susceptibility Genes: A Cautionary Tale. In, Sarah Gibbon and Carlos Novas eds., </w:t>
      </w:r>
      <w:r w:rsidRPr="008B762A">
        <w:rPr>
          <w:rFonts w:ascii="Times New Roman" w:hAnsi="Times New Roman"/>
          <w:i/>
          <w:sz w:val="24"/>
          <w:szCs w:val="24"/>
        </w:rPr>
        <w:t>Biosocialities, Genetics and the Social Sciences</w:t>
      </w:r>
      <w:r w:rsidRPr="00AE02B7">
        <w:rPr>
          <w:rFonts w:ascii="Times New Roman" w:hAnsi="Times New Roman"/>
          <w:sz w:val="24"/>
          <w:szCs w:val="24"/>
        </w:rPr>
        <w:t xml:space="preserve"> London: Routledge pp. 56-78.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2008</w:t>
      </w:r>
      <w:r w:rsidRPr="00AE02B7">
        <w:rPr>
          <w:rFonts w:ascii="Times New Roman" w:hAnsi="Times New Roman"/>
          <w:sz w:val="24"/>
          <w:szCs w:val="24"/>
        </w:rPr>
        <w:tab/>
        <w:t xml:space="preserve">Preface to </w:t>
      </w:r>
      <w:r w:rsidRPr="008B762A">
        <w:rPr>
          <w:rFonts w:ascii="Times New Roman" w:hAnsi="Times New Roman"/>
          <w:i/>
          <w:sz w:val="24"/>
          <w:szCs w:val="24"/>
        </w:rPr>
        <w:t>Tibetan Medicine in the Contemporary World: Global Politics of Medical Knowledge and Practice,</w:t>
      </w:r>
      <w:r w:rsidRPr="00AE02B7">
        <w:rPr>
          <w:rFonts w:ascii="Times New Roman" w:hAnsi="Times New Roman"/>
          <w:sz w:val="24"/>
          <w:szCs w:val="24"/>
        </w:rPr>
        <w:t xml:space="preserve"> Laurent Pordié ed., New York: Routledge Pp. xi-xii.</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w:t>
      </w:r>
      <w:r w:rsidRPr="00AE02B7">
        <w:rPr>
          <w:rFonts w:ascii="Times New Roman" w:hAnsi="Times New Roman"/>
          <w:sz w:val="24"/>
          <w:szCs w:val="24"/>
        </w:rPr>
        <w:tab/>
        <w:t xml:space="preserve">Biomedical Technologies and Everyday Life: Cultural Horizons and Contested Boundaries. </w:t>
      </w:r>
      <w:r w:rsidRPr="008B762A">
        <w:rPr>
          <w:rFonts w:ascii="Times New Roman" w:hAnsi="Times New Roman"/>
          <w:i/>
          <w:sz w:val="24"/>
          <w:szCs w:val="24"/>
        </w:rPr>
        <w:t>In Encyclopedia of Science Studies, 2nd Edition</w:t>
      </w:r>
      <w:r w:rsidRPr="00AE02B7">
        <w:rPr>
          <w:rFonts w:ascii="Times New Roman" w:hAnsi="Times New Roman"/>
          <w:sz w:val="24"/>
          <w:szCs w:val="24"/>
        </w:rPr>
        <w:t>. Co-editors, Michael Lynch, Judy Wajcman and Olga Amsterdamska. MIT Press.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w:t>
      </w:r>
      <w:r w:rsidRPr="00AE02B7">
        <w:rPr>
          <w:rFonts w:ascii="Times New Roman" w:hAnsi="Times New Roman"/>
          <w:sz w:val="24"/>
          <w:szCs w:val="24"/>
        </w:rPr>
        <w:tab/>
        <w:t xml:space="preserve">The Final Disruption? Biopolitics of Post-Reproductive Life. In Marca Inhorn ed., </w:t>
      </w:r>
      <w:r w:rsidRPr="008B762A">
        <w:rPr>
          <w:rFonts w:ascii="Times New Roman" w:hAnsi="Times New Roman"/>
          <w:i/>
          <w:sz w:val="24"/>
          <w:szCs w:val="24"/>
        </w:rPr>
        <w:t>Reproductive Disruptions: Gender, Technology, and Biopolitics in the New Millennium</w:t>
      </w:r>
      <w:r w:rsidRPr="00AE02B7">
        <w:rPr>
          <w:rFonts w:ascii="Times New Roman" w:hAnsi="Times New Roman"/>
          <w:sz w:val="24"/>
          <w:szCs w:val="24"/>
        </w:rPr>
        <w:t>. New York: Berghahn Books pp. 200-224.</w:t>
      </w:r>
    </w:p>
    <w:p w:rsidR="00DD3E76" w:rsidRPr="00AE02B7" w:rsidRDefault="00DD3E76" w:rsidP="00DD3E76">
      <w:pPr>
        <w:pStyle w:val="PlainText"/>
        <w:ind w:left="1440" w:hanging="1440"/>
        <w:rPr>
          <w:rFonts w:ascii="Times New Roman" w:hAnsi="Times New Roman"/>
          <w:sz w:val="24"/>
          <w:szCs w:val="24"/>
        </w:rPr>
      </w:pPr>
    </w:p>
    <w:p w:rsidR="00DD3E76" w:rsidRPr="008B762A"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w:t>
      </w:r>
      <w:r w:rsidRPr="00AE02B7">
        <w:rPr>
          <w:rFonts w:ascii="Times New Roman" w:hAnsi="Times New Roman"/>
          <w:sz w:val="24"/>
          <w:szCs w:val="24"/>
        </w:rPr>
        <w:tab/>
        <w:t xml:space="preserve">Susceptibility Genes and the Question of Embodied Identity, with Julia Freeman, Gillian Chilibeck, Briony Beveridge, and Miriam Padolsky, </w:t>
      </w:r>
      <w:r w:rsidRPr="008B762A">
        <w:rPr>
          <w:rFonts w:ascii="Times New Roman" w:hAnsi="Times New Roman"/>
          <w:i/>
          <w:sz w:val="24"/>
          <w:szCs w:val="24"/>
        </w:rPr>
        <w:t xml:space="preserve">Medical Anthropology Quarterly </w:t>
      </w:r>
      <w:r w:rsidRPr="008B762A">
        <w:rPr>
          <w:rFonts w:ascii="Times New Roman" w:hAnsi="Times New Roman"/>
          <w:sz w:val="24"/>
          <w:szCs w:val="24"/>
        </w:rPr>
        <w:t>21(3): 256-276.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2007          </w:t>
      </w:r>
      <w:r w:rsidRPr="00AE02B7">
        <w:rPr>
          <w:rFonts w:ascii="Times New Roman" w:hAnsi="Times New Roman"/>
          <w:sz w:val="24"/>
          <w:szCs w:val="24"/>
        </w:rPr>
        <w:tab/>
        <w:t xml:space="preserve">Genomics, Laissez-Faire Eugenics and Disability.  In  Benedicte Ingstaad and Susan  Reynolds-Whyte eds., </w:t>
      </w:r>
      <w:r w:rsidRPr="008B762A">
        <w:rPr>
          <w:rFonts w:ascii="Times New Roman" w:hAnsi="Times New Roman"/>
          <w:i/>
          <w:sz w:val="24"/>
          <w:szCs w:val="24"/>
        </w:rPr>
        <w:t>Disability in Local and Global Worlds</w:t>
      </w:r>
      <w:r w:rsidRPr="00AE02B7">
        <w:rPr>
          <w:rFonts w:ascii="Times New Roman" w:hAnsi="Times New Roman"/>
          <w:sz w:val="24"/>
          <w:szCs w:val="24"/>
        </w:rPr>
        <w:t>. Berkeley: University of California Press pp. 189-211.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w:t>
      </w:r>
      <w:r w:rsidRPr="00AE02B7">
        <w:rPr>
          <w:rFonts w:ascii="Times New Roman" w:hAnsi="Times New Roman"/>
          <w:sz w:val="24"/>
          <w:szCs w:val="24"/>
        </w:rPr>
        <w:tab/>
        <w:t xml:space="preserve">The Future is Now: Locating Biomarkers for Dementia. In, Regula Valérie Burry and Joseph Dumit eds., </w:t>
      </w:r>
      <w:r w:rsidRPr="008B762A">
        <w:rPr>
          <w:rFonts w:ascii="Times New Roman" w:hAnsi="Times New Roman"/>
          <w:i/>
          <w:sz w:val="24"/>
          <w:szCs w:val="24"/>
        </w:rPr>
        <w:t>Biomedicine as Culture: Instrumental Practices, Technoscientific Knowledge, and New Modes of Life.</w:t>
      </w:r>
      <w:r w:rsidRPr="00AE02B7">
        <w:rPr>
          <w:rFonts w:ascii="Times New Roman" w:hAnsi="Times New Roman"/>
          <w:sz w:val="24"/>
          <w:szCs w:val="24"/>
        </w:rPr>
        <w:t xml:space="preserve"> London and New York: Routledge pp. 61-63.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w:t>
      </w:r>
      <w:r w:rsidRPr="00AE02B7">
        <w:rPr>
          <w:rFonts w:ascii="Times New Roman" w:hAnsi="Times New Roman"/>
          <w:sz w:val="24"/>
          <w:szCs w:val="24"/>
        </w:rPr>
        <w:tab/>
        <w:t xml:space="preserve">On Dying Twice: Culture, Technology, and the Determination of Death. In T.S.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 xml:space="preserve">Jost ed., </w:t>
      </w:r>
      <w:r w:rsidRPr="008B762A">
        <w:rPr>
          <w:rFonts w:ascii="Times New Roman" w:hAnsi="Times New Roman"/>
          <w:i/>
          <w:sz w:val="24"/>
          <w:szCs w:val="24"/>
        </w:rPr>
        <w:t>Readings in Comparative Health Law and Bioethics</w:t>
      </w:r>
      <w:r w:rsidRPr="00AE02B7">
        <w:rPr>
          <w:rFonts w:ascii="Times New Roman" w:hAnsi="Times New Roman"/>
          <w:sz w:val="24"/>
          <w:szCs w:val="24"/>
        </w:rPr>
        <w:t>. Second edition.</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 xml:space="preserve"> Pp.93-98.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2006              </w:t>
      </w:r>
      <w:r w:rsidRPr="00AE02B7">
        <w:rPr>
          <w:rFonts w:ascii="Times New Roman" w:hAnsi="Times New Roman"/>
          <w:sz w:val="24"/>
          <w:szCs w:val="24"/>
        </w:rPr>
        <w:tab/>
        <w:t xml:space="preserve"> Organ Transplantation in a Globalized World,” with Megan Crowley-Matoka,</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r>
      <w:r w:rsidRPr="008B762A">
        <w:rPr>
          <w:rFonts w:ascii="Times New Roman" w:hAnsi="Times New Roman"/>
          <w:i/>
          <w:sz w:val="24"/>
          <w:szCs w:val="24"/>
        </w:rPr>
        <w:t>Mortality</w:t>
      </w:r>
      <w:r w:rsidRPr="00AE02B7">
        <w:rPr>
          <w:rFonts w:ascii="Times New Roman" w:hAnsi="Times New Roman"/>
          <w:sz w:val="24"/>
          <w:szCs w:val="24"/>
        </w:rPr>
        <w:t xml:space="preserve"> 11:166-181</w:t>
      </w:r>
    </w:p>
    <w:p w:rsidR="00DD3E76" w:rsidRPr="00AE02B7" w:rsidRDefault="00DD3E76" w:rsidP="00DD3E76">
      <w:pPr>
        <w:pStyle w:val="PlainText"/>
        <w:ind w:left="1440" w:hanging="1440"/>
        <w:rPr>
          <w:rFonts w:ascii="Times New Roman" w:hAnsi="Times New Roman"/>
          <w:sz w:val="24"/>
          <w:szCs w:val="24"/>
        </w:rPr>
      </w:pPr>
    </w:p>
    <w:p w:rsidR="00DD3E76" w:rsidRPr="008B762A" w:rsidRDefault="00DD3E76" w:rsidP="00DD3E76">
      <w:pPr>
        <w:pStyle w:val="PlainText"/>
        <w:ind w:left="1440" w:hanging="1440"/>
        <w:rPr>
          <w:rFonts w:ascii="Times New Roman" w:hAnsi="Times New Roman"/>
          <w:i/>
          <w:sz w:val="24"/>
          <w:szCs w:val="24"/>
        </w:rPr>
      </w:pPr>
      <w:r w:rsidRPr="00AE02B7">
        <w:rPr>
          <w:rFonts w:ascii="Times New Roman" w:hAnsi="Times New Roman"/>
          <w:sz w:val="24"/>
          <w:szCs w:val="24"/>
        </w:rPr>
        <w:t xml:space="preserve">2006                Guest Editor, Special Edition, Community Genetics entitled </w:t>
      </w:r>
      <w:r w:rsidRPr="008B762A">
        <w:rPr>
          <w:rFonts w:ascii="Times New Roman" w:hAnsi="Times New Roman"/>
          <w:i/>
          <w:sz w:val="24"/>
          <w:szCs w:val="24"/>
        </w:rPr>
        <w:t xml:space="preserve">“Genomics,  </w:t>
      </w:r>
    </w:p>
    <w:p w:rsidR="00DD3E76" w:rsidRPr="008B762A" w:rsidRDefault="00DD3E76" w:rsidP="00DD3E76">
      <w:pPr>
        <w:pStyle w:val="PlainText"/>
        <w:ind w:left="1440" w:hanging="1440"/>
        <w:rPr>
          <w:rFonts w:ascii="Times New Roman" w:hAnsi="Times New Roman"/>
          <w:i/>
          <w:sz w:val="24"/>
          <w:szCs w:val="24"/>
        </w:rPr>
      </w:pPr>
      <w:r w:rsidRPr="008B762A">
        <w:rPr>
          <w:rFonts w:ascii="Times New Roman" w:hAnsi="Times New Roman"/>
          <w:i/>
          <w:sz w:val="24"/>
          <w:szCs w:val="24"/>
        </w:rPr>
        <w:t xml:space="preserve">                        Genetics, and Society: Bridging the Disciplinary Divides.”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2006               </w:t>
      </w:r>
      <w:r w:rsidRPr="00AE02B7">
        <w:rPr>
          <w:rFonts w:ascii="Times New Roman" w:hAnsi="Times New Roman"/>
          <w:sz w:val="24"/>
          <w:szCs w:val="24"/>
        </w:rPr>
        <w:tab/>
        <w:t xml:space="preserve">Social, Political, and Epistemological Aspects of Genetics and Genomics, with S.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 xml:space="preserve">Cox and Lori d’Agincourt-Canning, </w:t>
      </w:r>
      <w:r w:rsidRPr="008B762A">
        <w:rPr>
          <w:rFonts w:ascii="Times New Roman" w:hAnsi="Times New Roman"/>
          <w:i/>
          <w:sz w:val="24"/>
          <w:szCs w:val="24"/>
        </w:rPr>
        <w:t>Community Genetics</w:t>
      </w:r>
      <w:r w:rsidRPr="00AE02B7">
        <w:rPr>
          <w:rFonts w:ascii="Times New Roman" w:hAnsi="Times New Roman"/>
          <w:sz w:val="24"/>
          <w:szCs w:val="24"/>
        </w:rPr>
        <w:t xml:space="preserve"> 9:137-141.</w:t>
      </w:r>
    </w:p>
    <w:p w:rsidR="00DD3E76" w:rsidRPr="00AE02B7" w:rsidRDefault="00DD3E76" w:rsidP="00DD3E76">
      <w:pPr>
        <w:pStyle w:val="PlainText"/>
        <w:ind w:left="1440" w:hanging="1440"/>
        <w:rPr>
          <w:rFonts w:ascii="Times New Roman" w:hAnsi="Times New Roman"/>
          <w:sz w:val="24"/>
          <w:szCs w:val="24"/>
        </w:rPr>
      </w:pPr>
    </w:p>
    <w:p w:rsidR="00DF0F71"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When it Runs in the Family: Putting Susceptibility Genes into Perspective, with Julia  Freeman, Rosemary Sharples and Stephanie Lloyd, Public Understanding of Science 15:277-300.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F0F71">
      <w:pPr>
        <w:pStyle w:val="PlainText"/>
        <w:ind w:left="1440" w:hanging="1440"/>
        <w:rPr>
          <w:rFonts w:ascii="Times New Roman" w:hAnsi="Times New Roman"/>
          <w:sz w:val="24"/>
          <w:szCs w:val="24"/>
        </w:rPr>
      </w:pPr>
      <w:r w:rsidRPr="00AE02B7">
        <w:rPr>
          <w:rFonts w:ascii="Times New Roman" w:hAnsi="Times New Roman"/>
          <w:sz w:val="24"/>
          <w:szCs w:val="24"/>
        </w:rPr>
        <w:t>2006                Postmodern Bodies, Material Difference, and Subjectivi</w:t>
      </w:r>
      <w:r w:rsidR="00DF0F71">
        <w:rPr>
          <w:rFonts w:ascii="Times New Roman" w:hAnsi="Times New Roman"/>
          <w:sz w:val="24"/>
          <w:szCs w:val="24"/>
        </w:rPr>
        <w:t>ty. In, J. Hendry and Heung Wah</w:t>
      </w:r>
      <w:r w:rsidRPr="00AE02B7">
        <w:rPr>
          <w:rFonts w:ascii="Times New Roman" w:hAnsi="Times New Roman"/>
          <w:sz w:val="24"/>
          <w:szCs w:val="24"/>
        </w:rPr>
        <w:t>Wong eds., Dismantling the East-West Dichotomy: Essays in Honour of Jan van Bremen. London and New York: Routledge pp.38-48</w:t>
      </w:r>
      <w:r w:rsidR="00DF0F71">
        <w:rPr>
          <w:rFonts w:ascii="Times New Roman" w:hAnsi="Times New Roman"/>
          <w:sz w:val="24"/>
          <w:szCs w:val="24"/>
        </w:rPr>
        <w: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“La ‘molécularization’ de l‘esprit et la recherche sur la démence naissante.” Sciences Sociales et Santé 24:21-54 (2006).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“Genetic Susceptibility and Alzheimer’s Disease: The Penetrance and Uptake of Genetic Knowledge,” with Janalyn Prest and Stephanie Lloyd. In, A.Leibing and L. Cohen eds., Thinking about Dementia: Culture, Loss, and the Anthropology of Senility. New Jersey: Rutgers University Press Pp.123-156 (first author).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Global and Local Perspectives on Population Health, with Vinh-Kim Nguyen and Christina Zarowsky. In, J. Heyman, C, Hertzman, M. L. Barer and R.G. Evans eds. Healthier Societies: From Analysis to Action. Oxford University Press. pp. 58-82.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                Interactive Role of Genes and the Environment, with John Frank, Geoffrey Lomax, and Patricia Beard. In, J. Heyman, C, Hertzman, M. L. Barer and R.G. Evans eds. Healthier Societies: From Analysis to Action.  Oxford University Press, pp. 11-34.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2005      </w:t>
      </w:r>
      <w:r w:rsidRPr="00AE02B7">
        <w:rPr>
          <w:rFonts w:ascii="Times New Roman" w:hAnsi="Times New Roman"/>
          <w:sz w:val="24"/>
          <w:szCs w:val="24"/>
        </w:rPr>
        <w:tab/>
        <w:t>“Alzheimer’s Disease: A Tangled Concept” In, Susan McKinnon and Sydel Silverman, eds., Complexities: Beyond Nature and Nurture. New York: Routledge pp.104-138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t xml:space="preserve">“Preserving Moral Order: Responses to Biomedical Technologies”. In, J. Robertson ed., A Companion to the Anthropology of Japan, Blackwell Publishers, Pp 483-499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t>“Culture and Symptom Reporting at Menopause,” with Melissa Melby and Patricia Kaufert, Human Reproduction Update 11:495-512 (2005) (second author)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2005        </w:t>
      </w:r>
      <w:r w:rsidRPr="00AE02B7">
        <w:rPr>
          <w:rFonts w:ascii="Times New Roman" w:hAnsi="Times New Roman"/>
          <w:sz w:val="24"/>
          <w:szCs w:val="24"/>
        </w:rPr>
        <w:tab/>
        <w:t xml:space="preserve"> Eclipse of the Gene and the Return of Divination. Current Anthropology 46: S47-S70.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                 Inventing a New Death and Making it Believable. In, Els van Dongen and Sylvie Fainzang eds., Lying and Illness: Power and Performance. Amsterdam: Her Spinhuis, pp. 12-35.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B73C2F" w:rsidP="00DD3E76">
      <w:pPr>
        <w:pStyle w:val="PlainText"/>
        <w:ind w:left="1440" w:hanging="1440"/>
        <w:rPr>
          <w:rFonts w:ascii="Times New Roman" w:hAnsi="Times New Roman"/>
          <w:sz w:val="24"/>
          <w:szCs w:val="24"/>
        </w:rPr>
      </w:pPr>
      <w:r>
        <w:rPr>
          <w:rFonts w:ascii="Times New Roman" w:hAnsi="Times New Roman"/>
          <w:sz w:val="24"/>
          <w:szCs w:val="24"/>
        </w:rPr>
        <w:t xml:space="preserve">2005                 </w:t>
      </w:r>
      <w:r w:rsidR="00DD3E76" w:rsidRPr="00AE02B7">
        <w:rPr>
          <w:rFonts w:ascii="Times New Roman" w:hAnsi="Times New Roman"/>
          <w:sz w:val="24"/>
          <w:szCs w:val="24"/>
        </w:rPr>
        <w:t>Anthropologie Médicale: Pistes d’Avenir. In, Francine Saillant and Serge Genest eds., Anthropologie Médicale: Ancrages locaux, defies globaux. Québec: Les Presses de l’Université Laval. pp. 439-461.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t>Symptom Reporting at the End of Menstruation: Biological Variation and Cultural Difference. In Controversies in Science and Technologies: From Maize to Menopause. D.L. Kleinman, A.J. Kinchy and J. Handelsman, eds. Madison: University of Winsconsin Press, pp. 236-253.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t>Unbound Subjectivities and New Biomedical Technologies. In Conerly Casey and Robert Edgerton eds. A Companion to Psychological Anthropology, New York: Blackwell, pp. 298-314.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t>Editorial: Cross-Cultural Vasomotor Symptom Reporting: Conceptual and Methodological Issues. Menopause: The Journal of The North American Menopause Society 12: 1-3.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Displacing Suffering: The Reconstruction of Death in North America and Japan. In Death,</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Mourning and Burial: A Cross-Cultural Reader, A. Robben, ed. London: Blackwell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Publishing, pp. 189-204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2004  </w:t>
      </w:r>
      <w:r w:rsidRPr="00AE02B7">
        <w:rPr>
          <w:rFonts w:ascii="Times New Roman" w:hAnsi="Times New Roman"/>
          <w:sz w:val="24"/>
          <w:szCs w:val="24"/>
        </w:rPr>
        <w:tab/>
        <w:t>Yûsei gaku to Idenshi kogaku no Yûtopia (Utopias of Germline Engineering and Eugenics). In Gendai Shiso (Modern Thought) 32:190-210.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Biomedical Technologies, Anthropological Approaches. In Encyclopedia of Medical Anthropology: Health and Illness in the World’s Cultures.  Kluwer Academic Plenum Publishers, pp. 86-95.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Medicalization and the Naturalization of Social Control. In Encyclopedia of Medical Anthropology: Health and Illness in the World’s Cultures.  Kluwer Academic Plenum Publishers, pp. 116-125.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Menopause. In Dictionnaire de la pensée médicale. Lecourt, D. Presses Universitaires de France, pp. 55-62.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2004 </w:t>
      </w:r>
      <w:r w:rsidRPr="00AE02B7">
        <w:rPr>
          <w:rFonts w:ascii="Times New Roman" w:hAnsi="Times New Roman"/>
          <w:sz w:val="24"/>
          <w:szCs w:val="24"/>
        </w:rPr>
        <w:tab/>
        <w:t xml:space="preserve">Genetics and the Environment in Human Health: A Balanced Approach. In Genomics, Health and Society: Emerging Issues for Public Policy. M. Knoppers, C. Scriver, Canadian Policy Research Initiative, pp. 41-66.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 xml:space="preserve">Perfektionierte Gesellschaft: Reproduktive Technologien, Genetische Tests und Geplante Familien in Japan. In Reflexive Körper? Zur Modernisierung von Sexualitat und Reproduktion. I. Lenz, L. Mense and C. Ullrich. Leske + Budrich, Opladen, pp. 203 – 240.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 xml:space="preserve">Molecular Genetics, Utopias of Health and Neo-Eugenics.  </w:t>
      </w:r>
      <w:r w:rsidRPr="00AE02B7">
        <w:rPr>
          <w:rFonts w:ascii="Times New Roman" w:hAnsi="Times New Roman"/>
          <w:sz w:val="24"/>
          <w:szCs w:val="24"/>
          <w:lang w:val="de-DE"/>
        </w:rPr>
        <w:t>In Eskalationen, Die</w:t>
      </w:r>
      <w:r w:rsidRPr="00AE02B7">
        <w:rPr>
          <w:rFonts w:ascii="Times New Roman" w:hAnsi="Times New Roman"/>
          <w:sz w:val="24"/>
          <w:szCs w:val="24"/>
          <w:lang w:val="de-DE"/>
        </w:rPr>
        <w:tab/>
        <w:t xml:space="preserve">Gewalt von Kultur, Recht und Politik. </w:t>
      </w:r>
      <w:r w:rsidRPr="00AE02B7">
        <w:rPr>
          <w:rFonts w:ascii="Times New Roman" w:hAnsi="Times New Roman"/>
          <w:sz w:val="24"/>
          <w:szCs w:val="24"/>
        </w:rPr>
        <w:t>Klaus R. Scherpe und Thomas Weitin, eds. pp.29-46.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t>Globalization and the Cultures of Biomedicine: Japan and North America. In Medicine Across Cultures, Helaine Selin, ed. Kluwer Academic Publishers, pp.155-173.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t>On Making up the Good-as-Dead in a Utilitarian World. In Rethinking Life and Death: Toward an Anthropology of the Biosciences.  Sarah Franklin and Margaret Lock, eds.,  Santa Fe: School of American Research, pp.165-192.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t>Animations and Cessations: The Transformation of Life and Death. Introduction. Sarah Franklin and Margaret Lock, eds., Rethinking Life and Death: Toward an Anthropology of the Biosciences. Santa Fe: School of American Research, pp. 3-22.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Inventing a New Death and Making it Believable. Anthropology and Medicine, 9:97-115.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Susceptibility Genes, Alzheimer’s Disease and the Translation of Knowledge Across Domains. Poster presentation, 8th International Conference on Alzheimer’s Disease And Related Disorders. Stockholm, Sweden.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Symptom Reporting at Menopause: A Review of Cross-Cultural Findings. Journal of the British Menopause Society, 8: 132-136.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Human Body Parts as Therapeutic Tools: Contradictory Discourses and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Transformed Subjectivities. Qualitative Health Research, 12(10): 1406-1418.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                Alienation of Body Tissue and the Biopolitics of Immortalized Cell Lines.</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ab/>
        <w:t xml:space="preserve">In Commodifying Bodies. N.Scheper-Hughes and L. Wacquant, eds., London: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ab/>
        <w:t>Sage Publications, pp. 63-92.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Introduction: From Documenting Medical Pluralism to Critical Interpretations of Globalized Health Knowledge, Policies, and Practices. In New Horizons in Medical Anthropology: Essays in Honour of Charles Leslie. Mark Nichter and Margaret Lock, eds. London: Routledge, pp.1-34.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Utopias of Health, Eugenics, and Germline Engineering. In New Horizons in Medical Anthropology: Essays in Honour of Charles Leslie. Mark Nichter and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Margaret Lock, eds. London: Routledge, pp. 239-266.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Medical Knowledge and Body Politics. In Exotic No More: Anthropology on the Front Lines. Jeremy MacClancy, ed. Chicago University Press, pp.190-208.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Japanische Frauen in den Wechseljahren und die alternde Gesselschaft. In Regel-lose Frauen: Weschseljahre im Kulturvergleich. Herausgegeben von Godula Kosack and Ulrike Krasberg, eds. Königstein/Taunus: Ulrike Helmer Verlag, pp. 118-130.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Le corps objet: économie morale et techniques d’amélioration. Bulletin d’histoire politique - Corps et Politique, 10 (2): 33-46.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2001      </w:t>
      </w:r>
      <w:r w:rsidRPr="00AE02B7">
        <w:rPr>
          <w:rFonts w:ascii="Times New Roman" w:hAnsi="Times New Roman"/>
          <w:sz w:val="24"/>
          <w:szCs w:val="24"/>
        </w:rPr>
        <w:tab/>
        <w:t>Medicalization: Cultural Concerns. In N.J. Smelser and P.B. Baltes, eds., International Encyclopedia of the Social and Behavioral Sciences. Dordrecht: Kluwer Academic Publishers, pp. 9534-9539.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Alienation of Body Tissue and the Biopolitics of Immortalized Cell Lines.  Body and Society, 7(2-3): 63-91.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The Tempering of Medical Anthropology: Troubling Natural Categories. Medical Anthropology Quarterly, 15: 478-492.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Eliminating Stigmatization: Application of the New Genetics in Japan. In Cross-Cultural Perspectives on Reproductive Health. Carla Makhlouf Obermeyer, ed. Oxford: Oxford University Press, pp. 253-276.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Guest Editor: Special Issue: Medical Innovation and Public Knowledge. Health, 5(3). London: Sage Publications.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 xml:space="preserve">Introduction. Special Issue: Medical Innovation and Public Knowledge. Health, 5(3): 283-291.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Menopause, Local Biologies and Cultures of Aging. With Patricia Kaufert. American Journal of Human Biology, 13(4): 494-504.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Situated Ethics, Culture, and the Brain Death “Problem” in Japan. In Bioethics in Social Context. Barry Hoffmaster, ed. Philadelphia: Temple University Press, pp. 39-68.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Introduction. In Living and Working with the New Medical Technologies: Intersections of Inquiry. Edited with Allan Young, and Alberto Cambrosio. Cambridge: Cambridge University Press, pp.1-16.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On Dying Twice: Culture, Technology, and the Determination of Death. In Living and Working with the New Medical Technologies: Intersections of Inquiry. Margaret Lock, Allan Young and Alberto Cambrosio, eds. Cambridge: Cambridge University Press, pp. 233-262.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Taking Subjectivity Seriously. Orgyn, 11(3): 48-51.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Accounting for Disease and Distress: Morals of the Normal and Abnormal. In Handbook of Social Studies in Health and Medicine. Gary L. Albrecht, Ray Fitzpatrick and Susan C. Scrimshaw, eds. London: Sage Publications, pp. 259-276.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The Quest for Human Organs and the Violence of Zeal. In Remaking a World: Violence, Social Suffering, and Recovery. Veena Das, Arthur Kleinman, Mamphela Ramphele and Pamela Reynolds, eds. Berkeley: University of California Press, pp. 271-295.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Cultural Aspects of Organ Donation and Transplantation. Transplantation Proceedings, 31: 1345-1346.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Tödliche Debatten: Organspenden und die Kalkulation des Todes. Minikomi No. 3, pp.5-20.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The Cultural Politics of Female Aging in Japan and North America. In Gender and Japanese History: Religions and Customs/The Body and Sexuality. Wakita Haruko, Anne Bouchy and Ueno Chizuko, eds. Osaka: Osaka University Press, pp. 371-395.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Genetic Diversity and the Politics of Difference. Chicago-Kent Law Review, 75(1): 83-111.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The Politics of Health, Identity, and Culture. In Self, Social Identity and Physical Health. Richard J. Contrada, and Richard D. Ashmore, eds. New York: Oxford University Press, pp. 43-68.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The Problem of Brain Death: Japanese Disputes about Bodies and Modernity. In The Definition  of Death: Contemporary Controversies. Stuart J. Youngner, Robert M. Arnold and Renie Schapiro, eds. Baltimore: The Johns Hopkins University Press, pp. 239-256.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Deadly Disputes: Hybrid Selves and the Calculation of Death in Japan and North America. In Beyond Joseph Needham: Science, Technology, and Medicine in East and Southeast Asia. Morris F. Low, ed. Osiris, second series, 13: 410-429 (actual date of publication: 1999).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“Shizen na Shintai” to iu Shinwa (Myths about the “Natural Body”). Gendai Shisô, 26: 142-161.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Techniques de reproduction et reproduction de la société Japonaise. Anthropologie et sociétés, 22(3): 59-84.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Menopause: Lessons from Anthropology. Psychosomatic Medicine, 60: 410-419.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Breast Cancer: Reading the Omens. Anthropology Today 14(4): 7-16.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Deconstructing the Change: Female Maturation in Japan and North America.  In Welcome to Middle Age! (And Other Cultural Fictions), Richard A. Shweder, ed. Chicago: The University of Chicago Press, pp. 45-74.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Situating Women in the Politics of Health. In The Politics of Women's Health: Exploring Agency and Autonomy, Susan Sherwin, ed. Philadelphia: Temple University Press, pp. 48-63.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Anomalous Women and Political Strategies for Aging Societies. In The Politics of Women's Health: Exploring Agency and Autonomy. Susan Sherwin, ed. Philadelphia: Temple University Press, pp. 178-204.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Anomalous Ageing: Managing the Postmenopausal Body. Body and Society, 4(1): 35-61.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Introduction. Pragmatic Women and Body Politics. Margaret Lock and Patricia Kaufert eds., Cambridge: Cambridge University Press, pp. 1-27.</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Perfecting Society: Reproductive Technologies, Genetic Testing, and the Planned Family in Japan. In Pragmatic Women and Body Politics. Edited with Patricia Kaufert. Cambridge: Cambridge University Press, pp. 206-239.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Co-author. The Case for Allowing Kidney Sales. The Lancet, 351: 1950-1952.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Co-author. The Case for 'Presumed Consent' in Organ Donation. The Lancet, 351: 1650-1652.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Commentary on “Controlling Processes: Tracing the Dynamic Components of Power” by Laura Nader. Current Anthropology, 38(5): 729-730.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Co-author.  Should Organs from Patients in Permanent Vegetative State be Used for Transplantation? The Lancet, 350: 1320-1321.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Deadly Disputes: Hybrid Selves and the Calculation of Death in Japan and North America. Culture, 17(1-2): 27-42.The Human Genome Diversity Project: A Perspective from Cultural Anthropology.  In Human DNA: Law and Policy: International and Comparative Perspectives. Bartha Maria Knoppers, Claude M. Laberge and Marie Hirtle, eds. The Hague: Kluwer Law International, pp. 229-237.</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Medicalization of Women's Third Age. Journal of Psychosomatic Obstetrics and Gynecology, 18: 81-86.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Menopause in Cross-Cultural Perspective. The Newsletter of The Japan Menopause Society, 3(3): 3-4.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Life Cycle Transitions. Encyclopedia of Human Biology Second Edition, Volume 5.  Academic Press Inc., pp. 293-305.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Making Difference Matter: Decentering the Natural Body. Configurations, 2: 267-292.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Views of Japanese Women on Menopause: A Discussion Based on Cultural Differences with Canada and America. The Journal of the Japan Menopause Society 5(1): 53-59.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Displacing Suffering: The Reconstruction of Death in North America and Japan. In Social Suffering. Arthur Kleinman, Veena Das and Margaret Lock, eds. Berkeley: University of California Press, pp. 207-244.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The Unnatural as Ideology: Contesting Brain Death in Japan. In Japanese Images of Nature: Cultural Perspectives. Pamela Asquith, Arne Kalland, eds. Cambridge: Cambridge University Press, pp.121-144.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Death in Technological Time: Locating the End of Meaningful Life. Medical Anthropology Quarterly, 10: 575-600.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Keeping the Pressure off the Japanese Health Care System: The Contribution of Middle Aged Women. In Containing Health Care Costs in Japan. John Campbell and Naoki Ikegami, eds. Ann Arbor: Michigan University Press, pp. 207-225.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Culture politique et vécu du viellissement des femmes au Japon et en Amérique.  Sociologie et sociétés, 28(2): 119-140.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Ripensando il corpo della morte: il dibattito in Nord America e Giappone. In Mariella Pandolfi, ed. Perch‚ il corpo: Utopia, sofferenza, desiderio. Rome: Meltemi, pp. 30-56.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Ideology and Subjectivity: Midlife and Menopause in Japan and North America. In Ethnography and Human Development: Context and Meaning in Social Inquiry. Richard Jessor, Anne Colby and Richard Schweder, eds. Chicago: University of Chicago Press, pp. 339-369.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Centering the Household: The Remaking of Female Maturity in Japan. In Anne Imamura, ed., Re-Imaging Japanese Women. Berkeley: University of California Press, pp. 73-103.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Deadly Disputes: Ideologies and Brain Death in Japan. In Stuart Youngner, Renée Fox and Laurence O'Connell, eds., Organ Transplantation: Meanings and Realities. Madison: University of Wisconsin Press, pp. 142-167.</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A Critical-Interpretive Approach in Medical Anthropology: Rituals and Routines of Discipline and Dissent, with Nancy Scheper-Hughes. In Medical Anthropology: A Handbook of Theory and Method. Tom Johnson and Caroline Sargent, eds. New York: Greenwood Press, Second Revised Edition, pp 41-70.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1996</w:t>
      </w:r>
      <w:r w:rsidRPr="00AE02B7">
        <w:rPr>
          <w:rFonts w:ascii="Times New Roman" w:hAnsi="Times New Roman"/>
          <w:sz w:val="24"/>
          <w:szCs w:val="24"/>
        </w:rPr>
        <w:tab/>
        <w:t>Anthropology and Medicine. In Behavior and Medicine. Danny Wedding, ed. C.V. Mosby, Second Revised Edition, pp. 444-459.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Displacing Suffering: The Reconstruction of Death in North America and Japan.  Deadalus, 125: 207-244.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La menopause: un événement physiologique normal ou une maladie? In La ménopause: prise en charge globale et traitement. J. Lorrain, L. Plouffe Jr., V. Ravnikar, L. Speroff and N. Watts, eds. St-Hyacinthe: Edisem/Maloine, pp. 57-62.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Transcending Mortality: Organ Transplants and the Practice of Contradictions.  Medical Anthropology Quarterly, 9: 390-395.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Contesting the Natural in Japan: Moral Dilemmas and Technologies of Dying. Culture, Medicine and Psychiatry, 19: 1-38.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The Return of the Patient as Person: Contemporary Attitudes Towards the Alleviation of Suffering in North America. In History of the Doctor-Patient Relationship. Y. Kawakita, S. Sakai and Y. Otsuka, eds. Tokyo: Ishiyaku EuroAmerica Inc., pp. 99-130.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Josei no Kônenki to Kôrei Shakai. In Kindai to Gendai Nihon to Josei. H. Wakita and S. Hanley, eds. Tokyo: University of Tokyo Press, pp. 597-623.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Japan: Glimpses of Everyday Life. In Portraits of Culture: Ethnographic Originals. M. and C. Ember and D. Levinson, eds. Englewood Cliffs, N.J.: Prentice Hall/Simon &amp; Shuster Custom Publishing, pp. 51-78.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Menopause in Cultural Context. Experimental Gerontology, 29(3/4): 307-317.</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Interrogating the Human Genome Diversity Project. Social Science &amp; Medicine, 39(5): 603-606.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Kônenki wa masani “Jinsei o keikaku suru jiki” (Menopause is certainly a “time for life planning”). Igakukai Shinbun, 2079: 2-3.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Contests with Death: Ideologies of Nationalism and Internationalism in Japan. In Life and Death Under High Technology Medicine. Ian Robinson, ed. Manchester University Press, pp. 169-188.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Social and Historical Aspects of Maternal and Child-Health in Japan, with Naoko Miyaji. Deadalus, 123(4): 87-112.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Education and Self Reflection: Teaching About Culture, Health and Illness. In Ralph Masi, Lynette Mensah and Keith A. McLeod, eds., Health and Cultures: Policies, Professional Practice and Education, Volume 1. Oakville, CA: Mosaic Press, pp. 139-158.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The Politics of Mid-Life and Menopause: Ideologies of the Second Sex in North America and Japan. In Knowledge, Power &amp; Practice: The Anthropology of Medicine and Everyday Life. Shirley Lindenbaum and Margaret Lock, eds. Berkeley: University of California Press, pp. 330-363.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Cultivating the Body: Anthropology and Epistemologies of Bodily Practice and Knowledge. Annual Review of Anthropology, 22: 133-155.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Jinruigaku no Shiten kara Iryôhi Kôzô o Miru (The structure of medical payments from an anthropological point of view). Shaki Hoken Jumpô, 7: 19-20.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Hokubei no Kônenki, Nihon no Kônenki (Menopause in North America, menopause in Japan). Nichibo Iho 46: 14-16.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Healthy Disputes: Some Reflections on the Practice of Medical Anthropology in Canada. Health and Canadian Society/Santé et Société Canadienne, 1: 147-175.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The Concept of Race: An Ideological Construct. Trans-cultural Psychiatric Research Review, 30: 203-227.</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Ideology, Female Midlife, and the Greying of Japan. Journal of Japanese Studies, 19(1): 43-78.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Symptoms of Indolence: The Rhetoric of Middle Age and Menopause in Japan. In Japanese Bibliographies: Life Histories, Life Cycles, Life Stages. Vienna S. Formanek and S. Linhart, eds. Der Osterreichischen Akademie Der Wissenschaften, pp. 211-240.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Nerves and Nostalgia: Greek-Canadian Immigrants and Medical Care in Quebec. In Anthropologies of Medicine: A Colloquium on West European and North American Perspectives. Beatrice Pfleiderer and Gilles Bibeau, eds. Sonderband: Curare, Special Volume #7, pp. 87-103.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Nerves and Nostalgia: Greek-Canadian Immigrants and Medical Care in Quebec.  Curare, 7: 87-103.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Anthropology and Medicine. In Behavior and Medicine. Danny Wedding, ed. C.V. Mosby, Revised Edition 1994, pp. 304-341.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Contested Meanings of the Menopause. The Lancet, 337: 1270-1291.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The Message in the Bottle: Illness and the Micro-politics of Resistance, with Nancy Scheper-Hughes. Journal of Psychohistory, 18: 409-432.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Hot Flushes in Cultural Context: The Japanese Case as a Cautionary Tale for the West. Progress in Basic and Clinical Pharmacology, Volume 6. The Climacteric Hot Flush. Karger, pp. 40-60.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Discussion of P. Asquith's “The Japanese Idea of Soul as Evidenced by Kuyo Services”. In Discovering Japan: Issues for Canadians. Don V. Daly and Tom T. Sekine, eds. Captus University Publications, pp.189-193.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Flawed Jewels and National Dis/order: Narratives on Adolescent Dissent in Japan.  Festschrift for George DeVos. Journal of Psychohistory, 18: 507-531.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New Japanese Mythologies: Faltering Discipline and the Ailing Housewife in Japan.  In Rethinking Japan. A. Boscaro, F. Gatti and M. Raveri, eds. Folkestone, Kent: Japan Library Ltd., Volume 11, pp. 197-214.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Restoring Order to the House of Japan. Wilson Quarterly Autumn, 42-49.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Les trésors perdus: Ordre/désordre social et récits de révolte des adolescents japonais. Anthropologie et Sociétés, 14: 77-96.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Cultural Construction of the Menopausal Syndrome: The Japanese Case, with Patricia Kaufert and Penny Gilbert. The Japanese Journal of Nursing Research, 23(2): 80(216)-92(228).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Nerves and nostalgia: The expression of distress among Greek-Canadian immigrant women, with Pamela Dunk. Canadian Family Physician, 36: 253-258.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Rationalization of Japanese herbal medication: The hegemony of pluralism. Human Organization, 49: 41-47.</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A Critical-Interpretive Approach in Medical Anthropology: Rituals and Routines of Discipline and Dissent, with Nancy Scheper-Hughes. In Medical Anthropology: A Handbook of Theory and Method. Tom Johnson and Caroline Sargent, eds. New York: GreenwoodPress, pp. 47-72.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On Being Ethnic: The Politics of Identity Breaking and Making in Canada, or Nevra on Sunday. Culture, Medicine and Psychiatry, 14: 237-252.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Reaching Consensus about Death: Heart Transplants and Cultural Identity in Japan, with Christina Honde. In Social Sciences Perspectives on Medical Ethics. George Weisz, ed. Dordrecht: Kluwer Academic Publishers, pp. 99-119.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A Nation at Risk: Interpretations of School Refusal in Japan. Proceedings of the 2nd Annual Conference of the Japan Social Sciences Association of Canada.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Bioethics in North America: The Rhetoric of Individual Autonomy and Freedom.  Proceedings of the First US-Japan Health Behavioral Science Conference.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Words of Fear, Words of Power: Nerves and the Awakening of Political Consciousness. Medical Anthropology, 11: 79-90.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Castigations of a Selfish Housewife: National Identity and Menopausal Rhetoric in Japan. Kroeber Anthropology Society Papers, 69-70: 1-13.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Cultural Construction of Menopause: The Japanese Case, with Patricia Kaufert and Penny Gilbert. Maturitas, 10: 317-332.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Reaching Consensus About Death: Heart Transplants and Cultural Identity in Japan.  Society/Société Newsletter of the Canadian Sociology and Anthropology Association, 13(1): 15-26.Japanese Mythologies: Faltering Discipline and the Ailing Housewife in Japan. American Ethnologist, 15: 43-61.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Round Table: Breast Cancer, The Japanese Experience. Bamboo (in Japanese), 1: 50-60.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The Selfish Housewife and Moral Panic in Japan. Women in International Development Publication Series. Michigan State University.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A Nation at Risk: Interpretations of School Refusal in Japan. In Biomedicine Examined. Margaret Lock and Deborah R. Gordon, eds. Dordrecht: Kluwer Academic Publishers, pp. 377-414.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Introduction. In Biomedicine Examined. Margaret Lock and Deborah R.Gordon, eds. Dordrecht: Kluwer Academic Publishers, pp. 3-10.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Commentary on Psychosocial Models of the Climacteric. In The Climacteric and Beyond, Proceedings of the 5th International Congress on Menopause. L. Zichella, M.I. Whitehead and P.A. Van Keep, eds. New Jersey: Parthenon Publishing Group.</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Nihon to Canada Ni Okeru Heikeiki No Shjô to Heikei ni Taisuru Kangaekata ni Kansuru Hikaku Kenkyû (A Comparative Study into Menopausal Symptomatology and Ideas about Menopause in Japan and Canada). SanFujinKa no Sekai, 39: 47-53.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Illness: A New Approach. Life Science (in Japanese), 10: 12-19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Protests of a Good Wife and Wise Mother: The Medicalization of Distress in Japan.  In Health and Medical Care in Japan: Cultural and Social Dimensions. Edward Norbeck and Margaret Lock, eds. Honolulu: University of Hawaii Press, pp. 130-157.</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Introduction. In Health and Medical Care in Japan: Cultural and Social Dimensions. Edward Norbeck and Margaret Lock, eds. Honolulu: University of Hawaii Press, pp. 1-23.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The Cultural Construction of Menopause in Japan. In Regards Anthropologiques en Psychiatrie. Ellen Corin, S. Lamarre, P. Migneault and M. Tousignant, eds. Montreal: Girame, pp. 25-43.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The Mindful Body: A Prolegomenon to Future Work in Medical Anthropology, with N. Scheper-Hughes. Medical Anthropology Quarterly, n.s. 1: 6-41.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DSM III as a Culture-Bound Classificatory System: A Response to Raymond Prince's DSM III and the Culture-Bound Syndromes. Culture, Medicine and Psychiatry, 11: 35-42.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Reforming Medical Education: Towards a Broadening of Attitudes, with Joseph Lella. In Illness Behavior: A Multidisciplinary Model.  S. McHugh and T.M. Vallis, eds. Plenum Publishing Corp., pp. 47-70.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Speaking 'Truth' to Illness: Metaphors, Reification and a Pedagogy for Patients.  Medical Anthropology Quarterly, 17: 137-140.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My Nerves are Broken: The Communication of Suffering in a Greek-Canadian Community. In Health and Canadian Society. D. Coburn, et al., eds. Toronto: Fitzhenry &amp; Whiteside Ltd., pp. 295-313.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Iryôjinruigaku; kenko to byôki no bunkateki haikei (Medical Anthropology: Health and Illness in Cultural Context). Japanese Journal of Health Behavioral Science, 1: 159-197.</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Comparative Studies of Menopause, Guest Editor for a Special Edition of Culture, Medicine and Psychiatry, 10: 1-5.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Ambiguities of Aging: Japanese Experience and Perceptions of Menopause. Culture, Medicine and Psychiatry, 10: 23-46.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Ningen no Kenko Kôdô no Kokusai Hikaku (Comparative Studies in Human Health Behavior). In Kurashi ni Musubitsuita iryô o Kangaeru (The Relationship Between Life Style and Medical Treatment). Proceedings of the Second International Nursing Study Meeting. Tokyo: Zaidan Hojin Kango Kôryû Kyôkai, pp. 36-60.</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Plea for Acceptance: School Refusal Syndrome in Japan. Social Science &amp; Medicine, 23: 99-112.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Introduction to special issue “American Medicine Center and Periphery”. Social Science &amp; Medicine, 22: 931-932.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Interdisciplinary Approaches to Menopause, with Patricia Kaufert, Sonja McKinlay et al. Social Science &amp; Medicine, 22: 1285-1289.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Bunka Jinruigaku to Kanpô (Cultural Anthropology and Kanpô). Kango Kenkyû (Kanpô Research), 12: 2-10.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The Impact of the Chinese Model on Japan, or How the Younger Brother Comes of Age. Social Science &amp; Medicine 21: 945-950.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Models and Practice in Medicine: Menopause as Syndrome or Life Transition. In Physicians of Western Medicine: Five Cultural Studies. R.A. Hahn and A.D. Gaines, eds. Boston: D. Reidel Co., pp. 115-139, (revised and expanded version of 1982 paper).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Treating the Japanese Elderly: The Masking of a Social Problem. Opportunity, Constraint, and Change: Essays in Honor of Elizabeth Colson. Kroeber Anthropology Society papers, nos. 63 &amp; 64, pp. 84-94.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Tatemae to Honne to Nihon igaku no Rinri (Ethics in Japanese Medicine). Kango Kenkyû (Japanese Journal of Nursing Research), 28(1): 244-24.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Ryôsai Kenbo no teikô (Protests of a Good Wife and Wise Mother: Somatization and Medicalization in Modern Japan). Kitan Jinruigaku Kyoto daigaku Jinruigaku Kenkyûkai (Issues in Anthropology, Kyoto University Group for Research in Anthropoogy). Kodansha, Spring, 15(I): 36-60.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The Relationship Between Culture and Health or Illness. In Working with the Family in Primary Care: A Systems Approach to Health and Illness. Janet Christie-Seely, ed. New York: Praeger, pp. 73-92.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Licorice in Leviathan: Traditional Japanese Medication, Biomedicine, and the Pharmaceutical Industry. Culture, Medicine and Psychiatry (special issue on biomedicine in Asia), 8: 121-139.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East Asian Medicine and Health Care for the Japanese Elderly. Pacific Affairs, 57(1): 65-73.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Making the Strange Familiar: Japanese Responses to Social Change. Western Journal of Medicine, 139: 829-834.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Models and Practice in Medicine: Menopause as Syndrome or Life Transition.  Culture, Medicine and Psychiatry, 6: 261-280.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Exposing the Hidden Curriculum: Teaching Behavioral Sciences in Medicine.  Medical Anthropology Newsletter, 14: 19-21.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Traditional and Popular Attitudes Toward Mental Health and Illness in Japan.  In Cultural Conception of Mental Health and Therapy. G. White and A. Marsella, eds. Boston: D. Reidel Co., pp. 215-233.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1981      </w:t>
      </w:r>
      <w:r w:rsidRPr="00AE02B7">
        <w:rPr>
          <w:rFonts w:ascii="Times New Roman" w:hAnsi="Times New Roman"/>
          <w:sz w:val="24"/>
          <w:szCs w:val="24"/>
        </w:rPr>
        <w:tab/>
        <w:t>Japanese Psychotherapeutic Systems: On Acceptance and Responsibility. Review article for Culture, Medicine and Psychiatry, 5: 303-312.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Gaikokujin no Mita Nihon no Kanpô (Japanese Herbal Medicine From the Point of View of a Foreigner), interviewed by Yasuo Otsuka, M.D., President, Japan East Asian Medical Association. Kanpô Igaku, 8: 3-10.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The Organization and Practice of East Asian Medicine in Japan: Continuity and Change.  Social Science &amp; Medicine 14B: 245-253.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An Examination of the Influence of Traditional Therapeutic Systems on the Practice of Cosmopolitan Medicine in Contemporary Japan. American Journal of Chinese Medicine 8: 221-229.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L'homme-machine et l'homme-microcosme: L'approche occidentale et l'approche Japonaise des soins médicaux. Annales Sept-Oct, 35th year, (5): 1116-1136.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1979      </w:t>
      </w:r>
      <w:r w:rsidRPr="00AE02B7">
        <w:rPr>
          <w:rFonts w:ascii="Times New Roman" w:hAnsi="Times New Roman"/>
          <w:sz w:val="24"/>
          <w:szCs w:val="24"/>
        </w:rPr>
        <w:tab/>
        <w:t>Pluralism or Integration: Medical Practice in Contemporary Japan. Proceedings of the First International Symposium on Asian Studies, Asian Research Service, Hong Kong, pp. 451-459.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1978      </w:t>
      </w:r>
      <w:r w:rsidRPr="00AE02B7">
        <w:rPr>
          <w:rFonts w:ascii="Times New Roman" w:hAnsi="Times New Roman"/>
          <w:sz w:val="24"/>
          <w:szCs w:val="24"/>
        </w:rPr>
        <w:tab/>
        <w:t>Man as Machine or Man as Microcosm: A Comparison of Western and Traditional Japanese Approaches to Patient Care. Nihon Ishigaku Zasshi, 27: 1-31.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1978      </w:t>
      </w:r>
      <w:r w:rsidRPr="00AE02B7">
        <w:rPr>
          <w:rFonts w:ascii="Times New Roman" w:hAnsi="Times New Roman"/>
          <w:sz w:val="24"/>
          <w:szCs w:val="24"/>
        </w:rPr>
        <w:tab/>
        <w:t>Scars of Experience: The Art of Moxibustion in Japanese Medicine and Society.  Culture, Medicine and Psychiatry, 2: 151-175.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b/>
          <w:sz w:val="24"/>
          <w:szCs w:val="24"/>
        </w:rPr>
      </w:pPr>
    </w:p>
    <w:p w:rsidR="00DD3E76" w:rsidRPr="00AE02B7" w:rsidRDefault="00DD3E76" w:rsidP="00DD3E76">
      <w:pPr>
        <w:pStyle w:val="PlainText"/>
        <w:ind w:left="1440" w:hanging="1440"/>
        <w:rPr>
          <w:rFonts w:ascii="Times New Roman" w:hAnsi="Times New Roman"/>
          <w:b/>
          <w:sz w:val="24"/>
          <w:szCs w:val="24"/>
        </w:rPr>
      </w:pPr>
      <w:r w:rsidRPr="00AE02B7">
        <w:rPr>
          <w:rFonts w:ascii="Times New Roman" w:hAnsi="Times New Roman"/>
          <w:b/>
          <w:sz w:val="24"/>
          <w:szCs w:val="24"/>
        </w:rPr>
        <w:t>BOOK REVIEWS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The Most Useful Gift, Jeffrey Prottas. Hastings Center Report, 26: 41-42.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The Anatomy of Melancholy: Review of Culture and Depression: Studies in the Anthropology and Cross-Cultural Psychiatry of Affect and Disorder, Arthur Kleinman and Byron Good, eds. Reviews in Anthropology, 15: 171-179.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Health and Illness in Changing Japanese Society, Kyoichi Sonoda. Social Science &amp; Medicine, 28: 997-1002.Procuring Organs for Transplant: The Debate over Non Heart Beating Cadaver Protocols, Robert M. Arnold, Stuart J. Youngner, Renie Shapiro, and Carol Mason Spicer, eds. Medical Humanities Review, 10(1): 51-55.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Social Origins of Distress and Disease: Depression Neurasthenia, and Pain in Modern China, Arthur Kleinman. Man, 23: 574-576.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Becoming Japanese: The World of the Pre-School Child, Joy Hendry. Man, 23: 388-389.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Epidemics and Mortality in Early Modern Japan, Ann Bowman Jannetta. Journal of Japanese Studies, 14: 520-526.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The Cultural Transition: Human Experience and Social Transformation in the Third World and Japan, M.I. White and S. Polak, eds. Social Science and Medicine, 25: 525-526.</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Hard-Earned Lives: Accounts of Health and Illness from East London, Jocelyn Cornwall. American Ethnologist, 13: 594.</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Dr. Willis in Japan, 1862-1877: British Medical Pioneer, Hugh Cortazzi. Bulletin of the History of Medicine 60(4): 607-608.</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Sources of Illness and Healing in South Asian Regional Literatures, Beatrice Pfleiderer &amp; G.D. Sontheimer, eds. Transcultural Psychiatric Research Review, 23: 150-153.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Illness and Culture in Contemporary Japan, E. Ohnuki-Tierney. Journal of Asian and African Studies, 20: 118-121.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Family Planning in Japanese Society, Samuel Coleman. Social Science &amp; Medicine, 20: 433.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Japanese Women: Constraint and Fulfillment, Takie Lebra. American Ethnologist, 12: 121-22.</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Medusa's Hair: An Essay on Personal Symbols and Religious Experience, Gananath Obeyesekere. Transcultural Psychiatric Research Review, XX(4): 266-269.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Normal and Abnormal in Chinese Culture, Arthur Kleinman and T. Lin, eds. Medical Anthropology Newsletter, 13: 22-23.</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When the Twain Meet: The Rise of Western Medicine in Japan, John Z. Bowers.  ISIS, 73: 459-460.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1981      </w:t>
      </w:r>
      <w:r w:rsidRPr="00AE02B7">
        <w:rPr>
          <w:rFonts w:ascii="Times New Roman" w:hAnsi="Times New Roman"/>
          <w:sz w:val="24"/>
          <w:szCs w:val="24"/>
        </w:rPr>
        <w:tab/>
        <w:t>Noguchi and His Patrons, Isabel R. Plesset. Monumenta Nipponica, XXXVI(2): 227-228.</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The Tale of the Nisan Shamaness: A Manchu Folk Epic, Margaret Novak and Stephen Durant. Philosophy East and West, 30: 407-409.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Culture and Curing: Anthropological Perspectives on Traditional Medical Beliefs and Practices, Peter Morley and Roy Wallis. Transcultural Psychiatric Research Review.</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1979      </w:t>
      </w:r>
      <w:r w:rsidRPr="00AE02B7">
        <w:rPr>
          <w:rFonts w:ascii="Times New Roman" w:hAnsi="Times New Roman"/>
          <w:sz w:val="24"/>
          <w:szCs w:val="24"/>
        </w:rPr>
        <w:tab/>
        <w:t>The Delivery of Health Services in the People's Republic of China, Peter Wilenski.  Medical Anthropology Newsletter, 11: 18-19.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1978      </w:t>
      </w:r>
      <w:r w:rsidRPr="00AE02B7">
        <w:rPr>
          <w:rFonts w:ascii="Times New Roman" w:hAnsi="Times New Roman"/>
          <w:sz w:val="24"/>
          <w:szCs w:val="24"/>
        </w:rPr>
        <w:tab/>
        <w:t>Medicine in Chinese Cultures: Comparative Studies of Health Care in Chinese and Other Societies, Arthur Kleinman, P. Kunstadter, E. Russell Alexander, J. Gale, eds.  Medical Anthropology Newsletter, 9: 10-11.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1978      </w:t>
      </w:r>
      <w:r w:rsidRPr="00AE02B7">
        <w:rPr>
          <w:rFonts w:ascii="Times New Roman" w:hAnsi="Times New Roman"/>
          <w:sz w:val="24"/>
          <w:szCs w:val="24"/>
        </w:rPr>
        <w:tab/>
        <w:t>The Cosmological and Performative Significance of a Thai Cult of Healing Through Meditation, S.J. Tambiah. Transcultural Psychiatric Research Review, 15: 167-169.</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1977      </w:t>
      </w:r>
      <w:r w:rsidRPr="00AE02B7">
        <w:rPr>
          <w:rFonts w:ascii="Times New Roman" w:hAnsi="Times New Roman"/>
          <w:sz w:val="24"/>
          <w:szCs w:val="24"/>
        </w:rPr>
        <w:tab/>
        <w:t>Tibetan Medicine, Ven. Rechnung Rinpoche. Medical Anthropology Newsletter, 8: 29-30.</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1976      </w:t>
      </w:r>
      <w:r w:rsidRPr="00AE02B7">
        <w:rPr>
          <w:rFonts w:ascii="Times New Roman" w:hAnsi="Times New Roman"/>
          <w:sz w:val="24"/>
          <w:szCs w:val="24"/>
        </w:rPr>
        <w:tab/>
        <w:t>Acupuncture and Moxibustion: A Handbook for the Barefoot Doctors of China, and Acupuncture Theory, by Mary Austin, and Acupuncture and Body Energies, by William A. McGarey. Codex Shambhala, 4: 14-15.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1975      </w:t>
      </w:r>
      <w:r w:rsidRPr="00AE02B7">
        <w:rPr>
          <w:rFonts w:ascii="Times New Roman" w:hAnsi="Times New Roman"/>
          <w:sz w:val="24"/>
          <w:szCs w:val="24"/>
        </w:rPr>
        <w:tab/>
        <w:t>Acupuncture Made Easy: A Practical Clinical Reader, compiled by the School of Traditional Medicine, Peking, China, and Finger Acupressure, by Pedro Chan. Codex Shambhala, 4: 11.</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b/>
          <w:sz w:val="24"/>
          <w:szCs w:val="24"/>
        </w:rPr>
      </w:pPr>
    </w:p>
    <w:p w:rsidR="00324B62" w:rsidRDefault="00DD3E76" w:rsidP="00324B62">
      <w:pPr>
        <w:pStyle w:val="PlainText"/>
        <w:rPr>
          <w:rFonts w:ascii="Times New Roman" w:hAnsi="Times New Roman"/>
          <w:b/>
          <w:sz w:val="24"/>
          <w:szCs w:val="24"/>
        </w:rPr>
      </w:pPr>
      <w:r w:rsidRPr="00AE02B7">
        <w:rPr>
          <w:rFonts w:ascii="Times New Roman" w:hAnsi="Times New Roman"/>
          <w:b/>
          <w:sz w:val="24"/>
          <w:szCs w:val="24"/>
        </w:rPr>
        <w:t>INVITED LECTURES (A SELECTION)</w:t>
      </w:r>
    </w:p>
    <w:p w:rsidR="00324B62" w:rsidRDefault="00324B62" w:rsidP="00324B62">
      <w:pPr>
        <w:pStyle w:val="PlainText"/>
        <w:rPr>
          <w:rFonts w:ascii="Times New Roman" w:hAnsi="Times New Roman"/>
          <w:b/>
          <w:sz w:val="24"/>
          <w:szCs w:val="24"/>
        </w:rPr>
      </w:pPr>
    </w:p>
    <w:p w:rsidR="00474E01" w:rsidRDefault="00324B62" w:rsidP="00324B62">
      <w:pPr>
        <w:pStyle w:val="PlainText"/>
        <w:rPr>
          <w:rFonts w:ascii="Times New Roman" w:hAnsi="Times New Roman"/>
          <w:sz w:val="24"/>
          <w:szCs w:val="24"/>
        </w:rPr>
      </w:pPr>
      <w:r>
        <w:rPr>
          <w:rFonts w:ascii="Times New Roman" w:hAnsi="Times New Roman"/>
          <w:sz w:val="24"/>
          <w:szCs w:val="24"/>
        </w:rPr>
        <w:t xml:space="preserve">2017                </w:t>
      </w:r>
      <w:r w:rsidR="00474E01">
        <w:rPr>
          <w:rFonts w:ascii="Times New Roman" w:hAnsi="Times New Roman"/>
          <w:sz w:val="24"/>
          <w:szCs w:val="24"/>
        </w:rPr>
        <w:t xml:space="preserve">Anthropogenic Exposures: Making the Globe Toxic, delivered at University of California, </w:t>
      </w:r>
    </w:p>
    <w:p w:rsidR="00474E01" w:rsidRDefault="00474E01" w:rsidP="00324B62">
      <w:pPr>
        <w:pStyle w:val="PlainText"/>
        <w:rPr>
          <w:rFonts w:ascii="Times New Roman" w:hAnsi="Times New Roman"/>
          <w:sz w:val="24"/>
          <w:szCs w:val="24"/>
        </w:rPr>
      </w:pPr>
      <w:r>
        <w:rPr>
          <w:rFonts w:ascii="Times New Roman" w:hAnsi="Times New Roman"/>
          <w:sz w:val="24"/>
          <w:szCs w:val="24"/>
        </w:rPr>
        <w:t xml:space="preserve">                        Berkeley symposium, “Anthropology on the Frontlines”</w:t>
      </w:r>
      <w:r w:rsidR="00423A93">
        <w:rPr>
          <w:rFonts w:ascii="Times New Roman" w:hAnsi="Times New Roman"/>
          <w:sz w:val="24"/>
          <w:szCs w:val="24"/>
        </w:rPr>
        <w:t xml:space="preserve"> May</w:t>
      </w:r>
    </w:p>
    <w:p w:rsidR="00474E01" w:rsidRDefault="00474E01" w:rsidP="00324B62">
      <w:pPr>
        <w:pStyle w:val="PlainText"/>
        <w:rPr>
          <w:rFonts w:ascii="Times New Roman" w:hAnsi="Times New Roman"/>
          <w:sz w:val="24"/>
          <w:szCs w:val="24"/>
        </w:rPr>
      </w:pPr>
    </w:p>
    <w:p w:rsidR="00474E01" w:rsidRDefault="00474E01" w:rsidP="00324B62">
      <w:pPr>
        <w:pStyle w:val="PlainText"/>
        <w:rPr>
          <w:rFonts w:ascii="Times New Roman" w:hAnsi="Times New Roman"/>
          <w:sz w:val="24"/>
          <w:szCs w:val="24"/>
        </w:rPr>
      </w:pPr>
      <w:r>
        <w:rPr>
          <w:rFonts w:ascii="Times New Roman" w:hAnsi="Times New Roman"/>
          <w:sz w:val="24"/>
          <w:szCs w:val="24"/>
        </w:rPr>
        <w:t>2017                Toxic Environments and the Embedded Psyche, delivered at Vanderbilt University</w:t>
      </w:r>
    </w:p>
    <w:p w:rsidR="00987DD4" w:rsidRDefault="00474E01" w:rsidP="00324B62">
      <w:pPr>
        <w:pStyle w:val="PlainText"/>
        <w:rPr>
          <w:rFonts w:ascii="Times New Roman" w:hAnsi="Times New Roman"/>
          <w:sz w:val="24"/>
          <w:szCs w:val="24"/>
        </w:rPr>
      </w:pPr>
      <w:r>
        <w:rPr>
          <w:rFonts w:ascii="Times New Roman" w:hAnsi="Times New Roman"/>
          <w:sz w:val="24"/>
          <w:szCs w:val="24"/>
        </w:rPr>
        <w:t xml:space="preserve">                        workshop: “The Global Psyche”</w:t>
      </w:r>
      <w:r w:rsidR="00423A93">
        <w:rPr>
          <w:rFonts w:ascii="Times New Roman" w:hAnsi="Times New Roman"/>
          <w:sz w:val="24"/>
          <w:szCs w:val="24"/>
        </w:rPr>
        <w:t xml:space="preserve"> April</w:t>
      </w:r>
    </w:p>
    <w:p w:rsidR="00987DD4" w:rsidRDefault="00987DD4" w:rsidP="00324B62">
      <w:pPr>
        <w:pStyle w:val="PlainText"/>
        <w:rPr>
          <w:rFonts w:ascii="Times New Roman" w:hAnsi="Times New Roman"/>
          <w:sz w:val="24"/>
          <w:szCs w:val="24"/>
        </w:rPr>
      </w:pPr>
    </w:p>
    <w:p w:rsidR="003B2276" w:rsidRDefault="003B2276" w:rsidP="00324B62">
      <w:pPr>
        <w:pStyle w:val="PlainText"/>
        <w:rPr>
          <w:rFonts w:ascii="Times New Roman" w:hAnsi="Times New Roman"/>
          <w:sz w:val="24"/>
          <w:szCs w:val="24"/>
        </w:rPr>
      </w:pPr>
      <w:r>
        <w:rPr>
          <w:rFonts w:ascii="Times New Roman" w:hAnsi="Times New Roman"/>
          <w:sz w:val="24"/>
          <w:szCs w:val="24"/>
        </w:rPr>
        <w:t xml:space="preserve">2016                Mutable Selves of Modernity: Epigenetics and the Microbiome, Symposium, Medical </w:t>
      </w:r>
    </w:p>
    <w:p w:rsidR="00423A93" w:rsidRDefault="003B2276" w:rsidP="00324B62">
      <w:pPr>
        <w:pStyle w:val="PlainText"/>
        <w:rPr>
          <w:rFonts w:ascii="Times New Roman" w:hAnsi="Times New Roman"/>
          <w:sz w:val="24"/>
          <w:szCs w:val="24"/>
        </w:rPr>
      </w:pPr>
      <w:r>
        <w:rPr>
          <w:rFonts w:ascii="Times New Roman" w:hAnsi="Times New Roman"/>
          <w:sz w:val="24"/>
          <w:szCs w:val="24"/>
        </w:rPr>
        <w:t xml:space="preserve">                        Anthropology, Harvard</w:t>
      </w:r>
      <w:r w:rsidR="00987DD4">
        <w:rPr>
          <w:rFonts w:ascii="Times New Roman" w:hAnsi="Times New Roman"/>
          <w:sz w:val="24"/>
          <w:szCs w:val="24"/>
        </w:rPr>
        <w:t>, May</w:t>
      </w:r>
    </w:p>
    <w:p w:rsidR="00423A93" w:rsidRDefault="00423A93" w:rsidP="00324B62">
      <w:pPr>
        <w:pStyle w:val="PlainText"/>
        <w:rPr>
          <w:rFonts w:ascii="Times New Roman" w:hAnsi="Times New Roman"/>
          <w:sz w:val="24"/>
          <w:szCs w:val="24"/>
        </w:rPr>
      </w:pPr>
    </w:p>
    <w:p w:rsidR="00423A93" w:rsidRDefault="00423A93" w:rsidP="00324B62">
      <w:pPr>
        <w:pStyle w:val="PlainText"/>
        <w:rPr>
          <w:rFonts w:ascii="Times New Roman" w:hAnsi="Times New Roman"/>
          <w:sz w:val="24"/>
          <w:szCs w:val="24"/>
        </w:rPr>
      </w:pPr>
      <w:r>
        <w:rPr>
          <w:rFonts w:ascii="Times New Roman" w:hAnsi="Times New Roman"/>
          <w:sz w:val="24"/>
          <w:szCs w:val="24"/>
        </w:rPr>
        <w:t xml:space="preserve">2016                Keynote Speaker and guest of honor, “Bravo,” Annual gala and celebration of research, </w:t>
      </w:r>
    </w:p>
    <w:p w:rsidR="00423A93" w:rsidRDefault="00423A93" w:rsidP="00324B62">
      <w:pPr>
        <w:pStyle w:val="PlainText"/>
        <w:rPr>
          <w:rFonts w:ascii="Times New Roman" w:hAnsi="Times New Roman"/>
          <w:sz w:val="24"/>
          <w:szCs w:val="24"/>
        </w:rPr>
      </w:pPr>
      <w:r>
        <w:rPr>
          <w:rFonts w:ascii="Times New Roman" w:hAnsi="Times New Roman"/>
          <w:sz w:val="24"/>
          <w:szCs w:val="24"/>
        </w:rPr>
        <w:t xml:space="preserve">                        McGill University, March</w:t>
      </w:r>
    </w:p>
    <w:p w:rsidR="00423A93" w:rsidRDefault="00423A93" w:rsidP="00324B62">
      <w:pPr>
        <w:pStyle w:val="PlainText"/>
        <w:rPr>
          <w:rFonts w:ascii="Times New Roman" w:hAnsi="Times New Roman"/>
          <w:sz w:val="24"/>
          <w:szCs w:val="24"/>
        </w:rPr>
      </w:pPr>
    </w:p>
    <w:p w:rsidR="00423A93" w:rsidRDefault="00423A93" w:rsidP="00324B62">
      <w:pPr>
        <w:pStyle w:val="PlainText"/>
        <w:rPr>
          <w:rFonts w:ascii="Times New Roman" w:hAnsi="Times New Roman"/>
          <w:sz w:val="24"/>
          <w:szCs w:val="24"/>
        </w:rPr>
      </w:pPr>
      <w:r>
        <w:rPr>
          <w:rFonts w:ascii="Times New Roman" w:hAnsi="Times New Roman"/>
          <w:sz w:val="24"/>
          <w:szCs w:val="24"/>
        </w:rPr>
        <w:t xml:space="preserve">2016                The Alzheimer Enigma in an Aging World, Public Lecture with moderated discussion, </w:t>
      </w:r>
    </w:p>
    <w:p w:rsidR="003719CB" w:rsidRPr="00324B62" w:rsidRDefault="00423A93" w:rsidP="00324B62">
      <w:pPr>
        <w:pStyle w:val="PlainText"/>
        <w:rPr>
          <w:rFonts w:ascii="Times New Roman" w:hAnsi="Times New Roman"/>
          <w:sz w:val="24"/>
          <w:szCs w:val="24"/>
        </w:rPr>
      </w:pPr>
      <w:r>
        <w:rPr>
          <w:rFonts w:ascii="Times New Roman" w:hAnsi="Times New Roman"/>
          <w:sz w:val="24"/>
          <w:szCs w:val="24"/>
        </w:rPr>
        <w:t xml:space="preserve">                         Dalhousie University, Nova Scotia. January </w:t>
      </w:r>
    </w:p>
    <w:p w:rsidR="003719CB" w:rsidRDefault="003719CB" w:rsidP="00DD3E76">
      <w:pPr>
        <w:pStyle w:val="PlainText"/>
        <w:ind w:left="1440" w:hanging="1440"/>
        <w:rPr>
          <w:rFonts w:ascii="Times New Roman" w:hAnsi="Times New Roman"/>
          <w:b/>
          <w:sz w:val="24"/>
          <w:szCs w:val="24"/>
        </w:rPr>
      </w:pPr>
    </w:p>
    <w:p w:rsidR="00425093" w:rsidRDefault="003719CB" w:rsidP="00DD3E76">
      <w:pPr>
        <w:pStyle w:val="PlainText"/>
        <w:ind w:left="1440" w:hanging="1440"/>
        <w:rPr>
          <w:rFonts w:ascii="Times New Roman" w:hAnsi="Times New Roman"/>
          <w:sz w:val="24"/>
          <w:szCs w:val="24"/>
        </w:rPr>
      </w:pPr>
      <w:r w:rsidRPr="003719CB">
        <w:rPr>
          <w:rFonts w:ascii="Times New Roman" w:hAnsi="Times New Roman"/>
          <w:sz w:val="24"/>
          <w:szCs w:val="24"/>
        </w:rPr>
        <w:t>2014</w:t>
      </w:r>
      <w:r w:rsidR="00474E01">
        <w:rPr>
          <w:rFonts w:ascii="Times New Roman" w:hAnsi="Times New Roman"/>
          <w:sz w:val="24"/>
          <w:szCs w:val="24"/>
        </w:rPr>
        <w:t xml:space="preserve">                </w:t>
      </w:r>
      <w:r>
        <w:rPr>
          <w:rFonts w:ascii="Times New Roman" w:hAnsi="Times New Roman"/>
          <w:sz w:val="24"/>
          <w:szCs w:val="24"/>
        </w:rPr>
        <w:t xml:space="preserve">The Osler Lecture, McGill University, </w:t>
      </w:r>
      <w:r w:rsidR="002A7B4D">
        <w:rPr>
          <w:rFonts w:ascii="Times New Roman" w:hAnsi="Times New Roman"/>
          <w:sz w:val="24"/>
          <w:szCs w:val="24"/>
        </w:rPr>
        <w:t>The Alzhe</w:t>
      </w:r>
      <w:r w:rsidR="008B762A">
        <w:rPr>
          <w:rFonts w:ascii="Times New Roman" w:hAnsi="Times New Roman"/>
          <w:sz w:val="24"/>
          <w:szCs w:val="24"/>
        </w:rPr>
        <w:t>imer Enigma amidst Global Aging</w:t>
      </w:r>
      <w:r w:rsidR="002A7B4D">
        <w:rPr>
          <w:rFonts w:ascii="Times New Roman" w:hAnsi="Times New Roman"/>
          <w:sz w:val="24"/>
          <w:szCs w:val="24"/>
        </w:rPr>
        <w:t>,</w:t>
      </w:r>
      <w:r w:rsidR="008B762A">
        <w:rPr>
          <w:rFonts w:ascii="Times New Roman" w:hAnsi="Times New Roman"/>
          <w:sz w:val="24"/>
          <w:szCs w:val="24"/>
        </w:rPr>
        <w:t xml:space="preserve"> </w:t>
      </w:r>
      <w:r>
        <w:rPr>
          <w:rFonts w:ascii="Times New Roman" w:hAnsi="Times New Roman"/>
          <w:sz w:val="24"/>
          <w:szCs w:val="24"/>
        </w:rPr>
        <w:t>Nov.</w:t>
      </w:r>
    </w:p>
    <w:p w:rsidR="00425093" w:rsidRDefault="00425093" w:rsidP="00DD3E76">
      <w:pPr>
        <w:pStyle w:val="PlainText"/>
        <w:ind w:left="1440" w:hanging="1440"/>
        <w:rPr>
          <w:rFonts w:ascii="Times New Roman" w:hAnsi="Times New Roman"/>
          <w:sz w:val="24"/>
          <w:szCs w:val="24"/>
        </w:rPr>
      </w:pPr>
    </w:p>
    <w:p w:rsidR="00CE6585" w:rsidRPr="003719CB" w:rsidRDefault="008B762A" w:rsidP="00DD3E76">
      <w:pPr>
        <w:pStyle w:val="PlainText"/>
        <w:ind w:left="1440" w:hanging="1440"/>
        <w:rPr>
          <w:rFonts w:ascii="Times New Roman" w:hAnsi="Times New Roman"/>
          <w:sz w:val="24"/>
          <w:szCs w:val="24"/>
        </w:rPr>
      </w:pPr>
      <w:r>
        <w:rPr>
          <w:rFonts w:ascii="Times New Roman" w:hAnsi="Times New Roman"/>
          <w:sz w:val="24"/>
          <w:szCs w:val="24"/>
        </w:rPr>
        <w:t xml:space="preserve">2014                </w:t>
      </w:r>
      <w:r w:rsidR="00425093">
        <w:rPr>
          <w:rFonts w:ascii="Times New Roman" w:hAnsi="Times New Roman"/>
          <w:sz w:val="24"/>
          <w:szCs w:val="24"/>
        </w:rPr>
        <w:t>The Alzheimer Enigma Amidst Global Ageing, The 2014 Lighthouse Lecture, Aarhus, Denmark, October 2014</w:t>
      </w:r>
    </w:p>
    <w:p w:rsidR="00CE6585" w:rsidRDefault="00CE6585" w:rsidP="00DD3E76">
      <w:pPr>
        <w:pStyle w:val="PlainText"/>
        <w:ind w:left="1440" w:hanging="1440"/>
        <w:rPr>
          <w:rFonts w:ascii="Times New Roman" w:hAnsi="Times New Roman"/>
          <w:b/>
          <w:sz w:val="24"/>
          <w:szCs w:val="24"/>
        </w:rPr>
      </w:pPr>
    </w:p>
    <w:p w:rsidR="008B762A" w:rsidRDefault="00CE6585" w:rsidP="008B762A">
      <w:pPr>
        <w:pStyle w:val="PlainText"/>
        <w:rPr>
          <w:rFonts w:ascii="Times New Roman" w:hAnsi="Times New Roman"/>
          <w:sz w:val="24"/>
          <w:szCs w:val="24"/>
        </w:rPr>
      </w:pPr>
      <w:r>
        <w:rPr>
          <w:rFonts w:ascii="Times New Roman" w:hAnsi="Times New Roman"/>
          <w:sz w:val="24"/>
          <w:szCs w:val="24"/>
        </w:rPr>
        <w:t>2014</w:t>
      </w:r>
      <w:r w:rsidRPr="00CE6585">
        <w:rPr>
          <w:rFonts w:ascii="Times New Roman" w:hAnsi="Times New Roman"/>
          <w:sz w:val="24"/>
          <w:szCs w:val="24"/>
        </w:rPr>
        <w:t xml:space="preserve"> </w:t>
      </w:r>
      <w:r w:rsidR="003719CB">
        <w:rPr>
          <w:rFonts w:ascii="Times New Roman" w:hAnsi="Times New Roman"/>
          <w:sz w:val="24"/>
          <w:szCs w:val="24"/>
        </w:rPr>
        <w:t xml:space="preserve">               </w:t>
      </w:r>
      <w:r>
        <w:rPr>
          <w:rFonts w:ascii="Times New Roman" w:hAnsi="Times New Roman"/>
          <w:sz w:val="24"/>
          <w:szCs w:val="24"/>
        </w:rPr>
        <w:t xml:space="preserve">The Alzheimer Phenomenon, UCSF Culpepper Lecture series, Dept. of Anthropology, </w:t>
      </w:r>
    </w:p>
    <w:p w:rsidR="00CE6585" w:rsidRDefault="008B762A" w:rsidP="008B762A">
      <w:pPr>
        <w:pStyle w:val="PlainText"/>
        <w:rPr>
          <w:rFonts w:ascii="Times New Roman" w:hAnsi="Times New Roman"/>
          <w:sz w:val="24"/>
          <w:szCs w:val="24"/>
        </w:rPr>
      </w:pPr>
      <w:r>
        <w:rPr>
          <w:rFonts w:ascii="Times New Roman" w:hAnsi="Times New Roman"/>
          <w:sz w:val="24"/>
          <w:szCs w:val="24"/>
        </w:rPr>
        <w:t xml:space="preserve">                        </w:t>
      </w:r>
      <w:r w:rsidR="00CE6585">
        <w:rPr>
          <w:rFonts w:ascii="Times New Roman" w:hAnsi="Times New Roman"/>
          <w:sz w:val="24"/>
          <w:szCs w:val="24"/>
        </w:rPr>
        <w:t>History and Social Medicine, University of California, San Francisco, May.</w:t>
      </w:r>
    </w:p>
    <w:p w:rsidR="00CE6585" w:rsidRDefault="00CE6585" w:rsidP="00DD3E76">
      <w:pPr>
        <w:pStyle w:val="PlainText"/>
        <w:ind w:left="1440" w:hanging="1440"/>
        <w:rPr>
          <w:rFonts w:ascii="Times New Roman" w:hAnsi="Times New Roman"/>
          <w:sz w:val="24"/>
          <w:szCs w:val="24"/>
        </w:rPr>
      </w:pPr>
    </w:p>
    <w:p w:rsidR="00AC6FD0" w:rsidRDefault="00CE6585" w:rsidP="00DD3E76">
      <w:pPr>
        <w:pStyle w:val="PlainText"/>
        <w:ind w:left="1440" w:hanging="1440"/>
        <w:rPr>
          <w:rFonts w:ascii="Times New Roman" w:hAnsi="Times New Roman"/>
          <w:sz w:val="24"/>
          <w:szCs w:val="24"/>
        </w:rPr>
      </w:pPr>
      <w:r>
        <w:rPr>
          <w:rFonts w:ascii="Times New Roman" w:hAnsi="Times New Roman"/>
          <w:sz w:val="24"/>
          <w:szCs w:val="24"/>
        </w:rPr>
        <w:t xml:space="preserve">2014                </w:t>
      </w:r>
      <w:r w:rsidR="00AC6FD0">
        <w:rPr>
          <w:rFonts w:ascii="Times New Roman" w:hAnsi="Times New Roman"/>
          <w:sz w:val="24"/>
          <w:szCs w:val="24"/>
        </w:rPr>
        <w:t>The Lure of the Epigenome, Anthropology, History and Medicine seminar, University of California, San Francisco, May</w:t>
      </w:r>
    </w:p>
    <w:p w:rsidR="00AC6FD0" w:rsidRDefault="00AC6FD0" w:rsidP="00DD3E76">
      <w:pPr>
        <w:pStyle w:val="PlainText"/>
        <w:ind w:left="1440" w:hanging="1440"/>
        <w:rPr>
          <w:rFonts w:ascii="Times New Roman" w:hAnsi="Times New Roman"/>
          <w:sz w:val="24"/>
          <w:szCs w:val="24"/>
        </w:rPr>
      </w:pPr>
    </w:p>
    <w:p w:rsidR="000A642A" w:rsidRPr="00CE6585" w:rsidRDefault="00AC6FD0" w:rsidP="00DD3E76">
      <w:pPr>
        <w:pStyle w:val="PlainText"/>
        <w:ind w:left="1440" w:hanging="1440"/>
        <w:rPr>
          <w:rFonts w:ascii="Times New Roman" w:hAnsi="Times New Roman"/>
          <w:sz w:val="24"/>
          <w:szCs w:val="24"/>
        </w:rPr>
      </w:pPr>
      <w:r>
        <w:rPr>
          <w:rFonts w:ascii="Times New Roman" w:hAnsi="Times New Roman"/>
          <w:sz w:val="24"/>
          <w:szCs w:val="24"/>
        </w:rPr>
        <w:t xml:space="preserve">2014                Discussant, UCSF Presidential Chair Lecture, Guiding Genomic Translation, University of California San Francisco, May. </w:t>
      </w:r>
    </w:p>
    <w:p w:rsidR="000A642A" w:rsidRDefault="000A642A" w:rsidP="00DD3E76">
      <w:pPr>
        <w:pStyle w:val="PlainText"/>
        <w:ind w:left="1440" w:hanging="1440"/>
        <w:rPr>
          <w:rFonts w:ascii="Times New Roman" w:hAnsi="Times New Roman"/>
          <w:b/>
          <w:sz w:val="24"/>
          <w:szCs w:val="24"/>
        </w:rPr>
      </w:pPr>
    </w:p>
    <w:p w:rsidR="006C34A5" w:rsidRPr="000A642A" w:rsidRDefault="000A642A" w:rsidP="00DD3E76">
      <w:pPr>
        <w:pStyle w:val="PlainText"/>
        <w:ind w:left="1440" w:hanging="1440"/>
        <w:rPr>
          <w:rFonts w:ascii="Times New Roman" w:hAnsi="Times New Roman"/>
          <w:sz w:val="24"/>
          <w:szCs w:val="24"/>
        </w:rPr>
      </w:pPr>
      <w:r w:rsidRPr="000A642A">
        <w:rPr>
          <w:rFonts w:ascii="Times New Roman" w:hAnsi="Times New Roman"/>
          <w:sz w:val="24"/>
          <w:szCs w:val="24"/>
        </w:rPr>
        <w:t>2014</w:t>
      </w:r>
      <w:r>
        <w:rPr>
          <w:rFonts w:ascii="Times New Roman" w:hAnsi="Times New Roman"/>
          <w:sz w:val="24"/>
          <w:szCs w:val="24"/>
        </w:rPr>
        <w:t xml:space="preserve">                The Alzheimer Enigma Amidst Global Aging, Invited Public Lecture as part of a tribute to my contributions to anthropological research in Japan, sponsored by East Asian Studies, Princeton University,  Princeton, April.</w:t>
      </w:r>
    </w:p>
    <w:p w:rsidR="006C34A5" w:rsidRDefault="006C34A5" w:rsidP="00DD3E76">
      <w:pPr>
        <w:pStyle w:val="PlainText"/>
        <w:ind w:left="1440" w:hanging="1440"/>
        <w:rPr>
          <w:rFonts w:ascii="Times New Roman" w:hAnsi="Times New Roman"/>
          <w:b/>
          <w:sz w:val="24"/>
          <w:szCs w:val="24"/>
        </w:rPr>
      </w:pPr>
    </w:p>
    <w:p w:rsidR="00697C6E" w:rsidRDefault="006C34A5" w:rsidP="00DD3E76">
      <w:pPr>
        <w:pStyle w:val="PlainText"/>
        <w:ind w:left="1440" w:hanging="1440"/>
        <w:rPr>
          <w:rFonts w:ascii="Times New Roman" w:hAnsi="Times New Roman"/>
          <w:sz w:val="24"/>
          <w:szCs w:val="24"/>
        </w:rPr>
      </w:pPr>
      <w:r w:rsidRPr="006C34A5">
        <w:rPr>
          <w:rFonts w:ascii="Times New Roman" w:hAnsi="Times New Roman"/>
          <w:sz w:val="24"/>
          <w:szCs w:val="24"/>
        </w:rPr>
        <w:t>2013</w:t>
      </w:r>
      <w:r>
        <w:rPr>
          <w:rFonts w:ascii="Times New Roman" w:hAnsi="Times New Roman"/>
          <w:sz w:val="24"/>
          <w:szCs w:val="24"/>
        </w:rPr>
        <w:t xml:space="preserve">                Reassessing Embodiment in the Era of the Epigenome, 8</w:t>
      </w:r>
      <w:r w:rsidRPr="006C34A5">
        <w:rPr>
          <w:rFonts w:ascii="Times New Roman" w:hAnsi="Times New Roman"/>
          <w:sz w:val="24"/>
          <w:szCs w:val="24"/>
          <w:vertAlign w:val="superscript"/>
        </w:rPr>
        <w:t>th</w:t>
      </w:r>
      <w:r>
        <w:rPr>
          <w:rFonts w:ascii="Times New Roman" w:hAnsi="Times New Roman"/>
          <w:sz w:val="24"/>
          <w:szCs w:val="24"/>
        </w:rPr>
        <w:t xml:space="preserve"> Eric Wolf Lecture, Vienna, Nov.</w:t>
      </w:r>
    </w:p>
    <w:p w:rsidR="00697C6E" w:rsidRDefault="00697C6E" w:rsidP="00DD3E76">
      <w:pPr>
        <w:pStyle w:val="PlainText"/>
        <w:ind w:left="1440" w:hanging="1440"/>
        <w:rPr>
          <w:rFonts w:ascii="Times New Roman" w:hAnsi="Times New Roman"/>
          <w:sz w:val="24"/>
          <w:szCs w:val="24"/>
        </w:rPr>
      </w:pPr>
    </w:p>
    <w:p w:rsidR="00E013CA" w:rsidRPr="006C34A5" w:rsidRDefault="00697C6E" w:rsidP="00DD3E76">
      <w:pPr>
        <w:pStyle w:val="PlainText"/>
        <w:ind w:left="1440" w:hanging="1440"/>
        <w:rPr>
          <w:rFonts w:ascii="Times New Roman" w:hAnsi="Times New Roman"/>
          <w:sz w:val="24"/>
          <w:szCs w:val="24"/>
        </w:rPr>
      </w:pPr>
      <w:r>
        <w:rPr>
          <w:rFonts w:ascii="Times New Roman" w:hAnsi="Times New Roman"/>
          <w:sz w:val="24"/>
          <w:szCs w:val="24"/>
        </w:rPr>
        <w:t>2013                Epigenetics and the Politics of Embodiment, working seminar, “The Body as a Biological, Social and Cultural Construction, University of Southern Denmark, Odense, Aug.</w:t>
      </w:r>
    </w:p>
    <w:p w:rsidR="00A52497" w:rsidRPr="006C34A5" w:rsidRDefault="00A52497" w:rsidP="00DD3E76">
      <w:pPr>
        <w:pStyle w:val="PlainText"/>
        <w:ind w:left="1440" w:hanging="1440"/>
        <w:rPr>
          <w:rFonts w:ascii="Times New Roman" w:hAnsi="Times New Roman"/>
          <w:sz w:val="24"/>
          <w:szCs w:val="24"/>
        </w:rPr>
      </w:pPr>
    </w:p>
    <w:p w:rsidR="008B762A" w:rsidRDefault="00697C6E" w:rsidP="008B762A">
      <w:pPr>
        <w:pStyle w:val="PlainText"/>
        <w:rPr>
          <w:rFonts w:ascii="Times New Roman" w:hAnsi="Times New Roman"/>
          <w:sz w:val="24"/>
          <w:szCs w:val="24"/>
        </w:rPr>
      </w:pPr>
      <w:r>
        <w:rPr>
          <w:rFonts w:ascii="Times New Roman" w:hAnsi="Times New Roman"/>
          <w:sz w:val="24"/>
          <w:szCs w:val="24"/>
        </w:rPr>
        <w:t xml:space="preserve">2013                </w:t>
      </w:r>
      <w:r w:rsidR="00390148">
        <w:rPr>
          <w:rFonts w:ascii="Times New Roman" w:hAnsi="Times New Roman"/>
          <w:sz w:val="24"/>
          <w:szCs w:val="24"/>
        </w:rPr>
        <w:t>The Phenomenon of Alzheimer’s Disease: When Mind and Brain are out of Sync, Center</w:t>
      </w:r>
    </w:p>
    <w:p w:rsidR="00390148" w:rsidRDefault="008B762A" w:rsidP="008B762A">
      <w:pPr>
        <w:pStyle w:val="PlainText"/>
        <w:rPr>
          <w:rFonts w:ascii="Times New Roman" w:hAnsi="Times New Roman"/>
          <w:sz w:val="24"/>
          <w:szCs w:val="24"/>
        </w:rPr>
      </w:pPr>
      <w:r>
        <w:rPr>
          <w:rFonts w:ascii="Times New Roman" w:hAnsi="Times New Roman"/>
          <w:sz w:val="24"/>
          <w:szCs w:val="24"/>
        </w:rPr>
        <w:t xml:space="preserve">                       </w:t>
      </w:r>
      <w:r w:rsidR="00390148">
        <w:rPr>
          <w:rFonts w:ascii="Times New Roman" w:hAnsi="Times New Roman"/>
          <w:sz w:val="24"/>
          <w:szCs w:val="24"/>
        </w:rPr>
        <w:t xml:space="preserve"> for Anthropology and Medicine, </w:t>
      </w:r>
      <w:r w:rsidR="00BA75B7">
        <w:rPr>
          <w:rFonts w:ascii="Times New Roman" w:hAnsi="Times New Roman"/>
          <w:sz w:val="24"/>
          <w:szCs w:val="24"/>
        </w:rPr>
        <w:t xml:space="preserve">Keynote talk, </w:t>
      </w:r>
      <w:r w:rsidR="00390148">
        <w:rPr>
          <w:rFonts w:ascii="Times New Roman" w:hAnsi="Times New Roman"/>
          <w:sz w:val="24"/>
          <w:szCs w:val="24"/>
        </w:rPr>
        <w:t>University College, London,  June.</w:t>
      </w:r>
    </w:p>
    <w:p w:rsidR="00390148" w:rsidRDefault="00390148" w:rsidP="00DD3E76">
      <w:pPr>
        <w:pStyle w:val="PlainText"/>
        <w:ind w:left="1440" w:hanging="1440"/>
        <w:rPr>
          <w:rFonts w:ascii="Times New Roman" w:hAnsi="Times New Roman"/>
          <w:sz w:val="24"/>
          <w:szCs w:val="24"/>
        </w:rPr>
      </w:pPr>
    </w:p>
    <w:p w:rsidR="00E013CA" w:rsidRPr="00A52497" w:rsidRDefault="00390148" w:rsidP="00DD3E76">
      <w:pPr>
        <w:pStyle w:val="PlainText"/>
        <w:ind w:left="1440" w:hanging="1440"/>
        <w:rPr>
          <w:rFonts w:ascii="Times New Roman" w:hAnsi="Times New Roman"/>
          <w:sz w:val="24"/>
          <w:szCs w:val="24"/>
        </w:rPr>
      </w:pPr>
      <w:r>
        <w:rPr>
          <w:rFonts w:ascii="Times New Roman" w:hAnsi="Times New Roman"/>
          <w:sz w:val="24"/>
          <w:szCs w:val="24"/>
        </w:rPr>
        <w:t xml:space="preserve">2013                 Reassessing Embodiment in the Era of the Epigenome, </w:t>
      </w:r>
      <w:r w:rsidR="00BA75B7">
        <w:rPr>
          <w:rFonts w:ascii="Times New Roman" w:hAnsi="Times New Roman"/>
          <w:sz w:val="24"/>
          <w:szCs w:val="24"/>
        </w:rPr>
        <w:t xml:space="preserve"> Simon Frazer University, Cascadia Seminar Keynote talk, Vancouver, April.</w:t>
      </w:r>
    </w:p>
    <w:p w:rsidR="00DD3E76" w:rsidRPr="00AE02B7" w:rsidRDefault="00DD3E76" w:rsidP="00DD3E76">
      <w:pPr>
        <w:pStyle w:val="PlainText"/>
        <w:ind w:left="1440" w:hanging="1440"/>
        <w:rPr>
          <w:rFonts w:ascii="Times New Roman" w:hAnsi="Times New Roman"/>
          <w:b/>
          <w:sz w:val="24"/>
          <w:szCs w:val="24"/>
        </w:rPr>
      </w:pPr>
    </w:p>
    <w:p w:rsidR="00390148" w:rsidRDefault="00A52497" w:rsidP="00390148">
      <w:pPr>
        <w:pStyle w:val="PlainText"/>
        <w:ind w:left="1440" w:hanging="1440"/>
        <w:rPr>
          <w:rFonts w:ascii="Times New Roman" w:hAnsi="Times New Roman"/>
          <w:sz w:val="24"/>
          <w:szCs w:val="24"/>
        </w:rPr>
      </w:pPr>
      <w:r>
        <w:rPr>
          <w:rFonts w:ascii="Times New Roman" w:hAnsi="Times New Roman"/>
          <w:sz w:val="24"/>
          <w:szCs w:val="24"/>
        </w:rPr>
        <w:t>2013                 The Alzheimer Enigma Amidst Global Aging, Nordic Society of Philosophy and Anthropolo</w:t>
      </w:r>
      <w:r w:rsidR="008B762A">
        <w:rPr>
          <w:rFonts w:ascii="Times New Roman" w:hAnsi="Times New Roman"/>
          <w:sz w:val="24"/>
          <w:szCs w:val="24"/>
        </w:rPr>
        <w:t xml:space="preserve">gy, Turku University, Finland, </w:t>
      </w:r>
      <w:r>
        <w:rPr>
          <w:rFonts w:ascii="Times New Roman" w:hAnsi="Times New Roman"/>
          <w:sz w:val="24"/>
          <w:szCs w:val="24"/>
        </w:rPr>
        <w:t>April.</w:t>
      </w:r>
    </w:p>
    <w:p w:rsidR="00390148" w:rsidRDefault="00390148" w:rsidP="00390148">
      <w:pPr>
        <w:pStyle w:val="PlainText"/>
        <w:ind w:left="1440" w:hanging="1440"/>
        <w:rPr>
          <w:rFonts w:ascii="Times New Roman" w:hAnsi="Times New Roman"/>
          <w:sz w:val="24"/>
          <w:szCs w:val="24"/>
        </w:rPr>
      </w:pPr>
    </w:p>
    <w:p w:rsidR="00155D64" w:rsidRDefault="00390148" w:rsidP="00DD3E76">
      <w:pPr>
        <w:pStyle w:val="PlainText"/>
        <w:ind w:left="1440" w:hanging="1440"/>
        <w:rPr>
          <w:rFonts w:ascii="Times New Roman" w:hAnsi="Times New Roman"/>
          <w:sz w:val="24"/>
          <w:szCs w:val="24"/>
        </w:rPr>
      </w:pPr>
      <w:r>
        <w:rPr>
          <w:rFonts w:ascii="Times New Roman" w:hAnsi="Times New Roman"/>
          <w:sz w:val="24"/>
          <w:szCs w:val="24"/>
        </w:rPr>
        <w:t>2013                 Is a Pandemic of Alzheimer’s in the Offing?  Dept. of Anthropology, University of Pennsylvania, Philadelphia, March</w:t>
      </w:r>
    </w:p>
    <w:p w:rsidR="00155D64" w:rsidRDefault="00155D64" w:rsidP="00DD3E76">
      <w:pPr>
        <w:pStyle w:val="PlainText"/>
        <w:ind w:left="1440" w:hanging="1440"/>
        <w:rPr>
          <w:rFonts w:ascii="Times New Roman" w:hAnsi="Times New Roman"/>
          <w:sz w:val="24"/>
          <w:szCs w:val="24"/>
        </w:rPr>
      </w:pPr>
    </w:p>
    <w:p w:rsidR="00A52497" w:rsidRDefault="00155D64" w:rsidP="00DD3E76">
      <w:pPr>
        <w:pStyle w:val="PlainText"/>
        <w:ind w:left="1440" w:hanging="1440"/>
        <w:rPr>
          <w:rFonts w:ascii="Times New Roman" w:hAnsi="Times New Roman"/>
          <w:sz w:val="24"/>
          <w:szCs w:val="24"/>
        </w:rPr>
      </w:pPr>
      <w:r>
        <w:rPr>
          <w:rFonts w:ascii="Times New Roman" w:hAnsi="Times New Roman"/>
          <w:sz w:val="24"/>
          <w:szCs w:val="24"/>
        </w:rPr>
        <w:t xml:space="preserve">2013   </w:t>
      </w:r>
      <w:r w:rsidR="0094082A">
        <w:rPr>
          <w:rFonts w:ascii="Times New Roman" w:hAnsi="Times New Roman"/>
          <w:sz w:val="24"/>
          <w:szCs w:val="24"/>
        </w:rPr>
        <w:t xml:space="preserve">              Global Aging and a</w:t>
      </w:r>
      <w:r>
        <w:rPr>
          <w:rFonts w:ascii="Times New Roman" w:hAnsi="Times New Roman"/>
          <w:sz w:val="24"/>
          <w:szCs w:val="24"/>
        </w:rPr>
        <w:t xml:space="preserve"> Tsunami of Alzheimer’s Disease</w:t>
      </w:r>
      <w:r w:rsidR="0094082A">
        <w:rPr>
          <w:rFonts w:ascii="Times New Roman" w:hAnsi="Times New Roman"/>
          <w:sz w:val="24"/>
          <w:szCs w:val="24"/>
        </w:rPr>
        <w:t>, Jackman Institute, University of Toronto, Feb.</w:t>
      </w:r>
    </w:p>
    <w:p w:rsidR="00A52497" w:rsidRDefault="00A52497" w:rsidP="00390148">
      <w:pPr>
        <w:pStyle w:val="PlainText"/>
        <w:rPr>
          <w:rFonts w:ascii="Times New Roman" w:hAnsi="Times New Roman"/>
          <w:sz w:val="24"/>
          <w:szCs w:val="24"/>
        </w:rPr>
      </w:pPr>
    </w:p>
    <w:p w:rsidR="00E4740D" w:rsidRDefault="00A52497" w:rsidP="00DD3E76">
      <w:pPr>
        <w:pStyle w:val="PlainText"/>
        <w:ind w:left="1440" w:hanging="1440"/>
        <w:rPr>
          <w:rFonts w:ascii="Times New Roman" w:hAnsi="Times New Roman"/>
          <w:sz w:val="24"/>
          <w:szCs w:val="24"/>
        </w:rPr>
      </w:pPr>
      <w:r>
        <w:rPr>
          <w:rFonts w:ascii="Times New Roman" w:hAnsi="Times New Roman"/>
          <w:sz w:val="24"/>
          <w:szCs w:val="24"/>
        </w:rPr>
        <w:t>2012                The Alzheimer Enigma and the Tsunami of Aging. The Kassen Lecture, Case Western Reserve, Cleveland, Oct.</w:t>
      </w:r>
    </w:p>
    <w:p w:rsidR="00E4740D" w:rsidRDefault="00E4740D" w:rsidP="00DD3E76">
      <w:pPr>
        <w:pStyle w:val="PlainText"/>
        <w:ind w:left="1440" w:hanging="1440"/>
        <w:rPr>
          <w:rFonts w:ascii="Times New Roman" w:hAnsi="Times New Roman"/>
          <w:sz w:val="24"/>
          <w:szCs w:val="24"/>
        </w:rPr>
      </w:pPr>
    </w:p>
    <w:p w:rsidR="00112B5C" w:rsidRDefault="00E4740D" w:rsidP="00DD3E76">
      <w:pPr>
        <w:pStyle w:val="PlainText"/>
        <w:ind w:left="1440" w:hanging="1440"/>
        <w:rPr>
          <w:rFonts w:ascii="Times New Roman" w:hAnsi="Times New Roman"/>
          <w:sz w:val="24"/>
          <w:szCs w:val="24"/>
        </w:rPr>
      </w:pPr>
      <w:r>
        <w:rPr>
          <w:rFonts w:ascii="Times New Roman" w:hAnsi="Times New Roman"/>
          <w:sz w:val="24"/>
          <w:szCs w:val="24"/>
        </w:rPr>
        <w:t>2012                An Anthropological Response to Epigenetics, Cambridge University, Anthropological Conversations, Keynote talk. Cambridge, June.</w:t>
      </w:r>
    </w:p>
    <w:p w:rsidR="00112B5C" w:rsidRDefault="00112B5C" w:rsidP="00DD3E76">
      <w:pPr>
        <w:pStyle w:val="PlainText"/>
        <w:ind w:left="1440" w:hanging="1440"/>
        <w:rPr>
          <w:rFonts w:ascii="Times New Roman" w:hAnsi="Times New Roman"/>
          <w:sz w:val="24"/>
          <w:szCs w:val="24"/>
        </w:rPr>
      </w:pPr>
    </w:p>
    <w:p w:rsidR="003A1F93" w:rsidRDefault="00112B5C" w:rsidP="00DD3E76">
      <w:pPr>
        <w:pStyle w:val="PlainText"/>
        <w:ind w:left="1440" w:hanging="1440"/>
        <w:rPr>
          <w:rFonts w:ascii="Times New Roman" w:hAnsi="Times New Roman"/>
          <w:sz w:val="24"/>
          <w:szCs w:val="24"/>
        </w:rPr>
      </w:pPr>
      <w:r>
        <w:rPr>
          <w:rFonts w:ascii="Times New Roman" w:hAnsi="Times New Roman"/>
          <w:sz w:val="24"/>
          <w:szCs w:val="24"/>
        </w:rPr>
        <w:t>2012                Tracking Amyloid Biomarkers: The Cornerstone of Alzheimer Prevention,  Workshop,    Towards personalized medicine? Biomarkers in Practice, Center for  Science Studies, University of Vienna, Vienna, June.</w:t>
      </w:r>
    </w:p>
    <w:p w:rsidR="003A1F93" w:rsidRDefault="003A1F93" w:rsidP="00DD3E76">
      <w:pPr>
        <w:pStyle w:val="PlainText"/>
        <w:ind w:left="1440" w:hanging="1440"/>
        <w:rPr>
          <w:rFonts w:ascii="Times New Roman" w:hAnsi="Times New Roman"/>
          <w:sz w:val="24"/>
          <w:szCs w:val="24"/>
        </w:rPr>
      </w:pPr>
    </w:p>
    <w:p w:rsidR="00DD3E76" w:rsidRPr="00AE02B7" w:rsidRDefault="003A1F93" w:rsidP="00DD3E76">
      <w:pPr>
        <w:pStyle w:val="PlainText"/>
        <w:ind w:left="1440" w:hanging="1440"/>
        <w:rPr>
          <w:rFonts w:ascii="Times New Roman" w:hAnsi="Times New Roman"/>
          <w:sz w:val="24"/>
          <w:szCs w:val="24"/>
        </w:rPr>
      </w:pPr>
      <w:r>
        <w:rPr>
          <w:rFonts w:ascii="Times New Roman" w:hAnsi="Times New Roman"/>
          <w:sz w:val="24"/>
          <w:szCs w:val="24"/>
        </w:rPr>
        <w:t>2012                Genes as Tools for the Prev</w:t>
      </w:r>
      <w:r w:rsidR="008B762A">
        <w:rPr>
          <w:rFonts w:ascii="Times New Roman" w:hAnsi="Times New Roman"/>
          <w:sz w:val="24"/>
          <w:szCs w:val="24"/>
        </w:rPr>
        <w:t xml:space="preserve">ention of Alzheimer’s Disease, </w:t>
      </w:r>
      <w:r>
        <w:rPr>
          <w:rFonts w:ascii="Times New Roman" w:hAnsi="Times New Roman"/>
          <w:sz w:val="24"/>
          <w:szCs w:val="24"/>
        </w:rPr>
        <w:t>ERSC Genomics Network Conference, Genomics in Society, Facts, Fictions and Cultures, The British Library, London, April.</w:t>
      </w:r>
    </w:p>
    <w:p w:rsidR="00DD3E76" w:rsidRPr="00AE02B7" w:rsidRDefault="00DD3E76" w:rsidP="00DD3E76">
      <w:pPr>
        <w:pStyle w:val="PlainText"/>
        <w:ind w:left="1440" w:hanging="1440"/>
        <w:rPr>
          <w:rFonts w:ascii="Times New Roman" w:hAnsi="Times New Roman"/>
          <w:sz w:val="24"/>
          <w:szCs w:val="24"/>
        </w:rPr>
      </w:pPr>
    </w:p>
    <w:p w:rsidR="008B762A" w:rsidRDefault="00047E8B" w:rsidP="008B762A">
      <w:pPr>
        <w:pStyle w:val="PlainText"/>
        <w:rPr>
          <w:rStyle w:val="Strong"/>
          <w:rFonts w:ascii="Times New Roman" w:hAnsi="Times New Roman"/>
          <w:b w:val="0"/>
          <w:sz w:val="24"/>
        </w:rPr>
      </w:pPr>
      <w:r w:rsidRPr="00047E8B">
        <w:rPr>
          <w:rStyle w:val="Strong"/>
          <w:rFonts w:ascii="Times New Roman" w:hAnsi="Times New Roman"/>
          <w:b w:val="0"/>
          <w:sz w:val="24"/>
        </w:rPr>
        <w:t xml:space="preserve">2011      </w:t>
      </w:r>
      <w:r>
        <w:rPr>
          <w:rStyle w:val="Strong"/>
          <w:rFonts w:ascii="Times New Roman" w:hAnsi="Times New Roman"/>
          <w:b w:val="0"/>
          <w:sz w:val="24"/>
        </w:rPr>
        <w:t xml:space="preserve">          </w:t>
      </w:r>
      <w:r w:rsidRPr="00047E8B">
        <w:rPr>
          <w:rStyle w:val="Strong"/>
          <w:rFonts w:ascii="Times New Roman" w:hAnsi="Times New Roman"/>
          <w:b w:val="0"/>
          <w:sz w:val="24"/>
        </w:rPr>
        <w:t xml:space="preserve"> Entanglements of Aging and Dementia: Pathological Brains and Healthy Min</w:t>
      </w:r>
      <w:r w:rsidR="008B762A">
        <w:rPr>
          <w:rStyle w:val="Strong"/>
          <w:rFonts w:ascii="Times New Roman" w:hAnsi="Times New Roman"/>
          <w:b w:val="0"/>
          <w:sz w:val="24"/>
        </w:rPr>
        <w:t>ds</w:t>
      </w:r>
    </w:p>
    <w:p w:rsidR="00047E8B" w:rsidRPr="008B762A" w:rsidRDefault="008B762A" w:rsidP="008B762A">
      <w:pPr>
        <w:pStyle w:val="PlainText"/>
        <w:rPr>
          <w:rFonts w:ascii="Times New Roman" w:hAnsi="Times New Roman"/>
          <w:bCs/>
          <w:sz w:val="24"/>
        </w:rPr>
      </w:pPr>
      <w:r>
        <w:rPr>
          <w:rStyle w:val="Strong"/>
          <w:rFonts w:ascii="Times New Roman" w:hAnsi="Times New Roman"/>
          <w:b w:val="0"/>
          <w:sz w:val="24"/>
        </w:rPr>
        <w:t xml:space="preserve">                        </w:t>
      </w:r>
      <w:r w:rsidR="00047E8B" w:rsidRPr="00047E8B">
        <w:rPr>
          <w:rStyle w:val="Strong"/>
          <w:rFonts w:ascii="Times New Roman" w:hAnsi="Times New Roman"/>
          <w:b w:val="0"/>
          <w:sz w:val="24"/>
        </w:rPr>
        <w:t xml:space="preserve"> Michigan University, Ann Arbor, Dec.</w:t>
      </w:r>
    </w:p>
    <w:p w:rsidR="00047E8B" w:rsidRPr="00047E8B" w:rsidRDefault="00047E8B"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2011 </w:t>
      </w:r>
      <w:r w:rsidRPr="00AE02B7">
        <w:rPr>
          <w:rFonts w:ascii="Times New Roman" w:hAnsi="Times New Roman"/>
          <w:sz w:val="24"/>
          <w:szCs w:val="24"/>
        </w:rPr>
        <w:tab/>
        <w:t>Entanglements of Aging and Dementia: Pathological Brai</w:t>
      </w:r>
      <w:r w:rsidR="00E013CA">
        <w:rPr>
          <w:rFonts w:ascii="Times New Roman" w:hAnsi="Times New Roman"/>
          <w:sz w:val="24"/>
          <w:szCs w:val="24"/>
        </w:rPr>
        <w:t>ns and Healthy Minds, The Munro</w:t>
      </w:r>
      <w:r w:rsidRPr="00AE02B7">
        <w:rPr>
          <w:rFonts w:ascii="Times New Roman" w:hAnsi="Times New Roman"/>
          <w:sz w:val="24"/>
          <w:szCs w:val="24"/>
        </w:rPr>
        <w:t xml:space="preserve"> Lecture, University of Edinburgh,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2011            </w:t>
      </w:r>
      <w:r w:rsidRPr="00AE02B7">
        <w:rPr>
          <w:rFonts w:ascii="Times New Roman" w:hAnsi="Times New Roman"/>
          <w:sz w:val="24"/>
          <w:szCs w:val="24"/>
        </w:rPr>
        <w:tab/>
        <w:t>Facing Uncertainty: Who is Destined for Alzheim</w:t>
      </w:r>
      <w:r w:rsidR="00E013CA">
        <w:rPr>
          <w:rFonts w:ascii="Times New Roman" w:hAnsi="Times New Roman"/>
          <w:sz w:val="24"/>
          <w:szCs w:val="24"/>
        </w:rPr>
        <w:t>er’s Disease? I</w:t>
      </w:r>
      <w:r w:rsidRPr="00AE02B7">
        <w:rPr>
          <w:rFonts w:ascii="Times New Roman" w:hAnsi="Times New Roman"/>
          <w:sz w:val="24"/>
          <w:szCs w:val="24"/>
        </w:rPr>
        <w:t>nvited lectures at the Universities of Saskatoon, University of Alberta</w:t>
      </w:r>
      <w:r w:rsidR="00E013CA">
        <w:rPr>
          <w:rFonts w:ascii="Times New Roman" w:hAnsi="Times New Roman"/>
          <w:sz w:val="24"/>
          <w:szCs w:val="24"/>
        </w:rPr>
        <w:t>,</w:t>
      </w:r>
      <w:r w:rsidRPr="00AE02B7">
        <w:rPr>
          <w:rFonts w:ascii="Times New Roman" w:hAnsi="Times New Roman"/>
          <w:sz w:val="24"/>
          <w:szCs w:val="24"/>
        </w:rPr>
        <w:t xml:space="preserve"> and University of</w:t>
      </w:r>
      <w:r w:rsidR="00E013CA">
        <w:rPr>
          <w:rFonts w:ascii="Times New Roman" w:hAnsi="Times New Roman"/>
          <w:sz w:val="24"/>
          <w:szCs w:val="24"/>
        </w:rPr>
        <w:t xml:space="preserve"> Calgary,</w:t>
      </w:r>
      <w:r w:rsidRPr="00AE02B7">
        <w:rPr>
          <w:rFonts w:ascii="Times New Roman" w:hAnsi="Times New Roman"/>
          <w:sz w:val="24"/>
          <w:szCs w:val="24"/>
        </w:rPr>
        <w:t xml:space="preserve"> live-streamed national lectures entitled “Science and its Publics” in the</w:t>
      </w:r>
      <w:r w:rsidR="00E013CA">
        <w:rPr>
          <w:rFonts w:ascii="Times New Roman" w:hAnsi="Times New Roman"/>
          <w:sz w:val="24"/>
          <w:szCs w:val="24"/>
        </w:rPr>
        <w:t xml:space="preserve"> Situating Science series, T</w:t>
      </w:r>
      <w:r w:rsidRPr="00AE02B7">
        <w:rPr>
          <w:rFonts w:ascii="Times New Roman" w:hAnsi="Times New Roman"/>
          <w:sz w:val="24"/>
          <w:szCs w:val="24"/>
        </w:rPr>
        <w:t>he Canadian Center for Ethics and Public Affairs.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047E8B" w:rsidP="005C3C77">
      <w:pPr>
        <w:pStyle w:val="PlainText"/>
        <w:ind w:left="1440" w:hanging="1440"/>
        <w:rPr>
          <w:rFonts w:ascii="Times New Roman" w:hAnsi="Times New Roman"/>
          <w:sz w:val="24"/>
          <w:szCs w:val="24"/>
        </w:rPr>
      </w:pPr>
      <w:r>
        <w:rPr>
          <w:rFonts w:ascii="Times New Roman" w:hAnsi="Times New Roman"/>
          <w:sz w:val="24"/>
          <w:szCs w:val="24"/>
        </w:rPr>
        <w:t xml:space="preserve">2010         </w:t>
      </w:r>
      <w:r>
        <w:rPr>
          <w:rFonts w:ascii="Times New Roman" w:hAnsi="Times New Roman"/>
          <w:sz w:val="24"/>
          <w:szCs w:val="24"/>
        </w:rPr>
        <w:tab/>
      </w:r>
      <w:r w:rsidR="00DD3E76" w:rsidRPr="00AE02B7">
        <w:rPr>
          <w:rFonts w:ascii="Times New Roman" w:hAnsi="Times New Roman"/>
          <w:sz w:val="24"/>
          <w:szCs w:val="24"/>
        </w:rPr>
        <w:t xml:space="preserve">Counting Alzheimer Cases: Entanglements of Aging and Dementia. Dept. of Epidemiology, McGill University, October. </w:t>
      </w:r>
    </w:p>
    <w:p w:rsidR="005C3C77" w:rsidRPr="00AE02B7" w:rsidRDefault="005C3C77" w:rsidP="005C3C77">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2010          </w:t>
      </w:r>
      <w:r w:rsidRPr="00AE02B7">
        <w:rPr>
          <w:rFonts w:ascii="Times New Roman" w:hAnsi="Times New Roman"/>
          <w:sz w:val="24"/>
          <w:szCs w:val="24"/>
        </w:rPr>
        <w:tab/>
        <w:t>Embodiment and Agency in the Postgenomic Era, Plenary lecture, Max Planck Institute for Social Anthropology sponsored Conference on Bodies and Embodiment, Moshi, Tanzania, June.</w:t>
      </w:r>
    </w:p>
    <w:p w:rsidR="00DD3E76" w:rsidRPr="00AE02B7" w:rsidRDefault="00DD3E76" w:rsidP="00DD3E76">
      <w:pPr>
        <w:pStyle w:val="PlainText"/>
        <w:ind w:left="1440" w:hanging="1440"/>
        <w:rPr>
          <w:rFonts w:ascii="Times New Roman" w:hAnsi="Times New Roman"/>
          <w:sz w:val="24"/>
          <w:szCs w:val="24"/>
        </w:rPr>
      </w:pPr>
    </w:p>
    <w:p w:rsidR="00A52497" w:rsidRDefault="00DD3E76" w:rsidP="003A1F93">
      <w:pPr>
        <w:pStyle w:val="PlainText"/>
        <w:rPr>
          <w:rFonts w:ascii="Times New Roman" w:hAnsi="Times New Roman"/>
          <w:sz w:val="24"/>
          <w:szCs w:val="24"/>
        </w:rPr>
      </w:pPr>
      <w:r w:rsidRPr="00AE02B7">
        <w:rPr>
          <w:rFonts w:ascii="Times New Roman" w:hAnsi="Times New Roman"/>
          <w:sz w:val="24"/>
          <w:szCs w:val="24"/>
        </w:rPr>
        <w:t xml:space="preserve">2010          </w:t>
      </w:r>
      <w:r w:rsidRPr="00AE02B7">
        <w:rPr>
          <w:rFonts w:ascii="Times New Roman" w:hAnsi="Times New Roman"/>
          <w:sz w:val="24"/>
          <w:szCs w:val="24"/>
        </w:rPr>
        <w:tab/>
        <w:t xml:space="preserve">Social Science Research on Health and Illness – an evaluation of the new SSHRC </w:t>
      </w:r>
    </w:p>
    <w:p w:rsidR="00DD3E76" w:rsidRPr="00AE02B7" w:rsidRDefault="00DD3E76" w:rsidP="00A52497">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and CIHR guidelines.  Annual CASCA meetings, Montreal, May.</w:t>
      </w:r>
    </w:p>
    <w:p w:rsidR="00A52497" w:rsidRDefault="00A52497" w:rsidP="00DD3E76">
      <w:pPr>
        <w:pStyle w:val="PlainText"/>
        <w:ind w:left="1440" w:hanging="1440"/>
        <w:rPr>
          <w:rFonts w:ascii="Times New Roman" w:hAnsi="Times New Roman"/>
          <w:sz w:val="24"/>
          <w:szCs w:val="24"/>
        </w:rPr>
      </w:pPr>
    </w:p>
    <w:p w:rsidR="00DD3E76" w:rsidRPr="00AE02B7" w:rsidRDefault="00DD3E76" w:rsidP="008B762A">
      <w:pPr>
        <w:pStyle w:val="PlainText"/>
        <w:rPr>
          <w:rFonts w:ascii="Times New Roman" w:hAnsi="Times New Roman"/>
          <w:sz w:val="24"/>
          <w:szCs w:val="24"/>
        </w:rPr>
      </w:pPr>
      <w:r w:rsidRPr="00AE02B7">
        <w:rPr>
          <w:rFonts w:ascii="Times New Roman" w:hAnsi="Times New Roman"/>
          <w:sz w:val="24"/>
          <w:szCs w:val="24"/>
        </w:rPr>
        <w:t xml:space="preserve">2010         </w:t>
      </w:r>
      <w:r w:rsidRPr="00AE02B7">
        <w:rPr>
          <w:rFonts w:ascii="Times New Roman" w:hAnsi="Times New Roman"/>
          <w:sz w:val="24"/>
          <w:szCs w:val="24"/>
        </w:rPr>
        <w:tab/>
        <w:t xml:space="preserve"> Embodying Molecular Genomics.  Dept. of Anthro</w:t>
      </w:r>
      <w:r w:rsidR="008B762A">
        <w:rPr>
          <w:rFonts w:ascii="Times New Roman" w:hAnsi="Times New Roman"/>
          <w:sz w:val="24"/>
          <w:szCs w:val="24"/>
        </w:rPr>
        <w:t xml:space="preserve">pology, University of Chicago, </w:t>
      </w:r>
      <w:r w:rsidRPr="00AE02B7">
        <w:rPr>
          <w:rFonts w:ascii="Times New Roman" w:hAnsi="Times New Roman"/>
          <w:sz w:val="24"/>
          <w:szCs w:val="24"/>
        </w:rPr>
        <w:t>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2010          </w:t>
      </w:r>
      <w:r w:rsidRPr="00AE02B7">
        <w:rPr>
          <w:rFonts w:ascii="Times New Roman" w:hAnsi="Times New Roman"/>
          <w:sz w:val="24"/>
          <w:szCs w:val="24"/>
        </w:rPr>
        <w:tab/>
        <w:t xml:space="preserve">Globalization and the Social Life of Human Organs.  Interdisciplinary colloquium on Body Commodification,  Michigan State University,  Feb.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2010          </w:t>
      </w:r>
      <w:r w:rsidRPr="00AE02B7">
        <w:rPr>
          <w:rFonts w:ascii="Times New Roman" w:hAnsi="Times New Roman"/>
          <w:sz w:val="24"/>
          <w:szCs w:val="24"/>
        </w:rPr>
        <w:tab/>
        <w:t>Alzheimer Entan</w:t>
      </w:r>
      <w:r w:rsidR="00DE2D4F">
        <w:rPr>
          <w:rFonts w:ascii="Times New Roman" w:hAnsi="Times New Roman"/>
          <w:sz w:val="24"/>
          <w:szCs w:val="24"/>
        </w:rPr>
        <w:t xml:space="preserve">glements in a Postgenomic Era. Invited Speaker, </w:t>
      </w:r>
      <w:r w:rsidRPr="00AE02B7">
        <w:rPr>
          <w:rFonts w:ascii="Times New Roman" w:hAnsi="Times New Roman"/>
          <w:sz w:val="24"/>
          <w:szCs w:val="24"/>
        </w:rPr>
        <w:t>Lunch time colloquium, Harvard University, Jan.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Divining the Future: Genetic Testing for Susceptibility Genes. Invited Speaker, Colloquium Series, Dept. of Health and Behavioral Sciences, University of Colorado, Denver, Oct.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Genetic Testing for Alzheimer’s disease. Seminar, Memory Clinic, Jewish General Hospital, Oct.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 xml:space="preserve"> Testing for the APOE gene: A Cautionary Tale. Plenary Talk, 5th Canadian Conference on Dementia, Toronto,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 xml:space="preserve"> From Genetics to PostGenomics and the Rediscovery of the Social Body,  Plenary talk, 50 years of Medical Anthropology: A Celebration, Yale University, Sept.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 xml:space="preserve"> Dementia Entanglements in a Post Genomic Era, Plenary Talk,  Socio-Material Orderings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 xml:space="preserve">  and Body Politics across the 20th and 21st Century. Humbolt University, Berlin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E013CA">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When Genotype and Phenotype are both Capricious: Prognosticating Alzheimer’s-type Dementia, Invited lecture, The New Genomics: Public Health, Social and Clinical Implications,  University of Bristol, UK, 100th Centennial anniversary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Divining the Future: Genetic Testing for Susceptibility Genes.  Invited lecture, Faculty of Arts and Sciences,  Washington University, St. Louis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Demoting the Genetic Body and Learning Again to Live with Uncertainty.  Invited  lecture, Dept. of Anthropology, Stanford University, Palo Alto (March).</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 xml:space="preserve">Demoting the Genetic Body and Testing for Susceptibility Genes. Faculty of Arts Lecture,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 xml:space="preserve"> University of Ottawa (Feb).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Divining the Future: Genetic Testing for Susceptibility Genes.  The MacNamara Lecture, McGill University (Feb).</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 xml:space="preserve">Genomic Divinations, Molecular Genetics, Epigenetics, and Calculations of Future Risk.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 xml:space="preserve"> Invited Public lecture #I, Keio University, Tokyo (Jan)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Genomics and the State: Is an Era of Neoeugenics in the Offing?</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Invited Public lecture #2, Keio University, Tokyo (Jan).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2009             </w:t>
      </w:r>
      <w:r w:rsidRPr="00AE02B7">
        <w:rPr>
          <w:rFonts w:ascii="Times New Roman" w:hAnsi="Times New Roman"/>
          <w:sz w:val="24"/>
          <w:szCs w:val="24"/>
        </w:rPr>
        <w:tab/>
        <w:t>Biomedical Technologies and Transformations in Society and Self.</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Invited Public lecture, Kyoto University, Kyoto (Jan).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2008</w:t>
      </w:r>
      <w:r w:rsidRPr="00AE02B7">
        <w:rPr>
          <w:rFonts w:ascii="Times New Roman" w:hAnsi="Times New Roman"/>
          <w:sz w:val="24"/>
          <w:szCs w:val="24"/>
        </w:rPr>
        <w:tab/>
        <w:t>Social Repercussions of Testing for Susceptibility Genes.  Plenary lecture, Canadian Society of Geneticists, St. Johns, Newfoundland (Oct).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2008             </w:t>
      </w:r>
      <w:r w:rsidRPr="00AE02B7">
        <w:rPr>
          <w:rFonts w:ascii="Times New Roman" w:hAnsi="Times New Roman"/>
          <w:sz w:val="24"/>
          <w:szCs w:val="24"/>
        </w:rPr>
        <w:tab/>
        <w:t>Re-situating the Genetic Body: From Structure to Function.  University of Iceland, Reykjavik,  Centenary symposium in honor of Professor Claude Levi-Strauss (Sept).</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2008             </w:t>
      </w:r>
      <w:r w:rsidRPr="00AE02B7">
        <w:rPr>
          <w:rFonts w:ascii="Times New Roman" w:hAnsi="Times New Roman"/>
          <w:sz w:val="24"/>
          <w:szCs w:val="24"/>
        </w:rPr>
        <w:tab/>
        <w:t>Seduced by Plaques and Tangles: Alzheimer’s Disease and the Cerebral Subject.     Workshop, The Social Brain and Psychiatric Disorder, McGill University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2008   </w:t>
      </w:r>
      <w:r w:rsidRPr="00AE02B7">
        <w:rPr>
          <w:rFonts w:ascii="Times New Roman" w:hAnsi="Times New Roman"/>
          <w:sz w:val="24"/>
          <w:szCs w:val="24"/>
        </w:rPr>
        <w:tab/>
        <w:t>Divining the Future: Genetic Testing for Susceptibility Genes.  Invited lecture, Faculty of Arts, Wilfred Laurier University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2007             </w:t>
      </w:r>
      <w:r w:rsidRPr="00AE02B7">
        <w:rPr>
          <w:rFonts w:ascii="Times New Roman" w:hAnsi="Times New Roman"/>
          <w:sz w:val="24"/>
          <w:szCs w:val="24"/>
        </w:rPr>
        <w:tab/>
        <w:t xml:space="preserve"> Seduced by Plaques and Tangles: Alzheimer’s Disease and the Cerebral Subject,”Invited Lecture for the Bioethics and Culture Lecture Series, Brown University (September).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2007                 “Globalization and the State: Is an Era of Neogenetics in the Offing?” Faculty and Fellows Seminar, Cogut Humanities Center, Brown University (September).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                 “Genetics and Health: Hope, Hype and Realities,” Dept. of Epidemiology, Biostatistics and Occupational Health, McGill University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                “Quantifiable Health and Social Well Being: Competing Concepts,” Workshop on Values and Moral Experience in Global Health,” Harvard University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                 “Seduced by Plaques and Tangles: Alzheimer’s Disease and the Cerebral Subject,”</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Dept. of Anthropology, University of Chicago (May).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                 “Genomic Divinations: Susceptibility Genes, Epigenetics, and Calculations of Risk for Alzheimer’s Disease, Dept. of History of Science, Harvard University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                “The Eclipse of the Gene and the Return of Divination,” Invited talk, Dept. of Anthropology, University of Milan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2007</w:t>
      </w:r>
      <w:r w:rsidRPr="00AE02B7">
        <w:rPr>
          <w:rFonts w:ascii="Times New Roman" w:hAnsi="Times New Roman"/>
          <w:sz w:val="24"/>
          <w:szCs w:val="24"/>
        </w:rPr>
        <w:tab/>
        <w:t>“What is Alzheimer’s Disease,” Summary talk for a workshop entitled History and Experience of Alzheimer’s Disease, Penn State University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2007               </w:t>
      </w:r>
      <w:r w:rsidRPr="00AE02B7">
        <w:rPr>
          <w:rFonts w:ascii="Times New Roman" w:hAnsi="Times New Roman"/>
          <w:sz w:val="24"/>
          <w:szCs w:val="24"/>
        </w:rPr>
        <w:tab/>
        <w:t>“Organ Transplants in a Globalized World,” Invited lecture for Continuing Medical</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 xml:space="preserve">Education Program on Social and Ethical Aspects of Organ Transplantation,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Rochester, Mayo Clinic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2007               </w:t>
      </w:r>
      <w:r w:rsidRPr="00AE02B7">
        <w:rPr>
          <w:rFonts w:ascii="Times New Roman" w:hAnsi="Times New Roman"/>
          <w:sz w:val="24"/>
          <w:szCs w:val="24"/>
        </w:rPr>
        <w:tab/>
        <w:t xml:space="preserve">“Seduced by Plaques and Tangles: Material Realities and Enduring Anomalies of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Alzheimer’s Disease, Invited lecture, University of California San Francisco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2006               </w:t>
      </w:r>
      <w:r w:rsidRPr="00AE02B7">
        <w:rPr>
          <w:rFonts w:ascii="Times New Roman" w:hAnsi="Times New Roman"/>
          <w:sz w:val="24"/>
          <w:szCs w:val="24"/>
        </w:rPr>
        <w:tab/>
        <w:t>“Seduced by Plaques and Tangles: Alzheimer’s Disease and Neurodegenerative Disorders, ” Workshop entitled “How Culture gets under the Skin,” Humboldt University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2006               </w:t>
      </w:r>
      <w:r w:rsidRPr="00AE02B7">
        <w:rPr>
          <w:rFonts w:ascii="Times New Roman" w:hAnsi="Times New Roman"/>
          <w:sz w:val="24"/>
          <w:szCs w:val="24"/>
        </w:rPr>
        <w:tab/>
        <w:t xml:space="preserve">“Genomic Probabilities and Vital Politics,” Invited lecture for a conference on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Concepts of Life, Johns Hopkins University (November)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                “Globalization and the State: Is an Era of Neo-Eugenics in the Offing?” Plenary talk at a conference on Embodiment and the State, Middlefart, Denmark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“Alzheimer’s Disease: The Neurodegenerative Disorder of the Century” International  Workhop entitled The Cerebral Subject, co-sponsored by University of Rio and the Max Plank Institute Rio, Brazil (August)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 xml:space="preserve">“Preimplantation Genetic Diagnosis: Are we Entering and Era of NeoEugenics?”  Middle Eastern Reproductive Health Working Group, Istanbul, Turkey (July)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“On assessing genetic risk for Alzheimer’s Disease,” Public lecture as part of the Annual Scriver Family Lectureship, McGill Medical Faculty,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“Are Genes Us? Postgenomic Bodies and Identity,” Plenary talk, the Annual Meeting of the Canadian Anthropological Society, Montreal,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“Grappling with a Shape Shifter: Social Repercussions of Testing for the APOE gene,” The Canadian Institute of Health Research Institute of Genetics Lectureship, Halifax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“The Eclipse of the Gene and the Return of Divination,” Invited lecture delivered at Ecoles des Hautes Etudes, Paris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“Human Organs as Therapeutic Tools: Contradictory Discourse and Transformed Subjectivities,” Seminar delivered at Ecole des Hautes Etudes, Paris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“The Eclipse of the Gene and the Return of Divination,” Key note speech, Institute of Genetics, Canadian Institutes of Health Research sponsored workshop on “Genetic Diversity and Science Communication,” Toronto.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“Genomic Divination: Susceptibility Genes, Biomarkers, and Risk for Alzheimer’s Disease,” Invited lecture, Center for Science and Technology Studies, Cornell University,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“The Biopolitics of DNA: Procurement and Storage,” Seminar delivered at Ecole des Hautes Etudes, Paris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“Genetic Testing as Governance for the Future?” Invited Public lecture delivered at  Ecole des Hautes Etudes, Paris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“The Eclipse of the Gene and the Return of Divination,” Invited Public Lecture sponsored by the Forum for Genomics, University of Edinburgh, Edinburgh (February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“Genetics of Alzheimer’s Disease: One Step Forward and Two Steps Back” Invited lecture delivered at the Forum for Genomics, Edinburgh University, Edingburgh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“The Eclipse of the Gene and the Return of Divination.” Invited Lecture, The Bios Center, London School of Economics, London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“Divining the Future: Responses of Family Members to Genetic Testing,” Keynote speech Public Conference organized by the Alzheimer Groupe, Montreal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2005 </w:t>
      </w:r>
      <w:r w:rsidRPr="00AE02B7">
        <w:rPr>
          <w:rFonts w:ascii="Times New Roman" w:hAnsi="Times New Roman"/>
          <w:sz w:val="24"/>
          <w:szCs w:val="24"/>
        </w:rPr>
        <w:tab/>
        <w:t>“Molecular Genomics and the Molecularized Mind: Confronting Nature/Nurture Revisionism,” Distinguished Lecture, General Anthropology Division, American Anthropological Association, Washington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t xml:space="preserve">“Situatiing the APOE gene: Grappling with a Shape-Shifter” Invited lecture, Center for Genetics and Society, University of California, Los Angeles (October)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t xml:space="preserve">“Molecularization of Incipient Dementia: Medicalization of Middle  Aged Minds,” Keynote talk, Annual Meeting of the Brazilian Society for Public Health, Florianopolis (July)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t xml:space="preserve">“The Final Disruption? The Biopolitics of Postmenopausal Life” Plenary talk, Conference organized by the Center for Gender Studies, Ann Arbor Michigan University, “Disruptions and Interruptions: Revisiting Gender and Reproductive Life (June)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2005</w:t>
      </w:r>
      <w:r w:rsidRPr="00AE02B7">
        <w:rPr>
          <w:rFonts w:ascii="Times New Roman" w:hAnsi="Times New Roman"/>
          <w:sz w:val="24"/>
          <w:szCs w:val="24"/>
        </w:rPr>
        <w:tab/>
        <w:t>“The Future is Now: Postgenomics, Embodied Risk, and the Search for Prodromal Dementia,” Cambridge University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2005 </w:t>
      </w:r>
      <w:r w:rsidRPr="00AE02B7">
        <w:rPr>
          <w:rFonts w:ascii="Times New Roman" w:hAnsi="Times New Roman"/>
          <w:sz w:val="24"/>
          <w:szCs w:val="24"/>
        </w:rPr>
        <w:tab/>
        <w:t>“Genetic Testing for Alzheimer’s Disease,” Memory Clinic, Jewish General Hospital, Montreal, Quebec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2004 </w:t>
      </w:r>
      <w:r w:rsidRPr="00AE02B7">
        <w:rPr>
          <w:rFonts w:ascii="Times New Roman" w:hAnsi="Times New Roman"/>
          <w:sz w:val="24"/>
          <w:szCs w:val="24"/>
        </w:rPr>
        <w:tab/>
        <w:t xml:space="preserve">Robert Vogel Alumni Lecture series “Social Repercussions of Genetic Testing for Complex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Diseases,” McGill, Montreal, Quebec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2004 </w:t>
      </w:r>
      <w:r w:rsidRPr="00AE02B7">
        <w:rPr>
          <w:rFonts w:ascii="Times New Roman" w:hAnsi="Times New Roman"/>
          <w:sz w:val="24"/>
          <w:szCs w:val="24"/>
        </w:rPr>
        <w:tab/>
        <w:t>“The Eclipse of the Gene and the Return of Divination, “Plenary talk, Swiss Academy of Humanities and Social Sciences, Zurich, Switzerland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2004 </w:t>
      </w:r>
      <w:r w:rsidRPr="00AE02B7">
        <w:rPr>
          <w:rFonts w:ascii="Times New Roman" w:hAnsi="Times New Roman"/>
          <w:sz w:val="24"/>
          <w:szCs w:val="24"/>
        </w:rPr>
        <w:tab/>
        <w:t>“The Eclipse of the Gene and the Return of Divination,” Annual meeting of the Consortium for Economics, Society, and Genetics (CESAGen),  Royal Society, London, UK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2004 </w:t>
      </w:r>
      <w:r w:rsidRPr="00AE02B7">
        <w:rPr>
          <w:rFonts w:ascii="Times New Roman" w:hAnsi="Times New Roman"/>
          <w:sz w:val="24"/>
          <w:szCs w:val="24"/>
        </w:rPr>
        <w:tab/>
        <w:t>“In Search of Prodromal Dementia: Relocating the Space of Prediction, “ 4S/EASST biannual meeting,  Public Proofs, Science, Technology and Democracy, Paris, France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9th International Conference on Alzheimer’s Disease and Related Disorders, Poster presentation, “Qualitative Assessement of Impact of Genetic Testing for Late onset Alzheimer’s Disease,” Philadelphia, Pennsylvania (LOAD) (July)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2004 </w:t>
      </w:r>
      <w:r w:rsidRPr="00AE02B7">
        <w:rPr>
          <w:rFonts w:ascii="Times New Roman" w:hAnsi="Times New Roman"/>
          <w:sz w:val="24"/>
          <w:szCs w:val="24"/>
        </w:rPr>
        <w:tab/>
        <w:t>Three invited lectures: “Psychological Issues Associated with Organ Donation and Transplantation,” “Social Repercussions of Genetic Testing for Late-Onset Complex Disease,” “Culture, Biology and Menopause,” Association of Turkish Psychiatrists Annual Meeting, Trabzon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“Culture and Local Biologies: New Horizons in Medical Anthropology”, University of Southern Denmark, Odense, Denmark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“Brain Death and Organ Transplants: Divergent Practices in Japan and North America”, Hôpital Nôtre Dame, Department of Nephrology, Montreal, Quebec, televised to Hôpital Saint Luc and Hôtel Dieu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“Recognition of Brain Death in Japan and North America: Divergent Histories”, University of Minnesota, Faculty of Medicine, Grand Rounds, Department of Medicine, Minneapolis, Minnesota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“Inventing a New Death and Making it Believable”, Princeton University, Department of Anthropology, Princeton, New Jersey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“Social Ramifications of Testing for Susceptibility Genes”, Johns Hopkins University, Medical Faculty, Department of Continuing Education workshop on Dementia and Alzheimer’s Disease, Baltimore, Maryland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“Savoring Complexity and Resisting Hype: Genomics and Alzheimer’s disease” Invited lecture, Center for Science and Society, Northwestern University, Evanston, Illinois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t>“Buddhism and Bioethics in Japan”, Special seminar on Bioethics in Japan, McGill Faculty of Religious Studies, Montreal, Quebec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t>“Of Trials and Tribulations: an update on Encounters with Aging”, McGill Center for Research and Teaching on Women, Montreal, Quebec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t>“Twice Dead: Organ Transplants and the Reinvention of Death”, The Mielke Lecture in Biomedical Ethics, Lawrence University, Appleton, Wisconsin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2003  </w:t>
      </w:r>
      <w:r w:rsidRPr="00AE02B7">
        <w:rPr>
          <w:rFonts w:ascii="Times New Roman" w:hAnsi="Times New Roman"/>
          <w:sz w:val="24"/>
          <w:szCs w:val="24"/>
        </w:rPr>
        <w:tab/>
        <w:t>“Savoring Complexity and Resisting Hype: Genomics and Alzheimer’s disease”, Department of History and Philosophy of Science, John’s Hopkins University, Baltimore, Maryland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2003               </w:t>
      </w:r>
      <w:r w:rsidRPr="00AE02B7">
        <w:rPr>
          <w:rFonts w:ascii="Times New Roman" w:hAnsi="Times New Roman"/>
          <w:sz w:val="24"/>
          <w:szCs w:val="24"/>
        </w:rPr>
        <w:tab/>
        <w:t>Plenary lecture “Science and Society”, Genome Canada sponsored conference on Ethical Social and Legal issues associated with genomics, Montreal, Quebec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2003               </w:t>
      </w:r>
      <w:r w:rsidRPr="00AE02B7">
        <w:rPr>
          <w:rFonts w:ascii="Times New Roman" w:hAnsi="Times New Roman"/>
          <w:sz w:val="24"/>
          <w:szCs w:val="24"/>
        </w:rPr>
        <w:tab/>
        <w:t xml:space="preserve">“Reinventing Death and Making it Believable”, Humanities Lectureship, Michigan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State University, East Lansing, Michigan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                “Organ Transplants and the Reinvention of Death in Japan and North America”, Invited lecture, Kalamazoo College Liberal Arts Colloquium, Lecture series in Science and Medicine, Kalamazoo, Michigan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                “Savouring Complexity and Resisting Hype: Molecular Genetics and Alzheimer’s Disease,” invited lecture, symposium on Current Issues in Medical Anthropology Faculty of Medicine and Department of Anthropology, University of Minnesota, Minneapolis, Minnesota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“Tinkering with the Natural: Lessons from Japan for an Anthropology of the Body”, Plenary lecture for the 14th meeting of the Japan Anthropology Workshop, Yale University, New Haven, Connecticut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Workshop on Globalization and Pharmaceuticals, Discussant of papers given under section entitled Drug Research, Ethical Regimes, and the State, Harvard University, Boston, Massachusetts (May)“Deadly Disputes: The Brain Death Problem in Japan”, Department of Japanese Studies, University of Vienna, Vienna, Austria (May)</w:t>
      </w:r>
      <w:r w:rsidRPr="00AE02B7">
        <w:rPr>
          <w:rFonts w:ascii="Times New Roman" w:hAnsi="Times New Roman"/>
          <w:sz w:val="24"/>
          <w:szCs w:val="24"/>
        </w:rPr>
        <w:tab/>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“Brain Death and Organ Procurement: Lingering Doubts”, Grand Rounds, Department of Psychiatry, Allan Memorial Hospital, Montreal, Quebec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“Ethnographic Approach to the Procurement and Exchange of Body Parts for Medical Purposes”, 8th Annual Qualitative Health Research Conference, Banff, Alberta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“Savouring Complexity: Anthropology and the Life Industry”, Centennial Celebrations, Department of Anthropology, Berkeley, California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“Old Hazards and New Risks in a Postgenomic World”, University Lectureship, Lancaster University, Lancaster, England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“Twice Dead: Organ Transplants and the Reinvention of Death”, The University of Reading, Berkshire, England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“Savouring Complexity and Resisting Hype: Molecular Genetics and Alzheimer’s Disease”, Brunel College, University of London, London, England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“Genetic Testing and its Impact on Families and Society, Department of Pharmacology”, McGill University, Montreal, Quebec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“Dying Twice: Intensive Care Units and the Discourse about Organ Procurement”, Department of Medical History, University of Vienna, Vienna, Austria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“Body Work: The Moral Economy of Enhancement Technologies”, Anthropology Department Seminar, Haifa University, Haifa, Israel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 xml:space="preserve"> “Twice Dead: Organ Transplants and the Reinvention of Death”, Anthropology Department Seminar, Hebrew University, Jerusalem, Israel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 xml:space="preserve"> “Divining the Future: Women’s Bodies, the New Genetics, and Laissez-Faire Genetics”, plenary lecture at the 10tg Annual Conference of the Lafer Center for Gender Studies, Hebrew University, Jerusalem, Israel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 xml:space="preserve"> “Twice Dead: Organ Transplants and the Reinvention of Death”, Anthropology Department Seminar, University of Notre Dame in South Bend, Notre Dame, Indiana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2001</w:t>
      </w:r>
      <w:r w:rsidRPr="00AE02B7">
        <w:rPr>
          <w:rFonts w:ascii="Times New Roman" w:hAnsi="Times New Roman"/>
          <w:sz w:val="24"/>
          <w:szCs w:val="24"/>
        </w:rPr>
        <w:tab/>
        <w:t xml:space="preserve"> “Living Cadavers and the Calculation of Death”, History of Science Department Seminar, University of Pennsylvania, Philadelphia, Pennsylvania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“Local Biologies, Material Difference, and Enhancement Technologies”, Symposium on “Le Corps, Catégorie Historique”, keynote lecture, University of Lausanne, Lausanne, Switzerland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The Ida Beam Lecture, “Living Cadavers and the Calculation of Death in Japan and North America”, also “Utopias of Health, Eugenics and Germline Engineering”, University of Iowa, Iowa City, Iowa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2000</w:t>
      </w:r>
      <w:r w:rsidRPr="00AE02B7">
        <w:rPr>
          <w:rFonts w:ascii="Times New Roman" w:hAnsi="Times New Roman"/>
          <w:sz w:val="24"/>
          <w:szCs w:val="24"/>
        </w:rPr>
        <w:tab/>
        <w:t>“Living Cadavers and the Calculation of Death”, Anthropology Department Seminar, Yale University, New Haven, Connecticut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“On Being Good-as-Dead in a World Short of Organs”, delivered at a conference “Who Owns the Body?”, University of California, Berkeley, California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“Local Biologies and Female Aging”, and “Living Cadavers and the Reinvention of Death”, invited lectures given at the International Women's University, Hanover, Germany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“Making up the Good-as-Dead in a Utilitarian World”, invited plenary lecture at the “5th Conference on Death, Grieving and Loss”, University of Jerusalem, Israel (July)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“Alienation of Body Parts and the Biopolitics of Immortalized Cell Lines”, invited plenary lecture, Feschrift in honour of Professor Ronald Frankenberg, Brunel College, Middlesex, England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“Anthropological Approaches to Menopause”, Invited plenary presentation, conference on “Methodology in Obstetrical and Gynecological Research”, Sardinia, Italy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“Making up the Good-as-Dead in a Utilitarian</w:t>
      </w:r>
      <w:r>
        <w:rPr>
          <w:rFonts w:ascii="Times New Roman" w:hAnsi="Times New Roman"/>
          <w:sz w:val="24"/>
          <w:szCs w:val="24"/>
        </w:rPr>
        <w:t xml:space="preserve"> World”, American School for </w:t>
      </w:r>
      <w:r w:rsidRPr="00AE02B7">
        <w:rPr>
          <w:rFonts w:ascii="Times New Roman" w:hAnsi="Times New Roman"/>
          <w:sz w:val="24"/>
          <w:szCs w:val="24"/>
        </w:rPr>
        <w:t>Research, Santa Fe, New Mexico (April 30 - May 5)</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“Living Cadavers and the Calculation of Death”, Department of Anthropology, Wellesley College, Wellesley, Massachusetts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“New Utopias and Enhancement Technologies”, Department of Anthropology and Sociology, Lancaster University, Lancaster, England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“Anthropological Approches to Aging”, Hutchinson Lecture in Gerontology, Geriatric Medicine Grand Rounds at the Montreal General Hospital, Montreal, Quebec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“Anthropology of Medicine: From Ethnomedicine to Biopolitics, Boundary Transgressions, and Beyond”, Plenary Speaker at the Joint Meeting of the Society for Medical Anthropology and Applied Anthropology, “Medical Anthropology for the New Millenium”, San Francisco, California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Commentator on “Genomics: Human Diversity, Genetic Patents and Ownership”, Symposium on Science, Ethics, and Society - The 25th Anniversary of the Asilomar Conference, Monterey, California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Invited discussant at the Canadian Biotechnology Strategy Conference and Women's Health at York University, Toronto, Ontario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“Neocolonialism and the Human Genome Diversity Project”, Department of Anthropology, University of Toronto; “Living Cadavers and Organ Transplant Technology”, Department of Religion, University of Toronto, Toronto, Ontario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Invited paper presented at the 9th International Menopause Society World Congress on Menopause, “Anthropological Approaches to Menopause”, Yokohama, Japan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Wenner-Gren Conference on “Anthropology at the End of the Century”, Baja California Sur, Mexico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“Anthropological/Cultural Context of Menopause”, presented at the Menopause Symposium at the Illinois Department of Public Health, Office of Women's Health, Springfield, Illinois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“Living Cadavers and Organ Transplants”, and “Normal, Abnormal and the New Genetics”, invited lectures, Department of Anthropology, University of Oslo, Norway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Keynote lecture, “Body, Work and the Moral Economy of the New Genetics”, International Meeting of Medical Sociologists, Holloway College, London, England (June)</w:t>
      </w:r>
      <w:r w:rsidRPr="00AE02B7">
        <w:rPr>
          <w:rFonts w:ascii="Times New Roman" w:hAnsi="Times New Roman"/>
          <w:sz w:val="24"/>
          <w:szCs w:val="24"/>
        </w:rPr>
        <w:tab/>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1999</w:t>
      </w:r>
      <w:r w:rsidRPr="00AE02B7">
        <w:rPr>
          <w:rFonts w:ascii="Times New Roman" w:hAnsi="Times New Roman"/>
          <w:sz w:val="24"/>
          <w:szCs w:val="24"/>
        </w:rPr>
        <w:tab/>
        <w:t>Keynote speaker at The Raymond Pearl Memorial Lecture, “Menopause and the Politics of Aging”, The Human Biology Association Meetings, Columbus, Ohio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“On Dying Twice: Organ Transplants and the Commodification of Bodies in Japan and North America”, Joint Center for East Asian Studies at the Universities of Toronto and York, Toronto, Ontario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“On Dying Twice: Organ Transplants and the Commodification of Bodies in Japan and North America”, The Lansdowne Lectures at the University of Victoria, Victoria, British Columbia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“Genetic Diversity and the Politics of Difference”, The Lansdowne Lectures at the University of Victoria, Victoria, British Columbia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“On Dying Twice: Organ Transplants and the Commodification of Bodies in Japan and North America”, East Asian Studies and Women's Studies Department, University of California, Santa Barbara, California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“Genetic Diversity: The Politics of Difference”, International Symposium “Salute e Malattia: Metafore della Vita e della Societa”, Bologna, Italy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“Perfecting Society: Culture and Reproductive Technology in Japan”, Department of Anthropology, Johns Hopkins University, Baltimore, Maryland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“Contesting Brain Death: Japanese Responses to the New Death”, Grand Rounds, Intensive Care Unit, Milwaukee General Hospital, Milwaukee, Wisconsin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“Organ Transplants, Self, Others, and the Family in Japan”, Symposium in Honor of Robert J. Smith, “Tradition, Self and the Japanese Social Order”, Cornell University, Ithaca, New York (September) “Culture and the New Reproductive Technologies: The Japanese Case”, Seminar on “Cultural Perspectives on Reproductive Health”, Johannesburg, South Africa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“Anthropology and Aging: Midlife and Menopause in Japan”, Department of Population &amp; International Health, Harvard School of Public Health, Boston, Massachusetts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“The Politics of Health and Identity”, Rutgers University Second Symposium of the Rutgers Series on Self and Social Identity, Newark, New Jersey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“Deadly Disputes: Redefining Death in Japan and North America” Grand Rounds, Children's Hospital, Montreal, Quebec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“Mid Life and Menopause: Anthropological Approaches”, The Jacobs Institute of Women's Health, Washington D.C.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“Immortalities, Technical and Social: Making Death Meaningful”, The Medical Cultures Series of the University Program in Cultural Studies at University of North Carolina, Chapel Hill, North Carolina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1996</w:t>
      </w:r>
      <w:r w:rsidRPr="00AE02B7">
        <w:rPr>
          <w:rFonts w:ascii="Times New Roman" w:hAnsi="Times New Roman"/>
          <w:sz w:val="24"/>
          <w:szCs w:val="24"/>
        </w:rPr>
        <w:tab/>
        <w:t>Japanese Modernization, symposium: “Technologies of Modernization”, University of Montreal, Montreal, Quebec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Sesquicentennial Celebration, symposium: “Does the Body Matter?”, invited paper:  “Making Difference Matter: Situating the Body in Time and Space”, University of Buffalo, Buffalo, New York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 xml:space="preserve"> Department of Anthropology, “Playing with Death: The Culture of Organ Procurement in North America  and Japan”, York University, Toronto, Ontario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Lectures in the Department of Anthropology and Department of Women's Studies, “Tinkering with Death for Organ Procurement: The Japanese and North American Debate”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“The Postmenopausal Body: Taking Control of Female Aging”, Memorial University, St. Johns, Newfoundland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Workshop honoring Harumi Befu at the Center for East Asian Studies, “Improving on Nature: Moral Conflict and the Cultures of Technoscience”, Stanford University, Stanford, California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Lecture at the Center for Twentieth Century Studies, “Disputing the Rhetoric of Risk: Women Aging in Japan and North America”, University of Wisconsin, Milwaukee, Wisconsin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“Cross Cultural Approaches to Menopause”, Department of Epidemiology, Johns Hopkins University, Baltimore, Maryland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“Menopause: Lessons from Anthropology”, invited speaker, North American Menopause Society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“Aging in Japan” Presentation to Contactivity (a community support group for the elderly), Montreal, Quebec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“Menopause in Cross-Cultural Perspectives: Lessons for Canadian Health Care”, The T. Brian Catterill Memorial Lecture, Queen Elizabeth Hospital, Montreal, Quebec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“Deadly Disputes: New Biomedical Technologies and the Redefining of Death in Japan and North America”, The Doreen B. Townsend Center for the Humanities, University of California, Berkeley, California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“Perfecting Society: Reproductive Technologies in Japan”, Women's Studies Program, University of California-Davis, Davis, California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“Deadly Disputes: Redefining Death in Japan and North America”, Department of Anthropology, City College of New York, New York, New York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“Japanese Modernity and the Brain Death Problem”, Center for East Asian Studies, University of Toronto, Toronto, Ontario (March)</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“Deadly Disputes: Redefining Death in Japan and North America”, Department of Social Medicine, Harvard University, Boston, Massachusetts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“Biomedical Technologies and the Remaking of Death in Japan and North America” The Mark M. Horblit Colloquia in the History of Science, Harvard University, Boston, Massachusetts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“Japanese Modernity and the Brain Death Problem”, Department of Anthropology, Cornell University, Ithaca, New York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“Anthropology in a Moving World”, invited lecture, University of Rome, Rome, Italy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“Reconsidering Individual Rights: Reproductive Technologies and the Japanese Family”, invited paper American Ethnological Society Annual Conference, Los Angeles, California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“The Cultural Construction of Menopause in Japan and North America”, invited lecture, University of Texas Health Science Center, San Antonio, Texas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“Menopause in Cross Cultural Perspective” invited lecture, The Twenty-Third Annual Meeting of the American Society for Psychosomatic Obstetrics and Gynecology, Washington D.C.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“An Anthropological Approach to the Reconstruction of Death in Japan and Canada”, Osaka University, Osaka, Japan (August)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The Cleveland Museum of Art, invited lecturer and commentary on performance by the Kanze Nôh troupe, Cleveland, Ohio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“Reconstructing Death: Technological Change and Cultural Resistance”, Department of Anthropology, University of California, San Diego, California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“Foreign Workers in Japan: Gender, Civil Rights, &amp; Community Response”, East-West Center, Honolulu, Hawaii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“What is the Domain of Medicine?”, invited paper, The Hastings Center, Workshop on the “Goals of Medicine”, Garrison, New York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“Cultural Construction of the Body in Health and Illness: Lessons from Japan”, invited paper, Sixth Annual Health Policy Conference, Center for Health Services and Policy Research, Government of British Columbia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“Deadly Disputes: Nationalism, Internationalism and the Remaking of Death in Japan”, Department of Anthropology, University of British Columbia, Vancouver, British Columbia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“Deadly Disputes: Nationalism, Internationalism and the Remaking of Death in Japan”, Center for East Asian Studies, University of Michigan, Ann Arbor, Michigan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“Encounters with Aging the Japanese Way”, Department of Anthropology, Simon Fraser University, Burnaby, British Columbia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“The Medicalization of Menopause”, Fall Seminar Series, Commonwealth Center for Literary and Cultural Change, “Changing Concepts and Practices of Experiments”, University of Virginia, Charlottesville, Virginia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“Cultural Definitions of Health, Illness and Care”, Symposium on Models of Car in a Pluralistic Canada, Clarke Institute of Psychiatry, Toronto, Ontario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“Towards Immortality: Technologies of the Body and Utopias of Health,” Margaret Mead Memorial Lecture, World Congress, World Federation of Mental Health, Tokyo, Japan (August)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“Female Middle Age: The Politics of Biology”, Conference on Ethnographic Approaches to the Study of Human Development, MacArthur Foundation, Berkeley, California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“Contests with Death: Ideologies of Nationalism and Internationalism in Japan”, 7th Japan Anthropology Workshop, Banff, Alberta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“Menopause and Culture”, invited lecturer, Symposium on “Menopause and Women's Health”, sponsored by NIH and NIA, Washington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“The Brain Death Debate in Japan”, Surgical Rounds Royal Victoria Hospital, Montreal, Quebec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“The Concept of Race: An Ideological Construct”, invited lecturer, Symposium on “Racism and Psychiatry”, Center for Transcultural Psychiatry, Jewish General Hospital, Montreal, Quebec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“Resisting Brain Death: Reflections on the Japanese Debate”, invited lecturer, The Inaugural Roger Allan-Moore Lecture on “Values and Medicine: Ethical, Religious and Cultural Perspectives”, Harvard University, Boston, Massachusetts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“Contests with Death: Ideologies of Nationalism and Internationalism in Japan”, invited lecturer, Center for East Asian Studies, University of Pennsylvania, Philadelphia, Pennsylvania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“Restoring Order to the House of Japan: Modernity and the Japanese Family”, distinguished lecturer, Northeast Asia Council of the Association for Asian Studies and the American Friendship Commission, University of Northern Arizona, Flagstaff, Arizona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“Reconstructing the Body in Contemporary Japan”, distinguished lecturer, Northeast Asia Council of the Association for Asian Studies and the American Friendship Commission, University of New Mexico, Albuquerque, New Mexico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“Restoring Order to the House of Japan: Modernity and the Japanese Family”, distinguished lecturer, Northeast Asia Council of the Association for Asian Studies and the American Friendship Commission, State University of New Mexico, Las Cruces, New Mexico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“Medicine in the Modern Age: Medical Ethics for a Changing World”, McGill Student Pugwash, invited presentation on “Alternative Medicine”, Montreal, Quebec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York University, Department of Anthropology, “Mythologies of Mid-Life and Menopause in Japan and North America”, Toronto, Ontario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“Contests with Death: Ideologies of Nationalism and Internationalism in Japan”, Fulbright Colloquium on “The Social Consequences of Life and Death under High Technology Medicine”, London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Japan Overseas Development Agency, “Medical Anthropology and Health in the Developing World”, Tokyo, Japan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Konan Hospital, Department of Psychiatry, series of five lectures on Medical Anthropology and Psychiatry, Shiga Prefecture, Japan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Medical Anthropology Group, “Medical Anthropology: The Future”, Osaka University, Osaka, Japan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Keynote speaker, Canadian Public Health Association Meetings, “Multiculturalism and Health”, Toronto, Ontario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 xml:space="preserve"> “The Making of a Nation: School Refusal Syndrome in Japan”, Ecole des Hautes Etudes, Paris, France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 xml:space="preserve"> “Reading the Body: New Directions in Medical Anthropology”, Ecole des Hautes Etudes, Paris, France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 xml:space="preserve"> “Nerves and Nostalgia: The Expression of Distress among Greek Immigrant Workers to Montreal”, Rome University, Department of Anthropology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Sigma Xi Lecture, “The Making of a Nation: School Refusal Syndrome in Japan”, University of Wisconsin, Green Bay, Wisconsin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Sigma Xi Lecture, “Body, Self and Society: Metaphors of Harmony and Conflict”, University of Wisconsin, Stevens Point, Wisconsin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Sigma Xi Lecture, “Reaching Consensus about Death: Organ Transplants and Cultural Identity in Japan”, University of Wisconsin, Oshkosh, Wisconsin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“Culture and the Concept of Brain Death: The Japanese Case”, East Carolina University, School of Medicine, Greenville, North Carolina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Keynote speaker, Annual Meeting of the Ontario Psychiatric Association, “Migration, Multiculturalism and Mental Health”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“The Making of a Nation: School Refusal Syndrome in Japan”, Bergen University, Department of Anthropology, Bergen, Norway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 xml:space="preserve"> “The Cultural Construction of Menopause in Japan”, Bergen University, Women's Studies program, Bergen, Norway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 xml:space="preserve"> “The Creation of Menopause as a Disease Category”, University of Oslo, Department of Anthropology, Oslo, Norway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 xml:space="preserve"> “Ambiguities of Aging in Japan”, University of Oslo, Department of Community Health, Oslo, Norway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 xml:space="preserve"> “Culture and Depression”, Grand Rounds, Institute of Community and Family Psychiatry, Jewish General Hospital, Montreal, Quebec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Sigma Xi Lecture, “The Body, Self and Society: Metaphors of Belonging and Alienation”, University of New Hampshire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 xml:space="preserve"> “A Nation at Risk: Interpretations of School Refusal in Japan”, Harvard University, Department of Anthropology, Boston, Massachusetts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 xml:space="preserve"> “The Culture of Japanese Medicine”, Japan Society, Boston, Massachusetts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Women's Health Task force, “Ambiguities of Aging: Contemporary Attitudes Towards Menopause”, Department of Nursing, Montreal General Hospital, Montreal, Quebec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Sigma Xi Lecture, “A Nation at Risk: Interpretations of School Refusal in Japan”, McGill University, Montreal, Quebec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 xml:space="preserve"> “The Making of a Nation: The Rhetoric of School Refusal in Japan”, University of Chicago, Department of Anthropology, Chicago, Illinois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 xml:space="preserve"> “The Past in the Present: A Look at East Asian Medicine in Modern Japan”, Japan Society, New York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Sigma Xi Lecture, “Menopause and Aging in Japan: A Cautionary Tale for the West”, Hope College, Holland, Michigan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Conference on Sickle Cell Anemia, “Illness, Culture, and Stigma”, Children's Hospital, Montreal, Quebec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Invited speaker, Second Annual Japan Social Sciences Association of Canada Conference, “A Nation at Risk: Interpretations of School Refusal In Japan”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Sigma Xi Lecture, “The Body, Self and Society: Metaphors of Belonging and Alienation”, Hamilton College, Clinton, New York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“Concepts of Self, Health, and Illness: Health Care and Multiculturalism”, “Nursing Explorations: Nursing in a Multicultural Society”, School of Nursing, Center for Continuing Medical Education, McGill University, Montreal, Quebec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Sigma Xi Lecture, “The Body, Self and Society: Metaphors of Belonging and Alienation”, Colorado State University, Fort Collins, Colorado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Invited speaker, Case Western Reserve, Armington Lecture, “Making the Grade: School Refusal Syndrome in Japan”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Invited speaker, “The Making of a Nation: School Refusal Syndrome in Japan” University of Pittsburgh, Department of Anthropology and East Asian Studies Centre, Pittsburgh, Pennsylvania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Medical Sociology Research Group, “Menopause in Japan and Canada”, Tokyo, Japan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 xml:space="preserve"> “Culture and the Expression of Distress”, Department of Social Work, Staff Development Program, Jewish General Hospital, Montreal, Quebec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 xml:space="preserve"> “Culture and Depression”, Montreal Children's Hospital, Grand Rounds, Montreal, Quebec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The Fourth Annual Agnes C. Turner Memorial Lecture, “Anthropological Aspects of Menopause”, Royal Victoria Hospital, Montreal, Quebec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1986</w:t>
      </w:r>
      <w:r w:rsidRPr="00AE02B7">
        <w:rPr>
          <w:rFonts w:ascii="Times New Roman" w:hAnsi="Times New Roman"/>
          <w:sz w:val="24"/>
          <w:szCs w:val="24"/>
        </w:rPr>
        <w:tab/>
        <w:t>Plenary Speaker, Tenth Anniversary Conference of the British Medical Anthropology Society, “Faltering Discipline and the Ailing Family in Japan”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 xml:space="preserve"> “Self and Society: Concepts of Health and Illness in Japan”, Japan Week, McGill University, Montreal, Quebec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Invited speaker, “Faltering Discipline and the Ailing Family in Japan”, Johns Hopkins University, Department of Anthropology, Baltimore, Maryland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 xml:space="preserve"> “Cultural Construction of Menopause”, Douglas Hospital, Department of Social Work, Development Program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Center for Japanese and Korean Studies, “School Refusal Syndrome in Japan”, University of California, Berkeley, California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Plenary speaker, Kroeber Anthropological Society Annual Meetings, “Ambiguities of Aging: Menopause in Japan”, University of California, Berkeley, California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Series of four lectures sponsored by the University of Arkansas, public lecture: “Concepts of Person and Expression of Dissent in Modern Japan;” Baptist Medical Center: “Ambiguities of Aging: Japanese Perspectives on Menopause;” Department of Sociology, Anthropology and Gerontology: “Medical Anthropology in Japan and Canada” and “My Nerves are Broken: The Case of Greek-Canadian Immigrants in Montreal”, Little Rock, Arkansas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“Anthropological Approaches to Menopause”, Department of Endocrinology, Royal Victoria Hospital, Montreal, Quebec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“The Expression of Distress Among Greek-Canadian Immigrants in Montreal”, Department of Social Work, Royal Victoria Hospital, Montreal, Quebec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Conference on Menopause sponsored by Jabardo, “Menopause and Culture”, Ottawa, Ontario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 xml:space="preserve"> “Cultural Construction of Mental Illness”, Douglas Hospital, Education Committee Events,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 xml:space="preserve"> “Anthropological Approaches to the Study of Menopause”, McMaster University, Department of Anthropology, Hamilton, Ontario</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 xml:space="preserve"> “Cultural Influences on Symptom Presentation”, Montreal Children's Hospital, Genetics Rounds,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Emory University, Atlanta, Dept. of Anthropology, “Anthropological Approaches to the Study of Menopause”,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 xml:space="preserve">Invited Speaker, 2nd International Conference on Illness Behavior: Issues in Measurement, Evaluation and Treatment, “Broadening Medical Attitudes”, Toronto, Ontario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Invited Speaker, Conference on Culture and Mental Health sponsored by Groupe Inter-Universitaire de Recherche en Anthropologie Médicale et en Ethno-psychiatrie, “Mental Health and the Menopause”,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1985</w:t>
      </w:r>
      <w:r w:rsidRPr="00AE02B7">
        <w:rPr>
          <w:rFonts w:ascii="Times New Roman" w:hAnsi="Times New Roman"/>
          <w:sz w:val="24"/>
          <w:szCs w:val="24"/>
        </w:rPr>
        <w:tab/>
        <w:t>Grand Rounds, Department of Obstetrics and Gynecology, Royal Victoria Hospital and Montreal General Hospital,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Guest lecturer, “Anthropological Approaches to the Menopause”, Wellcome Institute, London, England (July)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Annual Public Lecture, “Psychological and Sociological Approaches to the Interpretation of Symptoms”, Seirokka Byôin Life Planning Center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Special seminar, “Jinruigaku to byôki: Karada de nayami o hyôgen suru”, University Anthropology Research Group, Kyoto,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Kyodo News Service, interview and article in Japanese, “Medical Anthropology, Comparative Approaches to Health and Illness”, Tokyo, Japan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Guest lecturer, 14th Annual Symposium on Asian Medicine, “Comparative Studies on the Expression and Interpretation of Emotions”, in Japanese, Osaka Daigaku, School of Medicine, Osaka,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Kyoto Kôjô Hokenkai (The Kyoto Industrial Workers Health Association), interview and article in Japanese, “Anthropological Approaches to Health and Illness”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 xml:space="preserve"> “Cross-Cultural Approaches to the Study of Depression” and “Teaching Behavioral Sciences in Medicine in North America”, in Japanese, Japanese National Institute of Mental Health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 xml:space="preserve"> “The Comparative Study of Biomedical Systems” and “Teaching Behavioral Sciences in Medicine in North America”, in Japanese, Japanese Association of Medical Sociology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1983-1984   </w:t>
      </w:r>
      <w:r w:rsidRPr="00AE02B7">
        <w:rPr>
          <w:rFonts w:ascii="Times New Roman" w:hAnsi="Times New Roman"/>
          <w:sz w:val="24"/>
          <w:szCs w:val="24"/>
        </w:rPr>
        <w:tab/>
        <w:t>Participation in Think Tank entitled, “Culture and the Body”, sponsored by Kyoto University, and special presentation, “The Body as a Metaphor of Distress”, in Japanese, Kyoto,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1983-1984   </w:t>
      </w:r>
      <w:r w:rsidRPr="00AE02B7">
        <w:rPr>
          <w:rFonts w:ascii="Times New Roman" w:hAnsi="Times New Roman"/>
          <w:sz w:val="24"/>
          <w:szCs w:val="24"/>
        </w:rPr>
        <w:tab/>
        <w:t>Series of ten lectures in Japanese on Medical Anthropology, The St. John's Professorship Lectures, Seirokka Byooin (St. Luke's Hospital), Tokyo,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Alumni Association Lecture, Seirokka Byooin (St. Luke's Hospital), “Cultural Attitudes Towards Female Physiology: A Comparative Approach”, Tokyo,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Symposium, “Cross-Cultural Approaches to Mental Health”, Douglas Hospital,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 xml:space="preserve"> “Application of Traditional Medicine in Biomedical Practice in Japan”, Duke University, Center for International Studies, Durham, North Carolina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 xml:space="preserve"> “Transformation of a Social Problem into Biology: the Japanese Elderly”, Center for Japanese and Korean Studies, University of California, Berkeley, California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5th Conference on Palliative Care, “Cross-Cultural Approaches to Death and Grieving”,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“Herbal Medication and the Drug Industry”, Department of Anthropology, SUNY, Plattsburgh, New York</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“Public Health Policies and East Asian Medicine”, Public Health Policy Group, Tokyo,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Interview for the Tokyo Weekender, “East Asian Medicine in Tokyo: Theory, Practice and Availability”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 xml:space="preserve"> “The Study of Comparative Medical Systems”, Japanese Medical History Society, Tokyo,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 xml:space="preserve"> “Anthropological Approaches to Aging”, Geriatric rounds, Jewish General Hospital,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 xml:space="preserve"> “Anthropological Approaches to Menopause”, Department of Anthropology, University of Hawaii, Honolulu, Hawaii</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1981      </w:t>
      </w:r>
      <w:r w:rsidRPr="00AE02B7">
        <w:rPr>
          <w:rFonts w:ascii="Times New Roman" w:hAnsi="Times New Roman"/>
          <w:sz w:val="24"/>
          <w:szCs w:val="24"/>
        </w:rPr>
        <w:tab/>
        <w:t xml:space="preserve"> “Popular Conceptions of Mental Health in Japan”, Department of Psychiatry, University of Washington, Seattle, Washington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1981      </w:t>
      </w:r>
      <w:r w:rsidRPr="00AE02B7">
        <w:rPr>
          <w:rFonts w:ascii="Times New Roman" w:hAnsi="Times New Roman"/>
          <w:sz w:val="24"/>
          <w:szCs w:val="24"/>
        </w:rPr>
        <w:tab/>
        <w:t>Keynote speaker, Clinical Day, “Aging in Japan”, Maimonides Home for the Elderly,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1981      </w:t>
      </w:r>
      <w:r w:rsidRPr="00AE02B7">
        <w:rPr>
          <w:rFonts w:ascii="Times New Roman" w:hAnsi="Times New Roman"/>
          <w:sz w:val="24"/>
          <w:szCs w:val="24"/>
        </w:rPr>
        <w:tab/>
        <w:t>Social Work Group, “Anthropology and the Labelling of Illnesses”, Royal Victoria Hospital,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1981      </w:t>
      </w:r>
      <w:r w:rsidRPr="00AE02B7">
        <w:rPr>
          <w:rFonts w:ascii="Times New Roman" w:hAnsi="Times New Roman"/>
          <w:sz w:val="24"/>
          <w:szCs w:val="24"/>
        </w:rPr>
        <w:tab/>
        <w:t>Canadian University Service Overseas (CUSO) lectures on anthropology and infant nutrition, McGill University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 xml:space="preserve"> “The Anthropology of Biomedicine”, Department of Anthropology, University of Michigan, Ann Arbor, Michigan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Keynote Speaker, “East Asian Medicine for the 1980's”, Michigan University, Asian Studies Department, Ann Arbor, Michigan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“Comparative Approaches to Aging”, Herzl Family Practice Unit, Jewish General Hospital,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Kellogg Foundation, “Culture, Health and Illness”, Montreal General Hospital,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 xml:space="preserve"> “Anthropology and Aging”, Geriatric rounds, Jewish General Hospital,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Osler Reporting Society, “Medical Practice in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St. James Literary Society, “Traditional Japanese Medicine and its Contemporary Practice”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1979      </w:t>
      </w:r>
      <w:r w:rsidRPr="00AE02B7">
        <w:rPr>
          <w:rFonts w:ascii="Times New Roman" w:hAnsi="Times New Roman"/>
          <w:sz w:val="24"/>
          <w:szCs w:val="24"/>
        </w:rPr>
        <w:tab/>
        <w:t>Montreal Society for the Arts, “The Role of Women in Modern Japan: Professional Housewife and Caretaker”,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1979      </w:t>
      </w:r>
      <w:r w:rsidRPr="00AE02B7">
        <w:rPr>
          <w:rFonts w:ascii="Times New Roman" w:hAnsi="Times New Roman"/>
          <w:sz w:val="24"/>
          <w:szCs w:val="24"/>
        </w:rPr>
        <w:tab/>
        <w:t xml:space="preserve">Montreal Chapter of the United Nations, “Nutrition and Development in Asia”, Montreal, Quebec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1976     </w:t>
      </w:r>
      <w:r w:rsidRPr="00AE02B7">
        <w:rPr>
          <w:rFonts w:ascii="Times New Roman" w:hAnsi="Times New Roman"/>
          <w:sz w:val="24"/>
          <w:szCs w:val="24"/>
        </w:rPr>
        <w:tab/>
        <w:t xml:space="preserve">“Science as Traditional Asian Medicine”, Massachusetts Institute of Technology, Department of History of Science and Technology, Cambridge, Massachusetts </w:t>
      </w:r>
    </w:p>
    <w:p w:rsidR="00DD3E76" w:rsidRDefault="00DD3E76" w:rsidP="00DD3E76">
      <w:pPr>
        <w:pStyle w:val="PlainText"/>
        <w:rPr>
          <w:rFonts w:ascii="Times New Roman" w:hAnsi="Times New Roman"/>
          <w:sz w:val="24"/>
          <w:szCs w:val="24"/>
        </w:rPr>
      </w:pPr>
    </w:p>
    <w:p w:rsidR="00DD3E76" w:rsidRPr="00AE02B7" w:rsidRDefault="00DD3E76" w:rsidP="00DD3E76">
      <w:pPr>
        <w:pStyle w:val="PlainText"/>
        <w:rPr>
          <w:rFonts w:ascii="Times New Roman" w:hAnsi="Times New Roman"/>
          <w:sz w:val="24"/>
          <w:szCs w:val="24"/>
        </w:rPr>
      </w:pPr>
    </w:p>
    <w:p w:rsidR="00DD3E76" w:rsidRPr="00396D0D" w:rsidRDefault="00DD3E76" w:rsidP="00DD3E76">
      <w:pPr>
        <w:pStyle w:val="PlainText"/>
        <w:ind w:left="1440" w:hanging="1440"/>
        <w:rPr>
          <w:rFonts w:ascii="Times New Roman" w:hAnsi="Times New Roman"/>
          <w:b/>
          <w:sz w:val="24"/>
          <w:szCs w:val="24"/>
        </w:rPr>
      </w:pPr>
    </w:p>
    <w:p w:rsidR="00632552" w:rsidRDefault="00DD3E76" w:rsidP="00DD3E76">
      <w:pPr>
        <w:pStyle w:val="PlainText"/>
        <w:ind w:left="1440" w:hanging="1440"/>
        <w:rPr>
          <w:rFonts w:ascii="Times New Roman" w:hAnsi="Times New Roman"/>
          <w:b/>
          <w:sz w:val="24"/>
          <w:szCs w:val="24"/>
        </w:rPr>
      </w:pPr>
      <w:r w:rsidRPr="00396D0D">
        <w:rPr>
          <w:rFonts w:ascii="Times New Roman" w:hAnsi="Times New Roman"/>
          <w:b/>
          <w:sz w:val="24"/>
          <w:szCs w:val="24"/>
        </w:rPr>
        <w:t>MEDIA ACTIVITIES (A SELECTION)</w:t>
      </w:r>
    </w:p>
    <w:p w:rsidR="00632552" w:rsidRDefault="00632552" w:rsidP="00DD3E76">
      <w:pPr>
        <w:pStyle w:val="PlainText"/>
        <w:ind w:left="1440" w:hanging="1440"/>
        <w:rPr>
          <w:rFonts w:ascii="Times New Roman" w:hAnsi="Times New Roman"/>
          <w:b/>
          <w:sz w:val="24"/>
          <w:szCs w:val="24"/>
        </w:rPr>
      </w:pPr>
    </w:p>
    <w:p w:rsidR="002E734E" w:rsidRPr="00987DD4" w:rsidRDefault="00987DD4" w:rsidP="00DD3E76">
      <w:pPr>
        <w:pStyle w:val="PlainText"/>
        <w:ind w:left="1440" w:hanging="1440"/>
        <w:rPr>
          <w:rFonts w:ascii="Times New Roman" w:hAnsi="Times New Roman"/>
          <w:sz w:val="24"/>
          <w:szCs w:val="24"/>
        </w:rPr>
      </w:pPr>
      <w:r>
        <w:rPr>
          <w:rFonts w:ascii="Times New Roman" w:hAnsi="Times New Roman"/>
          <w:sz w:val="24"/>
          <w:szCs w:val="24"/>
        </w:rPr>
        <w:t xml:space="preserve">2017             Interview for CBC Television series: “In the Nature of Things”  </w:t>
      </w:r>
    </w:p>
    <w:p w:rsidR="002E734E" w:rsidRDefault="002E734E" w:rsidP="00DD3E76">
      <w:pPr>
        <w:pStyle w:val="PlainText"/>
        <w:ind w:left="1440" w:hanging="1440"/>
        <w:rPr>
          <w:rFonts w:ascii="Times New Roman" w:hAnsi="Times New Roman"/>
          <w:b/>
          <w:sz w:val="24"/>
          <w:szCs w:val="24"/>
        </w:rPr>
      </w:pPr>
    </w:p>
    <w:p w:rsidR="00DD3E76" w:rsidRPr="002E734E" w:rsidRDefault="002E734E" w:rsidP="00DD3E76">
      <w:pPr>
        <w:pStyle w:val="PlainText"/>
        <w:ind w:left="1440" w:hanging="1440"/>
        <w:rPr>
          <w:rFonts w:ascii="Times New Roman" w:hAnsi="Times New Roman"/>
          <w:sz w:val="24"/>
          <w:szCs w:val="24"/>
        </w:rPr>
      </w:pPr>
      <w:r>
        <w:rPr>
          <w:rFonts w:ascii="Times New Roman" w:hAnsi="Times New Roman"/>
          <w:sz w:val="24"/>
          <w:szCs w:val="24"/>
        </w:rPr>
        <w:t xml:space="preserve">2016           </w:t>
      </w:r>
      <w:r w:rsidR="006A7C8B">
        <w:rPr>
          <w:rFonts w:ascii="Times New Roman" w:hAnsi="Times New Roman"/>
          <w:sz w:val="24"/>
          <w:szCs w:val="24"/>
        </w:rPr>
        <w:t xml:space="preserve">    “Monster in the Mind” DVD, </w:t>
      </w:r>
      <w:r>
        <w:rPr>
          <w:rFonts w:ascii="Times New Roman" w:hAnsi="Times New Roman"/>
          <w:sz w:val="24"/>
          <w:szCs w:val="24"/>
        </w:rPr>
        <w:t>Jean Carper Production, discussion about dementia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                Interview with O Globo, Rio, “Genetic Testing for Alzheime</w:t>
      </w:r>
      <w:r w:rsidR="002E734E">
        <w:rPr>
          <w:rFonts w:ascii="Times New Roman" w:hAnsi="Times New Roman"/>
          <w:sz w:val="24"/>
          <w:szCs w:val="24"/>
        </w:rPr>
        <w:t>r’s Disease” (August)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2006                Interview with Radio 4 BBC, “Menopause and Culture.” (May)</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p>
    <w:p w:rsidR="00DD3E76" w:rsidRPr="00AE02B7" w:rsidRDefault="00DD3E76" w:rsidP="00DD3E76">
      <w:pPr>
        <w:pStyle w:val="PlainText"/>
        <w:tabs>
          <w:tab w:val="left" w:pos="1350"/>
        </w:tabs>
        <w:ind w:left="1440" w:hanging="1440"/>
        <w:rPr>
          <w:rFonts w:ascii="Times New Roman" w:hAnsi="Times New Roman"/>
          <w:sz w:val="24"/>
          <w:szCs w:val="24"/>
        </w:rPr>
      </w:pPr>
      <w:r w:rsidRPr="00AE02B7">
        <w:rPr>
          <w:rFonts w:ascii="Times New Roman" w:hAnsi="Times New Roman"/>
          <w:sz w:val="24"/>
          <w:szCs w:val="24"/>
        </w:rPr>
        <w:t>2006</w:t>
      </w:r>
      <w:r w:rsidRPr="00AE02B7">
        <w:rPr>
          <w:rFonts w:ascii="Times New Roman" w:hAnsi="Times New Roman"/>
          <w:sz w:val="24"/>
          <w:szCs w:val="24"/>
        </w:rPr>
        <w:tab/>
        <w:t xml:space="preserve"> Interview with The Scotsman, “The Genetics of Alzheimer’s Disease”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 xml:space="preserve">Interview with Australian Broadcasting Corporation, “Changing Attitudes Towards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Death”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2002</w:t>
      </w:r>
      <w:r w:rsidRPr="00AE02B7">
        <w:rPr>
          <w:rFonts w:ascii="Times New Roman" w:hAnsi="Times New Roman"/>
          <w:sz w:val="24"/>
          <w:szCs w:val="24"/>
        </w:rPr>
        <w:tab/>
        <w:t>Interview with CBC on Sunday Round-up, “Death in Modern Society”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Video presentation, “Culture and Menopause”, Illinois Department of Public Health, Chicago, Illinois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University of the Air, NHK Tokyo, “Women's Health in the 1990s”, one hour video</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Quirks and Quarks, CBC Radio, The Human Genome Diversity Project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Six interviews with CBC, Canada-Japan Book Prize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WGBH - Nova program on menopause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Interview with KPFA Radio about Encounters with Aging: Mythologies of Menopause in Japan and North America, California</w:t>
      </w:r>
    </w:p>
    <w:p w:rsidR="00DD3E76" w:rsidRPr="00AE02B7" w:rsidRDefault="00DD3E76" w:rsidP="00DD3E76">
      <w:pPr>
        <w:pStyle w:val="PlainText"/>
        <w:ind w:left="1440" w:hanging="1440"/>
        <w:rPr>
          <w:rFonts w:ascii="Times New Roman" w:hAnsi="Times New Roman"/>
          <w:sz w:val="24"/>
          <w:szCs w:val="24"/>
        </w:rPr>
      </w:pPr>
    </w:p>
    <w:p w:rsidR="00DD3E76"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Consultant to Nova, program on menopause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CBC, The Journal, two-part program on menopause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BBC Television, advisor and participant on “Medicine at the Crossroads”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CBC “Open House” interview on “Attitudes Towards the Elderly in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CBC “Open House” interview on “Death, Dying and Organ Transplants in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National Film Board of Canada, film on menopause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Guest participant on CBC Radio Noon, discussion on menopause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Guest participant on CFCF TV “Looking Good”, discussion on new approaches in medical education.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p>
    <w:p w:rsidR="00DD3E76" w:rsidRPr="00396D0D" w:rsidRDefault="00DD3E76" w:rsidP="00DD3E76">
      <w:pPr>
        <w:pStyle w:val="PlainText"/>
        <w:ind w:left="1440" w:hanging="1440"/>
        <w:rPr>
          <w:rFonts w:ascii="Times New Roman" w:hAnsi="Times New Roman"/>
          <w:b/>
          <w:sz w:val="24"/>
          <w:szCs w:val="24"/>
        </w:rPr>
      </w:pPr>
    </w:p>
    <w:p w:rsidR="000921FD" w:rsidRDefault="000921FD" w:rsidP="00DD3E76">
      <w:pPr>
        <w:pStyle w:val="PlainText"/>
        <w:ind w:left="1440" w:hanging="1440"/>
        <w:rPr>
          <w:rFonts w:ascii="Times New Roman" w:hAnsi="Times New Roman"/>
          <w:b/>
          <w:sz w:val="24"/>
          <w:szCs w:val="24"/>
        </w:rPr>
      </w:pPr>
      <w:r>
        <w:rPr>
          <w:rFonts w:ascii="Times New Roman" w:hAnsi="Times New Roman"/>
          <w:b/>
          <w:sz w:val="24"/>
          <w:szCs w:val="24"/>
        </w:rPr>
        <w:t>PARTICIPATION IN</w:t>
      </w:r>
      <w:r w:rsidR="00DD3E76" w:rsidRPr="00396D0D">
        <w:rPr>
          <w:rFonts w:ascii="Times New Roman" w:hAnsi="Times New Roman"/>
          <w:b/>
          <w:sz w:val="24"/>
          <w:szCs w:val="24"/>
        </w:rPr>
        <w:t xml:space="preserve"> ORGANIZED SESSIONS (A SELECTION)</w:t>
      </w:r>
    </w:p>
    <w:p w:rsidR="000921FD" w:rsidRDefault="000921FD" w:rsidP="00DD3E76">
      <w:pPr>
        <w:pStyle w:val="PlainText"/>
        <w:ind w:left="1440" w:hanging="1440"/>
        <w:rPr>
          <w:rFonts w:ascii="Times New Roman" w:hAnsi="Times New Roman"/>
          <w:b/>
          <w:sz w:val="24"/>
          <w:szCs w:val="24"/>
        </w:rPr>
      </w:pPr>
    </w:p>
    <w:p w:rsidR="000921FD" w:rsidRDefault="000921FD" w:rsidP="000921FD">
      <w:pPr>
        <w:pStyle w:val="PlainText"/>
        <w:rPr>
          <w:rFonts w:ascii="Times New Roman" w:hAnsi="Times New Roman"/>
          <w:sz w:val="24"/>
          <w:szCs w:val="24"/>
        </w:rPr>
      </w:pPr>
      <w:r>
        <w:rPr>
          <w:rFonts w:ascii="Times New Roman" w:hAnsi="Times New Roman"/>
          <w:sz w:val="24"/>
          <w:szCs w:val="24"/>
        </w:rPr>
        <w:t xml:space="preserve">2016                Interlocuter Presentation, Aging and Dementia, American Anthropological Association, </w:t>
      </w:r>
    </w:p>
    <w:p w:rsidR="000921FD" w:rsidRDefault="000921FD" w:rsidP="000921FD">
      <w:pPr>
        <w:pStyle w:val="PlainText"/>
        <w:rPr>
          <w:rFonts w:ascii="Times New Roman" w:hAnsi="Times New Roman"/>
          <w:sz w:val="24"/>
          <w:szCs w:val="24"/>
        </w:rPr>
      </w:pPr>
      <w:r>
        <w:rPr>
          <w:rFonts w:ascii="Times New Roman" w:hAnsi="Times New Roman"/>
          <w:sz w:val="24"/>
          <w:szCs w:val="24"/>
        </w:rPr>
        <w:t xml:space="preserve">                        Nov</w:t>
      </w:r>
    </w:p>
    <w:p w:rsidR="000921FD" w:rsidRDefault="000921FD" w:rsidP="000921FD">
      <w:pPr>
        <w:pStyle w:val="PlainText"/>
        <w:rPr>
          <w:rFonts w:ascii="Times New Roman" w:hAnsi="Times New Roman"/>
          <w:sz w:val="24"/>
          <w:szCs w:val="24"/>
        </w:rPr>
      </w:pPr>
    </w:p>
    <w:p w:rsidR="000921FD" w:rsidRDefault="000921FD" w:rsidP="00DD3E76">
      <w:pPr>
        <w:pStyle w:val="PlainText"/>
        <w:ind w:left="1440" w:hanging="1440"/>
        <w:rPr>
          <w:rFonts w:ascii="Times New Roman" w:hAnsi="Times New Roman"/>
          <w:sz w:val="24"/>
          <w:szCs w:val="24"/>
        </w:rPr>
      </w:pPr>
      <w:r>
        <w:rPr>
          <w:rFonts w:ascii="Times New Roman" w:hAnsi="Times New Roman"/>
          <w:sz w:val="24"/>
          <w:szCs w:val="24"/>
        </w:rPr>
        <w:t>2015</w:t>
      </w:r>
      <w:r w:rsidR="00DD3E76" w:rsidRPr="00396D0D">
        <w:rPr>
          <w:rFonts w:ascii="Times New Roman" w:hAnsi="Times New Roman"/>
          <w:b/>
          <w:sz w:val="24"/>
          <w:szCs w:val="24"/>
        </w:rPr>
        <w:tab/>
      </w:r>
      <w:r>
        <w:rPr>
          <w:rFonts w:ascii="Times New Roman" w:hAnsi="Times New Roman"/>
          <w:sz w:val="24"/>
          <w:szCs w:val="24"/>
        </w:rPr>
        <w:t>Genetic Testing for Late Onset Alzheimer’s Disease, Grand Rounds, Jewish General Hospital, March</w:t>
      </w:r>
    </w:p>
    <w:p w:rsidR="000921FD" w:rsidRDefault="000921FD" w:rsidP="00DD3E76">
      <w:pPr>
        <w:pStyle w:val="PlainText"/>
        <w:ind w:left="1440" w:hanging="1440"/>
        <w:rPr>
          <w:rFonts w:ascii="Times New Roman" w:hAnsi="Times New Roman"/>
          <w:sz w:val="24"/>
          <w:szCs w:val="24"/>
        </w:rPr>
      </w:pPr>
    </w:p>
    <w:p w:rsidR="00DD3E76" w:rsidRPr="000921FD" w:rsidRDefault="000921FD" w:rsidP="00DD3E76">
      <w:pPr>
        <w:pStyle w:val="PlainText"/>
        <w:ind w:left="1440" w:hanging="1440"/>
        <w:rPr>
          <w:rFonts w:ascii="Times New Roman" w:hAnsi="Times New Roman"/>
          <w:sz w:val="24"/>
          <w:szCs w:val="24"/>
        </w:rPr>
      </w:pPr>
      <w:r>
        <w:rPr>
          <w:rFonts w:ascii="Times New Roman" w:hAnsi="Times New Roman"/>
          <w:sz w:val="24"/>
          <w:szCs w:val="24"/>
        </w:rPr>
        <w:t xml:space="preserve">2014       </w:t>
      </w:r>
      <w:r w:rsidR="001645E6">
        <w:rPr>
          <w:rFonts w:ascii="Times New Roman" w:hAnsi="Times New Roman"/>
          <w:sz w:val="24"/>
          <w:szCs w:val="24"/>
        </w:rPr>
        <w:t xml:space="preserve">          The Alzheimer Enigma, University of Ottawa, Symposium Faculty of Social Sciences, April</w:t>
      </w:r>
    </w:p>
    <w:p w:rsidR="00DD3E76" w:rsidRPr="00AE02B7" w:rsidRDefault="00DD3E76" w:rsidP="00DD3E76">
      <w:pPr>
        <w:pStyle w:val="PlainText"/>
        <w:ind w:left="1440" w:hanging="1440"/>
        <w:rPr>
          <w:rFonts w:ascii="Times New Roman" w:hAnsi="Times New Roman"/>
          <w:sz w:val="24"/>
          <w:szCs w:val="24"/>
        </w:rPr>
      </w:pPr>
    </w:p>
    <w:p w:rsidR="005C3C77" w:rsidRDefault="005C3C77" w:rsidP="005C3C77">
      <w:pPr>
        <w:rPr>
          <w:rStyle w:val="Strong"/>
          <w:rFonts w:ascii="Courier New" w:hAnsi="Courier New"/>
        </w:rPr>
      </w:pPr>
      <w:r>
        <w:rPr>
          <w:rStyle w:val="Strong"/>
          <w:b w:val="0"/>
          <w:sz w:val="24"/>
        </w:rPr>
        <w:t xml:space="preserve">2011                 </w:t>
      </w:r>
      <w:r w:rsidRPr="005C3C77">
        <w:rPr>
          <w:rStyle w:val="Strong"/>
          <w:b w:val="0"/>
          <w:sz w:val="24"/>
        </w:rPr>
        <w:t>Plenary session American Anthropological Ass</w:t>
      </w:r>
      <w:r w:rsidR="001645E6">
        <w:rPr>
          <w:rStyle w:val="Strong"/>
          <w:b w:val="0"/>
          <w:sz w:val="24"/>
        </w:rPr>
        <w:t xml:space="preserve">ociation, </w:t>
      </w:r>
      <w:r>
        <w:rPr>
          <w:rStyle w:val="Strong"/>
          <w:b w:val="0"/>
          <w:sz w:val="24"/>
        </w:rPr>
        <w:t xml:space="preserve">Entanglements of </w:t>
      </w:r>
      <w:r w:rsidRPr="005C3C77">
        <w:rPr>
          <w:rStyle w:val="Strong"/>
          <w:b w:val="0"/>
          <w:sz w:val="24"/>
        </w:rPr>
        <w:t xml:space="preserve">Nature and </w:t>
      </w:r>
    </w:p>
    <w:p w:rsidR="005C3C77" w:rsidRPr="005C3C77" w:rsidRDefault="005C3C77" w:rsidP="005C3C77">
      <w:pPr>
        <w:rPr>
          <w:rStyle w:val="Strong"/>
        </w:rPr>
      </w:pPr>
      <w:r>
        <w:rPr>
          <w:rStyle w:val="Strong"/>
          <w:b w:val="0"/>
          <w:sz w:val="24"/>
        </w:rPr>
        <w:t xml:space="preserve">                         Nurture in a</w:t>
      </w:r>
      <w:r w:rsidRPr="005C3C77">
        <w:rPr>
          <w:rStyle w:val="Strong"/>
          <w:b w:val="0"/>
          <w:sz w:val="24"/>
        </w:rPr>
        <w:t xml:space="preserve"> Postgenomic Era, Montreal, Nov.</w:t>
      </w:r>
    </w:p>
    <w:p w:rsidR="00DD3E76" w:rsidRPr="00AE02B7" w:rsidRDefault="00DD3E76" w:rsidP="00DD3E76">
      <w:pPr>
        <w:pStyle w:val="PlainText"/>
        <w:ind w:left="1440" w:hanging="1440"/>
        <w:rPr>
          <w:rFonts w:ascii="Times New Roman" w:hAnsi="Times New Roman"/>
          <w:sz w:val="24"/>
          <w:szCs w:val="24"/>
        </w:rPr>
      </w:pPr>
    </w:p>
    <w:p w:rsidR="00DE2D4F" w:rsidRDefault="00DD3E76" w:rsidP="00DE2D4F">
      <w:pPr>
        <w:pStyle w:val="PlainText"/>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r>
      <w:r w:rsidR="00DE2D4F">
        <w:rPr>
          <w:rFonts w:ascii="Times New Roman" w:hAnsi="Times New Roman"/>
          <w:sz w:val="24"/>
          <w:szCs w:val="24"/>
        </w:rPr>
        <w:t xml:space="preserve">            </w:t>
      </w:r>
      <w:r w:rsidRPr="00AE02B7">
        <w:rPr>
          <w:rFonts w:ascii="Times New Roman" w:hAnsi="Times New Roman"/>
          <w:sz w:val="24"/>
          <w:szCs w:val="24"/>
        </w:rPr>
        <w:t xml:space="preserve">“Beyond the Body Proper: Paying Attention to the Lived Body”, “Molecular Genetics, </w:t>
      </w:r>
    </w:p>
    <w:p w:rsidR="00DE2D4F" w:rsidRDefault="00DE2D4F" w:rsidP="00DE2D4F">
      <w:pPr>
        <w:pStyle w:val="PlainText"/>
        <w:rPr>
          <w:rFonts w:ascii="Times New Roman" w:hAnsi="Times New Roman"/>
          <w:sz w:val="24"/>
          <w:szCs w:val="24"/>
        </w:rPr>
      </w:pPr>
      <w:r>
        <w:rPr>
          <w:rFonts w:ascii="Times New Roman" w:hAnsi="Times New Roman"/>
          <w:sz w:val="24"/>
          <w:szCs w:val="24"/>
        </w:rPr>
        <w:t xml:space="preserve">                         </w:t>
      </w:r>
      <w:r w:rsidR="00DD3E76" w:rsidRPr="00AE02B7">
        <w:rPr>
          <w:rFonts w:ascii="Times New Roman" w:hAnsi="Times New Roman"/>
          <w:sz w:val="24"/>
          <w:szCs w:val="24"/>
        </w:rPr>
        <w:t>Alzheimer’s Disease, and the Disappearing Self”, “Biomedical Technologies, Body</w:t>
      </w:r>
    </w:p>
    <w:p w:rsidR="00DE2D4F" w:rsidRDefault="00DE2D4F" w:rsidP="00DE2D4F">
      <w:pPr>
        <w:pStyle w:val="PlainText"/>
        <w:rPr>
          <w:rFonts w:ascii="Times New Roman" w:hAnsi="Times New Roman"/>
          <w:sz w:val="24"/>
          <w:szCs w:val="24"/>
        </w:rPr>
      </w:pPr>
      <w:r>
        <w:rPr>
          <w:rFonts w:ascii="Times New Roman" w:hAnsi="Times New Roman"/>
          <w:sz w:val="24"/>
          <w:szCs w:val="24"/>
        </w:rPr>
        <w:t xml:space="preserve">                        </w:t>
      </w:r>
      <w:r w:rsidR="00DD3E76" w:rsidRPr="00AE02B7">
        <w:rPr>
          <w:rFonts w:ascii="Times New Roman" w:hAnsi="Times New Roman"/>
          <w:sz w:val="24"/>
          <w:szCs w:val="24"/>
        </w:rPr>
        <w:t xml:space="preserve"> Commodification and the Self”, invited papers delivered at the XI National Social </w:t>
      </w:r>
    </w:p>
    <w:p w:rsidR="00DD3E76" w:rsidRPr="00AE02B7" w:rsidRDefault="00DE2D4F" w:rsidP="00DE2D4F">
      <w:pPr>
        <w:pStyle w:val="PlainText"/>
        <w:rPr>
          <w:rFonts w:ascii="Times New Roman" w:hAnsi="Times New Roman"/>
          <w:sz w:val="24"/>
          <w:szCs w:val="24"/>
        </w:rPr>
      </w:pPr>
      <w:r>
        <w:rPr>
          <w:rFonts w:ascii="Times New Roman" w:hAnsi="Times New Roman"/>
          <w:sz w:val="24"/>
          <w:szCs w:val="24"/>
        </w:rPr>
        <w:t xml:space="preserve">                         </w:t>
      </w:r>
      <w:r w:rsidR="00DD3E76" w:rsidRPr="00AE02B7">
        <w:rPr>
          <w:rFonts w:ascii="Times New Roman" w:hAnsi="Times New Roman"/>
          <w:sz w:val="24"/>
          <w:szCs w:val="24"/>
        </w:rPr>
        <w:t>Psychiatry Congress, Turkish Psychiatric Association, Trabzon, Turkey (June)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“Mild Cognitive Impairment and Prodromal Alzheimer’s Disease”, CIHR funded workshop, Department of Social Studies of Medicine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“Race in the Age of Genomics”, invited discussant, London School of Economics, BIOS center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2004</w:t>
      </w:r>
      <w:r w:rsidRPr="00AE02B7">
        <w:rPr>
          <w:rFonts w:ascii="Times New Roman" w:hAnsi="Times New Roman"/>
          <w:sz w:val="24"/>
          <w:szCs w:val="24"/>
        </w:rPr>
        <w:tab/>
        <w:t>“Genomics, Genetics, and Society: Crossing the Disciplinary Divides”, conference organizer, two day international workshop sponsored by the Institute of Genetics, CIHR, Toronto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t xml:space="preserve">“Wandering Minds, Somatized Identities, and Faltering Genomics”, Annual meeting of the American Anthropological Association, President’s Panel (November) </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2003</w:t>
      </w:r>
      <w:r w:rsidRPr="00AE02B7">
        <w:rPr>
          <w:rFonts w:ascii="Times New Roman" w:hAnsi="Times New Roman"/>
          <w:sz w:val="24"/>
          <w:szCs w:val="24"/>
        </w:rPr>
        <w:tab/>
        <w:t>“The Hype of Genomics and the Mirage of Health”, Plenary lecture, London School of Economics, BIOS Center, conference entitled “Vital Politics”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 xml:space="preserve">“Savouring Complexity and Resisting Hype: Genomics and Alzheimer’s Disease”, invited panel, Society of Cultural Anthropology, American Anthropological </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                  </w:t>
      </w:r>
      <w:r w:rsidRPr="00AE02B7">
        <w:rPr>
          <w:rFonts w:ascii="Times New Roman" w:hAnsi="Times New Roman"/>
          <w:sz w:val="24"/>
          <w:szCs w:val="24"/>
        </w:rPr>
        <w:tab/>
        <w:t>Association Meetings, New Orleans, Louisiana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“Susceptibility Genes, Alzheimer’s Disease and the Translation of Knowledge Across Domains”, poster session, 8th International Conference on Alzheimer’s Disease and Related Disorders, Stockholm, Sweden (July) </w:t>
      </w:r>
    </w:p>
    <w:p w:rsidR="00DD3E76" w:rsidRPr="00AE02B7" w:rsidRDefault="00DD3E76" w:rsidP="00DD3E76">
      <w:pPr>
        <w:pStyle w:val="PlainText"/>
        <w:ind w:left="1440" w:hanging="1440"/>
        <w:rPr>
          <w:rFonts w:ascii="Times New Roman" w:hAnsi="Times New Roman"/>
          <w:sz w:val="24"/>
          <w:szCs w:val="24"/>
        </w:rPr>
      </w:pPr>
    </w:p>
    <w:p w:rsidR="00DD3E76"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2002      </w:t>
      </w:r>
      <w:r w:rsidRPr="00AE02B7">
        <w:rPr>
          <w:rFonts w:ascii="Times New Roman" w:hAnsi="Times New Roman"/>
          <w:sz w:val="24"/>
          <w:szCs w:val="24"/>
        </w:rPr>
        <w:tab/>
        <w:t>“Should W</w:t>
      </w:r>
      <w:r w:rsidR="000921FD">
        <w:rPr>
          <w:rFonts w:ascii="Times New Roman" w:hAnsi="Times New Roman"/>
          <w:sz w:val="24"/>
          <w:szCs w:val="24"/>
        </w:rPr>
        <w:t xml:space="preserve">e Forget Alzheimer’s Disease?” </w:t>
      </w:r>
      <w:r w:rsidRPr="00AE02B7">
        <w:rPr>
          <w:rFonts w:ascii="Times New Roman" w:hAnsi="Times New Roman"/>
          <w:sz w:val="24"/>
          <w:szCs w:val="24"/>
        </w:rPr>
        <w:t>presentation to the Canadian Institute for Advanced Research, Population Health</w:t>
      </w:r>
      <w:r w:rsidR="000921FD">
        <w:rPr>
          <w:rFonts w:ascii="Times New Roman" w:hAnsi="Times New Roman"/>
          <w:sz w:val="24"/>
          <w:szCs w:val="24"/>
        </w:rPr>
        <w:t xml:space="preserve"> Pro</w:t>
      </w:r>
      <w:r w:rsidRPr="00AE02B7">
        <w:rPr>
          <w:rFonts w:ascii="Times New Roman" w:hAnsi="Times New Roman"/>
          <w:sz w:val="24"/>
          <w:szCs w:val="24"/>
        </w:rPr>
        <w:t>gram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2001     </w:t>
      </w:r>
      <w:r w:rsidRPr="00AE02B7">
        <w:rPr>
          <w:rFonts w:ascii="Times New Roman" w:hAnsi="Times New Roman"/>
          <w:sz w:val="24"/>
          <w:szCs w:val="24"/>
        </w:rPr>
        <w:tab/>
        <w:t>“Big Pharma, the Life Industry, and the Control of Bare Life”, invited panel, Society of Cultural Anthropology, American Anthropological Association Meetings, Washington, D.C.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2001     </w:t>
      </w:r>
      <w:r w:rsidRPr="00AE02B7">
        <w:rPr>
          <w:rFonts w:ascii="Times New Roman" w:hAnsi="Times New Roman"/>
          <w:sz w:val="24"/>
          <w:szCs w:val="24"/>
        </w:rPr>
        <w:tab/>
        <w:t>“Of Mice and Men: Molecular Genetics and Alzheimer’s Disease”, Annual Meeting of the Society for the Social Studies of Science and Technology, Boston, Massachusetts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2001     </w:t>
      </w:r>
      <w:r w:rsidRPr="00AE02B7">
        <w:rPr>
          <w:rFonts w:ascii="Times New Roman" w:hAnsi="Times New Roman"/>
          <w:sz w:val="24"/>
          <w:szCs w:val="24"/>
        </w:rPr>
        <w:tab/>
        <w:t xml:space="preserve"> “The Invention and Reinvention of Alzheimer’s Disease: Panel on Body, Memory, and Identity”, Joint Meeting of the Canadian Anthropology Society, American Ethnological Society and the Society for Cultural Anthropological, Montreal, Quebec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American Anthropological Association Meetings, President's invited session on “Anthropology and Genetic Reductionism”, paper given “Genetic Bodies and the Decline of Culture: From Inborn Errors to Biological Markers”, San Francisco, California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Keynote speaker at the Annual Meeting of Social Studies of Science and Technology, “Biomedical Technologies and Identity Transformations”, Vienna, Austria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Co-organizer, “Animation and Cessation: Changing Definitions of Life and Death”, School of American Research, Santa Fe, New Mexico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Symposium paper, “Making up the Good-as-Dead in a Utilitarian World: Animation and Cessation: Changing Definitions of Life and Death”, School of American Research, Santa Fe, New Mexico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Organizer and invited participant at the Third International Symposium on Coma and Death, Havana, Cuba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2000      </w:t>
      </w:r>
      <w:r w:rsidRPr="00AE02B7">
        <w:rPr>
          <w:rFonts w:ascii="Times New Roman" w:hAnsi="Times New Roman"/>
          <w:sz w:val="24"/>
          <w:szCs w:val="24"/>
        </w:rPr>
        <w:tab/>
        <w:t>Paper presented at the Third International Symposium on Coma and Death, “Japan and the Brain Death Debate”, Havana, Cuba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Panel discussant, Panel on Women's Health and Technological Innovation, American Ethnology Society Meetings, Portland, Oregon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1999      </w:t>
      </w:r>
      <w:r w:rsidRPr="00AE02B7">
        <w:rPr>
          <w:rFonts w:ascii="Times New Roman" w:hAnsi="Times New Roman"/>
          <w:sz w:val="24"/>
          <w:szCs w:val="24"/>
        </w:rPr>
        <w:tab/>
        <w:t>Panel Discussant, Panel on Eugenics in Japan, Association for Asian Studies, Boston, Massachusetts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Panel Discussant, President's Panel on Women, Reproduction and Critical Approaches to Population Studies, American Anthropological Association Meetings, Philadelphia, Pennsylvania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Paper presented at the American Anthropological Association Meetings, “Out of the Ivory Pan into the Fire: Going Public with Anthropology”, Philadelphia, Pennsylvania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Paper presented at the workshop “Theorizing Bodies in Medical Practices”, Centre de Sociologie de l'Innovation, Paris, France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Discussant, Panel on Asian Women and Health, The 14th International Congress of Anthropological and Ethnological Sciences, College of William and Mary, Williamsburg, Virginia (July)</w:t>
      </w: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1998      </w:t>
      </w:r>
      <w:r w:rsidRPr="00AE02B7">
        <w:rPr>
          <w:rFonts w:ascii="Times New Roman" w:hAnsi="Times New Roman"/>
          <w:sz w:val="24"/>
          <w:szCs w:val="24"/>
        </w:rPr>
        <w:tab/>
        <w:t>Organizer of session at the AES/CASCA meetings on “Pragmatic Women and Body Politics”, Toronto, Ontario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1997      </w:t>
      </w:r>
      <w:r w:rsidRPr="00AE02B7">
        <w:rPr>
          <w:rFonts w:ascii="Times New Roman" w:hAnsi="Times New Roman"/>
          <w:sz w:val="24"/>
          <w:szCs w:val="24"/>
        </w:rPr>
        <w:tab/>
        <w:t>Panel organizer and paper presented at the American Anthropological Association Meetings, “Regimes of Value: The Commodification and Circulation of Bodies and Body Parts”, Washington, D.C.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Paper presented at conference on “Genetic Testing for Breast Cancer Susceptibility: The Science, the Ethics, the Future”,  “Social and Cultural Realities of Predicting Breast Cancer Risk”, Stanford University, San Francisco, California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Paper presented at conference on DNA Sampling, Human Genetic Research: Ethical, Legal and Policy Approaches, “The Human Genome Diversity Project: Cautionary Notes from Cultural Anthropology” (September)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Organizer, symposium, “Cultures of Biomedical Technologies”, paper presented on “Japanese responses to the New Death”, Cambridge, England (July)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Invited speaker, plenary session “The Body in Society”, Learneds Conference, “Deadly Disputes: The Brain Death 'Problem' in Japan &amp; North America”, Brock University, Saint Catharines, Ontario (May)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International Symposium on Brain Death, “Deadly Disputes: The Brain Death 'Problem' in Japan &amp; North America”, Cuba (February)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1996      </w:t>
      </w:r>
      <w:r w:rsidRPr="00AE02B7">
        <w:rPr>
          <w:rFonts w:ascii="Times New Roman" w:hAnsi="Times New Roman"/>
          <w:sz w:val="24"/>
          <w:szCs w:val="24"/>
        </w:rPr>
        <w:tab/>
        <w:t>Paper presented at the Pediatric Intensive Care Unit, Montreal Children's Hospital, Rounds, “The Brain Death Debate in Japan”, Montreal, Quebec (January)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Panel organizer and paper presented at the American Anthropological Association Meetings, “Politicizing Experience: Redefining the Body”, “Death in Technological Time: Struggling to Locate Person and Body”, Washington, D.C.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Invited panel participant at the American Gerontological Society Annual Meeting, “Anthropological Contributions to Menopause Research”, Los Angeles, California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Paper presented at “Defining Death in a Technological Age: The Interface Between Medical Science and Society”, a Conference held at Case Western Reserve, “The 'Brain Death Problem': Japanese Disputes about Bodies and Modernity”, Cleveland, Ohio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Paper presented at an invited session at the Society of Psychological Anthropology, “Positioning the Post Menopausal Woman: A Critical Deconstruction”, Puerto Rico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1995      </w:t>
      </w:r>
      <w:r w:rsidRPr="00AE02B7">
        <w:rPr>
          <w:rFonts w:ascii="Times New Roman" w:hAnsi="Times New Roman"/>
          <w:sz w:val="24"/>
          <w:szCs w:val="24"/>
        </w:rPr>
        <w:tab/>
        <w:t>Paper presented at an invited session at the Asian Studies Association Annual Meetings, “Medical Anthropology and the Anthropology of Japan”, Washington, D.C. (April)</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Paper presented at an invited session on the Human Genome Diversity Project at the American Anthropological Association Annual Meetings, “Anthropological Commentary on the Human Genome Diversity Project”, Atlanta, Georgia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Panel discussant at the Center for Disease Control, adjunct to AAA meetings, “Epidemiology, Anthropology, and the Concept of Race”, Atlanta, Georgia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Paper presented at the 4th International Congress of IACTAM (International Association for the Study of Traditional Asian Medicine), “Utopias of Health and Biomedical Technology”, Tokyo, Japan (August)</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1994      </w:t>
      </w:r>
      <w:r w:rsidRPr="00AE02B7">
        <w:rPr>
          <w:rFonts w:ascii="Times New Roman" w:hAnsi="Times New Roman"/>
          <w:sz w:val="24"/>
          <w:szCs w:val="24"/>
        </w:rPr>
        <w:tab/>
        <w:t>Co-organizer and paper presented at Conference on Social Suffering (SSRC sponsored), “Displacing Suffering: The Remaking of Death in North America and Japan”, Bellagio, Italy (July)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Panel discussant, “Migration and Foreign Labor in Japan”, East-West Center Symposium, Honolulu, Hawaii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Panel discussant, “Politics, Aesthetics and Medicine”, American Anthropological Association Meetings, Washington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1993      </w:t>
      </w:r>
      <w:r w:rsidRPr="00AE02B7">
        <w:rPr>
          <w:rFonts w:ascii="Times New Roman" w:hAnsi="Times New Roman"/>
          <w:sz w:val="24"/>
          <w:szCs w:val="24"/>
        </w:rPr>
        <w:tab/>
        <w:t>Panel discussant, “Feminist Theory and Psychological Anthropology”, Society for Psychological Anthropology Meetings, Montreal, Quebec (October)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1992      </w:t>
      </w:r>
      <w:r w:rsidRPr="00AE02B7">
        <w:rPr>
          <w:rFonts w:ascii="Times New Roman" w:hAnsi="Times New Roman"/>
          <w:sz w:val="24"/>
          <w:szCs w:val="24"/>
        </w:rPr>
        <w:tab/>
        <w:t>Organizer, invited symposium, “Technologies of Embodied Knowledge”, American Anthropological Association Meetings, San Francisco, California (December)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Panel discussant, “Problematics of Personhood at the Margins of Life”, American Anthropological Association Meetings, Chicago, Illinois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1991      </w:t>
      </w:r>
      <w:r w:rsidRPr="00AE02B7">
        <w:rPr>
          <w:rFonts w:ascii="Times New Roman" w:hAnsi="Times New Roman"/>
          <w:sz w:val="24"/>
          <w:szCs w:val="24"/>
        </w:rPr>
        <w:tab/>
        <w:t>Panel discussant, “Female and Male Role Sharing in Japan: Historical and Contemporary Constructions of Gender”, symposium, Michigan University, Ann Arbor, Michigan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Panel discussant, “Social Positions and Body Dispositions in China”, American Ethnological Society Meetings, Atlanta, Georgia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1990      </w:t>
      </w:r>
      <w:r w:rsidRPr="00AE02B7">
        <w:rPr>
          <w:rFonts w:ascii="Times New Roman" w:hAnsi="Times New Roman"/>
          <w:sz w:val="24"/>
          <w:szCs w:val="24"/>
        </w:rPr>
        <w:tab/>
        <w:t>Panel discussant, “Bodies and Boundaries: East and West”, McGill University,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Participant, 14th Taniguchi Foundation Symposium on the Comparative History of Medicine East and West, “The Return of the Patient as Person: Contemporary Attitudes Towards the Alleviation of Suffering in North America”, Hakone,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Panel discussant, 3rd Annual Japan Social Sciences Association of Canada Conference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Concluding speaker, “Health Services and Cultures: A Challenge to the Canadian Society”, Bibliothèque Nationale du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1989      </w:t>
      </w:r>
      <w:r w:rsidRPr="00AE02B7">
        <w:rPr>
          <w:rFonts w:ascii="Times New Roman" w:hAnsi="Times New Roman"/>
          <w:sz w:val="24"/>
          <w:szCs w:val="24"/>
        </w:rPr>
        <w:tab/>
        <w:t>Panel discussant, “Experience, Subjectivity, and the Self Reconsidered: An Exchange between Anthropology and Philosophy”, American Anthropological Meetings, Washington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Organizer of invited session, “Reproductive Technology, Medical Practice, Public Expectations, and New Representations of the Human Body”, American Anthropological Association Meetings, Phoenix, Arizona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1988      </w:t>
      </w:r>
      <w:r w:rsidRPr="00AE02B7">
        <w:rPr>
          <w:rFonts w:ascii="Times New Roman" w:hAnsi="Times New Roman"/>
          <w:sz w:val="24"/>
          <w:szCs w:val="24"/>
        </w:rPr>
        <w:tab/>
        <w:t>Co-organizer of “Analysis in Medical Anthropology, Wenner-Gren Foundation Conference, Lisbon, Portugal (March)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Panel discussant, “Towards a Critical Clinical Anthropology”, American Anthropological Association Meetings, Chicago, Illinois (November)</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“Selfishness and Sickness: Modernization and the Japanese Body”, Rethinking Japan, international symposium at the University of Venice, Venice, Italy</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1987      </w:t>
      </w:r>
      <w:r w:rsidRPr="00AE02B7">
        <w:rPr>
          <w:rFonts w:ascii="Times New Roman" w:hAnsi="Times New Roman"/>
          <w:sz w:val="24"/>
          <w:szCs w:val="24"/>
        </w:rPr>
        <w:tab/>
        <w:t>Panel discussant, 5th International Congress on Menopause, “Building Models of Menopause”</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1986      </w:t>
      </w:r>
      <w:r w:rsidRPr="00AE02B7">
        <w:rPr>
          <w:rFonts w:ascii="Times New Roman" w:hAnsi="Times New Roman"/>
          <w:sz w:val="24"/>
          <w:szCs w:val="24"/>
        </w:rPr>
        <w:tab/>
        <w:t>“Castigations of a Selfish Housewife: The Cultural Construction of Menopause in Japan”, Joint Meeting of American Ethnological Society and Society for Medical Anthropology on Women, Politics and Health, Brightsville Beach, North Carolina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“Care for the Selfish Housewife: Medicalization of Japanese Family Life”, American Anthropological Association Meetings, Washington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Panel discussant, “Asian Medical Systems: Permanence and Change”, American Anthropological Association Meetings, Washington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“Medicalization of Distress among Greek-Canadian Immigrants”, Canadian Ethnology Society Meetings, Toronto, Ontario</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1985      </w:t>
      </w:r>
      <w:r w:rsidRPr="00AE02B7">
        <w:rPr>
          <w:rFonts w:ascii="Times New Roman" w:hAnsi="Times New Roman"/>
          <w:sz w:val="24"/>
          <w:szCs w:val="24"/>
        </w:rPr>
        <w:tab/>
        <w:t>Symposium on Menopause, 9th International Conference on Social Science and Medicine, Korpilampi, Finland</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“School Refusal Syndrome in Japan”, Association for Asian Studies Meetings, Chicago, Illinois</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1984      </w:t>
      </w:r>
      <w:r w:rsidRPr="00AE02B7">
        <w:rPr>
          <w:rFonts w:ascii="Times New Roman" w:hAnsi="Times New Roman"/>
          <w:sz w:val="24"/>
          <w:szCs w:val="24"/>
        </w:rPr>
        <w:tab/>
        <w:t>“The Commercialization of an Elite Tradition: Herbal Medication in Japan”, 2nd Congress of the International Association for the Study of Traditional Asian Medicine (IASTAM), Surabaya, Indonesia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Panel discussant, “Perspectives in Japanese Archaeology”, plenary session, 11th International Congress of Anthropological and Ethnological Sciences,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“Traditional Medication and Biomedical Practice in Japan”, Association of Asian Studies Meetings, San Francisco, California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1983      </w:t>
      </w:r>
      <w:r w:rsidRPr="00AE02B7">
        <w:rPr>
          <w:rFonts w:ascii="Times New Roman" w:hAnsi="Times New Roman"/>
          <w:sz w:val="24"/>
          <w:szCs w:val="24"/>
        </w:rPr>
        <w:tab/>
        <w:t>“Transformation of a Social Problem into Biology: The Case of the Japanese Elderly”, Society for Applied Anthropology Meetings, San Diego, California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Panel discussant, “From Center to Periphery: Anthropology in Clinical Settings”, American Anthropological Association Meetings, Washington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“East Asian Medicine and the Japanese Elderly Symposium on Aging in Japan”, American Association of Public Health Meetings,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1982      </w:t>
      </w:r>
      <w:r w:rsidRPr="00AE02B7">
        <w:rPr>
          <w:rFonts w:ascii="Times New Roman" w:hAnsi="Times New Roman"/>
          <w:sz w:val="24"/>
          <w:szCs w:val="24"/>
        </w:rPr>
        <w:tab/>
        <w:t>“Walking the Tightrope: Anthropology in Medical Schools”, symposium on Applied Clinical Anthropology, Society for Applied Anthropology Meetings, Lexington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1981      </w:t>
      </w:r>
      <w:r w:rsidRPr="00AE02B7">
        <w:rPr>
          <w:rFonts w:ascii="Times New Roman" w:hAnsi="Times New Roman"/>
          <w:sz w:val="24"/>
          <w:szCs w:val="24"/>
        </w:rPr>
        <w:tab/>
        <w:t>“Menopause: Syndrome or Life Cycle Transition? American Anthropological Association Meetings, Los Angeles, California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1981      </w:t>
      </w:r>
      <w:r w:rsidRPr="00AE02B7">
        <w:rPr>
          <w:rFonts w:ascii="Times New Roman" w:hAnsi="Times New Roman"/>
          <w:sz w:val="24"/>
          <w:szCs w:val="24"/>
        </w:rPr>
        <w:tab/>
        <w:t>“Teaching Behavioral Sciences in Medicine at McGill University: From a Toehold to Integration”, Society for Applied Anthropology Meetings, Edinburgh</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“Chinese Medical Policies and their Impact on Japan”, symposium on International Implications of the Chinese Medical System, American Anthropological Association Meetings, Cincinnati, Ohio</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“Traditional and Popular Attitudes Towards Mental Illness in Japan”, conference on Cultural Conceptions of Mental Health and Therapy, Honolulu, Hawaii</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Organizer of symposium on Medical Anthropology, Canadian Ethnology Society Meetings,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1980     </w:t>
      </w:r>
      <w:r w:rsidRPr="00AE02B7">
        <w:rPr>
          <w:rFonts w:ascii="Times New Roman" w:hAnsi="Times New Roman"/>
          <w:sz w:val="24"/>
          <w:szCs w:val="24"/>
        </w:rPr>
        <w:tab/>
        <w:t>“Small Group Teaching in Medical Schools”, Association for Behavioral Sciences in Medicine (ABSAME) Meetings, Montreal, Quebec</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1979      </w:t>
      </w:r>
      <w:r w:rsidRPr="00AE02B7">
        <w:rPr>
          <w:rFonts w:ascii="Times New Roman" w:hAnsi="Times New Roman"/>
          <w:sz w:val="24"/>
          <w:szCs w:val="24"/>
        </w:rPr>
        <w:tab/>
        <w:t>“Legitimation and the Popular Revival of East Asian Medicine: Problems and Policies”, American Anthropological Association Meetings, Washington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1978      </w:t>
      </w:r>
      <w:r w:rsidRPr="00AE02B7">
        <w:rPr>
          <w:rFonts w:ascii="Times New Roman" w:hAnsi="Times New Roman"/>
          <w:sz w:val="24"/>
          <w:szCs w:val="24"/>
        </w:rPr>
        <w:tab/>
        <w:t>“The Organization and Practice of East Asian Medicine in Japan: Continuity and Change”, post-plenary session, 10th International Congress of Anthropological and Ethnological Sciences, Poona, India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1977      </w:t>
      </w:r>
      <w:r w:rsidRPr="00AE02B7">
        <w:rPr>
          <w:rFonts w:ascii="Times New Roman" w:hAnsi="Times New Roman"/>
          <w:sz w:val="24"/>
          <w:szCs w:val="24"/>
        </w:rPr>
        <w:tab/>
        <w:t>“Man as Machine or Man as Microcosm: A Comparison of Western and Traditional Japanese Approaches to Patient Care”, Second International Symposium of the Comparative History of Medicine, East and West, Hakone, Japan</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1977      </w:t>
      </w:r>
      <w:r w:rsidRPr="00AE02B7">
        <w:rPr>
          <w:rFonts w:ascii="Times New Roman" w:hAnsi="Times New Roman"/>
          <w:sz w:val="24"/>
          <w:szCs w:val="24"/>
        </w:rPr>
        <w:tab/>
        <w:t>“When Yin and Yang Go Away: Health, Ill-Health and the Japanese Mother”, Society for Applied Anthropology Meetings, San Diego, California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1977      </w:t>
      </w:r>
      <w:r w:rsidRPr="00AE02B7">
        <w:rPr>
          <w:rFonts w:ascii="Times New Roman" w:hAnsi="Times New Roman"/>
          <w:sz w:val="24"/>
          <w:szCs w:val="24"/>
        </w:rPr>
        <w:tab/>
        <w:t>Organizer and teacher, weekend symposium on East Asian medicine, University of California, Berkeley, California</w:t>
      </w:r>
    </w:p>
    <w:p w:rsidR="00DD3E76" w:rsidRPr="00AE02B7" w:rsidRDefault="00DD3E76" w:rsidP="00DD3E76">
      <w:pPr>
        <w:pStyle w:val="PlainText"/>
        <w:ind w:left="1440" w:hanging="1440"/>
        <w:rPr>
          <w:rFonts w:ascii="Times New Roman" w:hAnsi="Times New Roman"/>
          <w:sz w:val="24"/>
          <w:szCs w:val="24"/>
        </w:rPr>
      </w:pPr>
    </w:p>
    <w:p w:rsidR="00DD3E76" w:rsidRPr="00AE02B7" w:rsidRDefault="00DD3E76" w:rsidP="00DD3E76">
      <w:pPr>
        <w:pStyle w:val="PlainText"/>
        <w:ind w:left="1440" w:hanging="1440"/>
        <w:rPr>
          <w:rFonts w:ascii="Times New Roman" w:hAnsi="Times New Roman"/>
          <w:sz w:val="24"/>
          <w:szCs w:val="24"/>
        </w:rPr>
      </w:pPr>
      <w:r w:rsidRPr="00AE02B7">
        <w:rPr>
          <w:rFonts w:ascii="Times New Roman" w:hAnsi="Times New Roman"/>
          <w:sz w:val="24"/>
          <w:szCs w:val="24"/>
        </w:rPr>
        <w:t xml:space="preserve">1976      </w:t>
      </w:r>
      <w:r w:rsidRPr="00AE02B7">
        <w:rPr>
          <w:rFonts w:ascii="Times New Roman" w:hAnsi="Times New Roman"/>
          <w:sz w:val="24"/>
          <w:szCs w:val="24"/>
        </w:rPr>
        <w:tab/>
        <w:t>“Oriental Medicine in Urban Japan: Chronic Sickness as a Path of Harmony”, American Anthropological Association Meetings, Washington</w:t>
      </w:r>
    </w:p>
    <w:p w:rsidR="00580C69" w:rsidRDefault="00580C69"/>
    <w:sectPr w:rsidR="00580C69" w:rsidSect="00580C69">
      <w:headerReference w:type="even" r:id="rId5"/>
      <w:headerReference w:type="default" r:id="rId6"/>
      <w:pgSz w:w="12240" w:h="15840"/>
      <w:pgMar w:top="1440" w:right="720" w:bottom="1440" w:left="1325"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30000000200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FD" w:rsidRDefault="000921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1FD" w:rsidRDefault="000921F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FD" w:rsidRDefault="000921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5E6">
      <w:rPr>
        <w:rStyle w:val="PageNumber"/>
        <w:noProof/>
      </w:rPr>
      <w:t>53</w:t>
    </w:r>
    <w:r>
      <w:rPr>
        <w:rStyle w:val="PageNumber"/>
      </w:rPr>
      <w:fldChar w:fldCharType="end"/>
    </w:r>
  </w:p>
  <w:p w:rsidR="000921FD" w:rsidRDefault="000921F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4F8B"/>
    <w:multiLevelType w:val="multilevel"/>
    <w:tmpl w:val="D7020AF6"/>
    <w:lvl w:ilvl="0">
      <w:start w:val="1973"/>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05246"/>
    <w:multiLevelType w:val="multilevel"/>
    <w:tmpl w:val="FC4814BC"/>
    <w:lvl w:ilvl="0">
      <w:start w:val="1996"/>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262BE"/>
    <w:multiLevelType w:val="hybridMultilevel"/>
    <w:tmpl w:val="06F65716"/>
    <w:lvl w:ilvl="0" w:tplc="FFFFFFFF">
      <w:start w:val="2002"/>
      <w:numFmt w:val="decimal"/>
      <w:lvlText w:val="%1"/>
      <w:lvlJc w:val="left"/>
      <w:pPr>
        <w:tabs>
          <w:tab w:val="num" w:pos="480"/>
        </w:tabs>
        <w:ind w:left="480" w:hanging="48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E811A1E"/>
    <w:multiLevelType w:val="multilevel"/>
    <w:tmpl w:val="27A0AAB8"/>
    <w:lvl w:ilvl="0">
      <w:start w:val="1958"/>
      <w:numFmt w:val="decimal"/>
      <w:lvlText w:val="%1"/>
      <w:lvlJc w:val="left"/>
      <w:pPr>
        <w:tabs>
          <w:tab w:val="num" w:pos="1440"/>
        </w:tabs>
        <w:ind w:left="1440" w:hanging="1440"/>
      </w:pPr>
      <w:rPr>
        <w:rFonts w:hint="default"/>
      </w:rPr>
    </w:lvl>
    <w:lvl w:ilvl="1">
      <w:start w:val="196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4487A59"/>
    <w:multiLevelType w:val="multilevel"/>
    <w:tmpl w:val="D9E003D2"/>
    <w:lvl w:ilvl="0">
      <w:start w:val="1983"/>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52641"/>
    <w:multiLevelType w:val="hybridMultilevel"/>
    <w:tmpl w:val="D11219A2"/>
    <w:lvl w:ilvl="0" w:tplc="FFFFFFFF">
      <w:start w:val="1988"/>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5AB47D9"/>
    <w:multiLevelType w:val="singleLevel"/>
    <w:tmpl w:val="1562CFD0"/>
    <w:lvl w:ilvl="0">
      <w:start w:val="1993"/>
      <w:numFmt w:val="decimal"/>
      <w:lvlText w:val="%1"/>
      <w:lvlJc w:val="left"/>
      <w:pPr>
        <w:tabs>
          <w:tab w:val="num" w:pos="1200"/>
        </w:tabs>
        <w:ind w:left="1200" w:hanging="1200"/>
      </w:pPr>
      <w:rPr>
        <w:rFonts w:hint="default"/>
      </w:rPr>
    </w:lvl>
  </w:abstractNum>
  <w:abstractNum w:abstractNumId="7">
    <w:nsid w:val="5AB76CE1"/>
    <w:multiLevelType w:val="singleLevel"/>
    <w:tmpl w:val="0726B0EE"/>
    <w:lvl w:ilvl="0">
      <w:start w:val="1993"/>
      <w:numFmt w:val="decimal"/>
      <w:pStyle w:val="Heading2"/>
      <w:lvlText w:val="%1"/>
      <w:lvlJc w:val="left"/>
      <w:pPr>
        <w:tabs>
          <w:tab w:val="num" w:pos="1440"/>
        </w:tabs>
        <w:ind w:left="1440" w:hanging="1440"/>
      </w:pPr>
      <w:rPr>
        <w:rFonts w:hint="default"/>
      </w:rPr>
    </w:lvl>
  </w:abstractNum>
  <w:abstractNum w:abstractNumId="8">
    <w:nsid w:val="6DD71A57"/>
    <w:multiLevelType w:val="multilevel"/>
    <w:tmpl w:val="4E2E9B7E"/>
    <w:lvl w:ilvl="0">
      <w:start w:val="1984"/>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11C20FD"/>
    <w:multiLevelType w:val="hybridMultilevel"/>
    <w:tmpl w:val="D80AA872"/>
    <w:lvl w:ilvl="0" w:tplc="FFFFFFFF">
      <w:start w:val="1988"/>
      <w:numFmt w:val="decimal"/>
      <w:lvlText w:val="%1"/>
      <w:lvlJc w:val="left"/>
      <w:pPr>
        <w:tabs>
          <w:tab w:val="num" w:pos="1560"/>
        </w:tabs>
        <w:ind w:left="1560" w:hanging="48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7"/>
  </w:num>
  <w:num w:numId="3">
    <w:abstractNumId w:val="5"/>
  </w:num>
  <w:num w:numId="4">
    <w:abstractNumId w:val="9"/>
  </w:num>
  <w:num w:numId="5">
    <w:abstractNumId w:val="2"/>
  </w:num>
  <w:num w:numId="6">
    <w:abstractNumId w:val="1"/>
  </w:num>
  <w:num w:numId="7">
    <w:abstractNumId w:val="8"/>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3E76"/>
    <w:rsid w:val="0000428B"/>
    <w:rsid w:val="00047E8B"/>
    <w:rsid w:val="000843A4"/>
    <w:rsid w:val="000921FD"/>
    <w:rsid w:val="000A48F3"/>
    <w:rsid w:val="000A642A"/>
    <w:rsid w:val="00112B5C"/>
    <w:rsid w:val="0014795D"/>
    <w:rsid w:val="00155D64"/>
    <w:rsid w:val="00157639"/>
    <w:rsid w:val="001645E6"/>
    <w:rsid w:val="001B30E4"/>
    <w:rsid w:val="001D5BB8"/>
    <w:rsid w:val="001F4714"/>
    <w:rsid w:val="002A7B4D"/>
    <w:rsid w:val="002D70E9"/>
    <w:rsid w:val="002E734E"/>
    <w:rsid w:val="00324B62"/>
    <w:rsid w:val="00360A11"/>
    <w:rsid w:val="003719CB"/>
    <w:rsid w:val="00387521"/>
    <w:rsid w:val="00390148"/>
    <w:rsid w:val="003A1F93"/>
    <w:rsid w:val="003B2276"/>
    <w:rsid w:val="003E0785"/>
    <w:rsid w:val="00404276"/>
    <w:rsid w:val="00417C82"/>
    <w:rsid w:val="00423A93"/>
    <w:rsid w:val="00425093"/>
    <w:rsid w:val="00474E01"/>
    <w:rsid w:val="00580C69"/>
    <w:rsid w:val="00595427"/>
    <w:rsid w:val="00596B49"/>
    <w:rsid w:val="005B16BF"/>
    <w:rsid w:val="005C3C77"/>
    <w:rsid w:val="00626EF1"/>
    <w:rsid w:val="00632552"/>
    <w:rsid w:val="00640566"/>
    <w:rsid w:val="006472A3"/>
    <w:rsid w:val="00670C4F"/>
    <w:rsid w:val="0068423B"/>
    <w:rsid w:val="0068684D"/>
    <w:rsid w:val="00697C6E"/>
    <w:rsid w:val="006A7C8B"/>
    <w:rsid w:val="006C34A5"/>
    <w:rsid w:val="006D5E16"/>
    <w:rsid w:val="00723900"/>
    <w:rsid w:val="00732C31"/>
    <w:rsid w:val="00764DD7"/>
    <w:rsid w:val="007C1B5D"/>
    <w:rsid w:val="007E56E3"/>
    <w:rsid w:val="007F78BA"/>
    <w:rsid w:val="00837445"/>
    <w:rsid w:val="00873B34"/>
    <w:rsid w:val="00885EF2"/>
    <w:rsid w:val="008B762A"/>
    <w:rsid w:val="00905D47"/>
    <w:rsid w:val="00911179"/>
    <w:rsid w:val="0094082A"/>
    <w:rsid w:val="00987DD4"/>
    <w:rsid w:val="00997DA7"/>
    <w:rsid w:val="009A0217"/>
    <w:rsid w:val="009B62DD"/>
    <w:rsid w:val="009E6EF5"/>
    <w:rsid w:val="009F38A7"/>
    <w:rsid w:val="00A33738"/>
    <w:rsid w:val="00A52497"/>
    <w:rsid w:val="00AA72D0"/>
    <w:rsid w:val="00AB5834"/>
    <w:rsid w:val="00AC6FD0"/>
    <w:rsid w:val="00B637B9"/>
    <w:rsid w:val="00B73C2F"/>
    <w:rsid w:val="00BA75B7"/>
    <w:rsid w:val="00C00DBF"/>
    <w:rsid w:val="00C14316"/>
    <w:rsid w:val="00C511C8"/>
    <w:rsid w:val="00CB4A4F"/>
    <w:rsid w:val="00CE6585"/>
    <w:rsid w:val="00D27CD6"/>
    <w:rsid w:val="00DC6612"/>
    <w:rsid w:val="00DD3E76"/>
    <w:rsid w:val="00DE1348"/>
    <w:rsid w:val="00DE2D4F"/>
    <w:rsid w:val="00DE6043"/>
    <w:rsid w:val="00DF0F71"/>
    <w:rsid w:val="00E013CA"/>
    <w:rsid w:val="00E4740D"/>
    <w:rsid w:val="00E50FC8"/>
    <w:rsid w:val="00E65C63"/>
    <w:rsid w:val="00EB18D9"/>
    <w:rsid w:val="00ED7EAF"/>
    <w:rsid w:val="00EE0B2B"/>
    <w:rsid w:val="00F47EC7"/>
    <w:rsid w:val="00F52DE2"/>
    <w:rsid w:val="00F56F0E"/>
    <w:rsid w:val="00F937E7"/>
    <w:rsid w:val="00FD2033"/>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76"/>
    <w:rPr>
      <w:rFonts w:ascii="Times New Roman" w:eastAsia="Times New Roman" w:hAnsi="Times New Roman" w:cs="Times New Roman"/>
      <w:sz w:val="20"/>
      <w:szCs w:val="20"/>
    </w:rPr>
  </w:style>
  <w:style w:type="paragraph" w:styleId="Heading1">
    <w:name w:val="heading 1"/>
    <w:basedOn w:val="Normal"/>
    <w:next w:val="Normal"/>
    <w:link w:val="Heading1Char"/>
    <w:qFormat/>
    <w:rsid w:val="00DD3E76"/>
    <w:pPr>
      <w:keepNext/>
      <w:ind w:left="1440"/>
      <w:jc w:val="center"/>
      <w:outlineLvl w:val="0"/>
    </w:pPr>
    <w:rPr>
      <w:sz w:val="24"/>
    </w:rPr>
  </w:style>
  <w:style w:type="paragraph" w:styleId="Heading2">
    <w:name w:val="heading 2"/>
    <w:basedOn w:val="Normal"/>
    <w:next w:val="Normal"/>
    <w:link w:val="Heading2Char"/>
    <w:qFormat/>
    <w:rsid w:val="00DD3E76"/>
    <w:pPr>
      <w:keepNext/>
      <w:numPr>
        <w:numId w:val="2"/>
      </w:numPr>
      <w:outlineLvl w:val="1"/>
    </w:pPr>
    <w:rPr>
      <w:b/>
      <w:sz w:val="24"/>
    </w:rPr>
  </w:style>
  <w:style w:type="paragraph" w:styleId="Heading3">
    <w:name w:val="heading 3"/>
    <w:basedOn w:val="Normal"/>
    <w:next w:val="Normal"/>
    <w:link w:val="Heading3Char"/>
    <w:qFormat/>
    <w:rsid w:val="00DD3E76"/>
    <w:pPr>
      <w:keepNext/>
      <w:outlineLvl w:val="2"/>
    </w:pPr>
    <w:rPr>
      <w:b/>
      <w:sz w:val="24"/>
    </w:rPr>
  </w:style>
  <w:style w:type="paragraph" w:styleId="Heading4">
    <w:name w:val="heading 4"/>
    <w:basedOn w:val="Normal"/>
    <w:next w:val="Normal"/>
    <w:link w:val="Heading4Char"/>
    <w:qFormat/>
    <w:rsid w:val="00DD3E76"/>
    <w:pPr>
      <w:keepNext/>
      <w:ind w:left="1440" w:hanging="1440"/>
      <w:outlineLvl w:val="3"/>
    </w:pPr>
    <w:rPr>
      <w:color w:val="000000"/>
      <w:sz w:val="24"/>
    </w:rPr>
  </w:style>
  <w:style w:type="paragraph" w:styleId="Heading5">
    <w:name w:val="heading 5"/>
    <w:basedOn w:val="Normal"/>
    <w:next w:val="Normal"/>
    <w:link w:val="Heading5Char"/>
    <w:qFormat/>
    <w:rsid w:val="00DD3E76"/>
    <w:pPr>
      <w:keepNext/>
      <w:ind w:left="1440" w:hanging="1440"/>
      <w:outlineLvl w:val="4"/>
    </w:pPr>
    <w:rPr>
      <w:sz w:val="24"/>
    </w:rPr>
  </w:style>
  <w:style w:type="paragraph" w:styleId="Heading6">
    <w:name w:val="heading 6"/>
    <w:basedOn w:val="Normal"/>
    <w:next w:val="Normal"/>
    <w:link w:val="Heading6Char"/>
    <w:qFormat/>
    <w:rsid w:val="00DD3E76"/>
    <w:pPr>
      <w:keepNext/>
      <w:outlineLvl w:val="5"/>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32A7E"/>
    <w:rPr>
      <w:rFonts w:ascii="Lucida Grande" w:hAnsi="Lucida Grande"/>
      <w:sz w:val="18"/>
      <w:szCs w:val="18"/>
    </w:rPr>
  </w:style>
  <w:style w:type="character" w:customStyle="1" w:styleId="BalloonTextChar">
    <w:name w:val="Balloon Text Char"/>
    <w:basedOn w:val="DefaultParagraphFont"/>
    <w:link w:val="BalloonText"/>
    <w:uiPriority w:val="99"/>
    <w:semiHidden/>
    <w:rsid w:val="00EF5BCD"/>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932A7E"/>
    <w:rPr>
      <w:rFonts w:ascii="Lucida Grande" w:hAnsi="Lucida Grande"/>
      <w:sz w:val="18"/>
      <w:szCs w:val="18"/>
    </w:rPr>
  </w:style>
  <w:style w:type="character" w:customStyle="1" w:styleId="Heading1Char">
    <w:name w:val="Heading 1 Char"/>
    <w:basedOn w:val="DefaultParagraphFont"/>
    <w:link w:val="Heading1"/>
    <w:rsid w:val="00DD3E76"/>
    <w:rPr>
      <w:rFonts w:ascii="Times New Roman" w:eastAsia="Times New Roman" w:hAnsi="Times New Roman" w:cs="Times New Roman"/>
      <w:szCs w:val="20"/>
    </w:rPr>
  </w:style>
  <w:style w:type="character" w:customStyle="1" w:styleId="Heading2Char">
    <w:name w:val="Heading 2 Char"/>
    <w:basedOn w:val="DefaultParagraphFont"/>
    <w:link w:val="Heading2"/>
    <w:rsid w:val="00DD3E76"/>
    <w:rPr>
      <w:rFonts w:ascii="Times New Roman" w:eastAsia="Times New Roman" w:hAnsi="Times New Roman" w:cs="Times New Roman"/>
      <w:b/>
      <w:szCs w:val="20"/>
    </w:rPr>
  </w:style>
  <w:style w:type="character" w:customStyle="1" w:styleId="Heading3Char">
    <w:name w:val="Heading 3 Char"/>
    <w:basedOn w:val="DefaultParagraphFont"/>
    <w:link w:val="Heading3"/>
    <w:rsid w:val="00DD3E76"/>
    <w:rPr>
      <w:rFonts w:ascii="Times New Roman" w:eastAsia="Times New Roman" w:hAnsi="Times New Roman" w:cs="Times New Roman"/>
      <w:b/>
      <w:szCs w:val="20"/>
    </w:rPr>
  </w:style>
  <w:style w:type="character" w:customStyle="1" w:styleId="Heading4Char">
    <w:name w:val="Heading 4 Char"/>
    <w:basedOn w:val="DefaultParagraphFont"/>
    <w:link w:val="Heading4"/>
    <w:rsid w:val="00DD3E76"/>
    <w:rPr>
      <w:rFonts w:ascii="Times New Roman" w:eastAsia="Times New Roman" w:hAnsi="Times New Roman" w:cs="Times New Roman"/>
      <w:color w:val="000000"/>
      <w:szCs w:val="20"/>
    </w:rPr>
  </w:style>
  <w:style w:type="character" w:customStyle="1" w:styleId="Heading5Char">
    <w:name w:val="Heading 5 Char"/>
    <w:basedOn w:val="DefaultParagraphFont"/>
    <w:link w:val="Heading5"/>
    <w:rsid w:val="00DD3E76"/>
    <w:rPr>
      <w:rFonts w:ascii="Times New Roman" w:eastAsia="Times New Roman" w:hAnsi="Times New Roman" w:cs="Times New Roman"/>
      <w:szCs w:val="20"/>
    </w:rPr>
  </w:style>
  <w:style w:type="character" w:customStyle="1" w:styleId="Heading6Char">
    <w:name w:val="Heading 6 Char"/>
    <w:basedOn w:val="DefaultParagraphFont"/>
    <w:link w:val="Heading6"/>
    <w:rsid w:val="00DD3E76"/>
    <w:rPr>
      <w:rFonts w:ascii="Times New Roman" w:eastAsia="Times New Roman" w:hAnsi="Times New Roman" w:cs="Times New Roman"/>
      <w:szCs w:val="20"/>
    </w:rPr>
  </w:style>
  <w:style w:type="paragraph" w:styleId="PlainText">
    <w:name w:val="Plain Text"/>
    <w:basedOn w:val="Normal"/>
    <w:link w:val="PlainTextChar"/>
    <w:rsid w:val="00DD3E76"/>
    <w:rPr>
      <w:rFonts w:ascii="Courier New" w:hAnsi="Courier New"/>
    </w:rPr>
  </w:style>
  <w:style w:type="character" w:customStyle="1" w:styleId="PlainTextChar">
    <w:name w:val="Plain Text Char"/>
    <w:basedOn w:val="DefaultParagraphFont"/>
    <w:link w:val="PlainText"/>
    <w:rsid w:val="00DD3E76"/>
    <w:rPr>
      <w:rFonts w:ascii="Courier New" w:eastAsia="Times New Roman" w:hAnsi="Courier New" w:cs="Times New Roman"/>
      <w:sz w:val="20"/>
      <w:szCs w:val="20"/>
    </w:rPr>
  </w:style>
  <w:style w:type="paragraph" w:styleId="Header">
    <w:name w:val="header"/>
    <w:basedOn w:val="Normal"/>
    <w:link w:val="HeaderChar"/>
    <w:rsid w:val="00DD3E76"/>
    <w:pPr>
      <w:tabs>
        <w:tab w:val="center" w:pos="4320"/>
        <w:tab w:val="right" w:pos="8640"/>
      </w:tabs>
    </w:pPr>
  </w:style>
  <w:style w:type="character" w:customStyle="1" w:styleId="HeaderChar">
    <w:name w:val="Header Char"/>
    <w:basedOn w:val="DefaultParagraphFont"/>
    <w:link w:val="Header"/>
    <w:rsid w:val="00DD3E76"/>
    <w:rPr>
      <w:rFonts w:ascii="Times New Roman" w:eastAsia="Times New Roman" w:hAnsi="Times New Roman" w:cs="Times New Roman"/>
      <w:sz w:val="20"/>
      <w:szCs w:val="20"/>
    </w:rPr>
  </w:style>
  <w:style w:type="character" w:styleId="PageNumber">
    <w:name w:val="page number"/>
    <w:basedOn w:val="DefaultParagraphFont"/>
    <w:rsid w:val="00DD3E76"/>
  </w:style>
  <w:style w:type="paragraph" w:styleId="Title">
    <w:name w:val="Title"/>
    <w:basedOn w:val="Normal"/>
    <w:link w:val="TitleChar"/>
    <w:qFormat/>
    <w:rsid w:val="00DD3E76"/>
    <w:pPr>
      <w:jc w:val="center"/>
    </w:pPr>
    <w:rPr>
      <w:b/>
      <w:i/>
      <w:sz w:val="24"/>
      <w:u w:val="single"/>
    </w:rPr>
  </w:style>
  <w:style w:type="character" w:customStyle="1" w:styleId="TitleChar">
    <w:name w:val="Title Char"/>
    <w:basedOn w:val="DefaultParagraphFont"/>
    <w:link w:val="Title"/>
    <w:rsid w:val="00DD3E76"/>
    <w:rPr>
      <w:rFonts w:ascii="Times New Roman" w:eastAsia="Times New Roman" w:hAnsi="Times New Roman" w:cs="Times New Roman"/>
      <w:b/>
      <w:i/>
      <w:szCs w:val="20"/>
      <w:u w:val="single"/>
    </w:rPr>
  </w:style>
  <w:style w:type="paragraph" w:styleId="HTMLPreformatted">
    <w:name w:val="HTML Preformatted"/>
    <w:basedOn w:val="Normal"/>
    <w:link w:val="HTMLPreformattedChar"/>
    <w:rsid w:val="00DD3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HTMLPreformattedChar">
    <w:name w:val="HTML Preformatted Char"/>
    <w:basedOn w:val="DefaultParagraphFont"/>
    <w:link w:val="HTMLPreformatted"/>
    <w:rsid w:val="00DD3E76"/>
    <w:rPr>
      <w:rFonts w:ascii="Arial Unicode MS" w:eastAsia="Arial Unicode MS" w:hAnsi="Arial Unicode MS" w:cs="Times New Roman"/>
      <w:sz w:val="20"/>
      <w:szCs w:val="20"/>
    </w:rPr>
  </w:style>
  <w:style w:type="paragraph" w:styleId="BodyTextIndent">
    <w:name w:val="Body Text Indent"/>
    <w:basedOn w:val="Normal"/>
    <w:link w:val="BodyTextIndentChar"/>
    <w:rsid w:val="00DD3E76"/>
    <w:pPr>
      <w:tabs>
        <w:tab w:val="left" w:pos="0"/>
      </w:tabs>
      <w:ind w:left="1440" w:hanging="1440"/>
    </w:pPr>
    <w:rPr>
      <w:sz w:val="22"/>
    </w:rPr>
  </w:style>
  <w:style w:type="character" w:customStyle="1" w:styleId="BodyTextIndentChar">
    <w:name w:val="Body Text Indent Char"/>
    <w:basedOn w:val="DefaultParagraphFont"/>
    <w:link w:val="BodyTextIndent"/>
    <w:rsid w:val="00DD3E76"/>
    <w:rPr>
      <w:rFonts w:ascii="Times New Roman" w:eastAsia="Times New Roman" w:hAnsi="Times New Roman" w:cs="Times New Roman"/>
      <w:sz w:val="22"/>
      <w:szCs w:val="20"/>
    </w:rPr>
  </w:style>
  <w:style w:type="paragraph" w:styleId="BodyText">
    <w:name w:val="Body Text"/>
    <w:basedOn w:val="Normal"/>
    <w:link w:val="BodyTextChar"/>
    <w:rsid w:val="00DD3E76"/>
    <w:pPr>
      <w:tabs>
        <w:tab w:val="left" w:pos="0"/>
      </w:tabs>
    </w:pPr>
    <w:rPr>
      <w:sz w:val="24"/>
    </w:rPr>
  </w:style>
  <w:style w:type="character" w:customStyle="1" w:styleId="BodyTextChar">
    <w:name w:val="Body Text Char"/>
    <w:basedOn w:val="DefaultParagraphFont"/>
    <w:link w:val="BodyText"/>
    <w:rsid w:val="00DD3E76"/>
    <w:rPr>
      <w:rFonts w:ascii="Times New Roman" w:eastAsia="Times New Roman" w:hAnsi="Times New Roman" w:cs="Times New Roman"/>
      <w:szCs w:val="20"/>
    </w:rPr>
  </w:style>
  <w:style w:type="paragraph" w:styleId="BodyTextIndent2">
    <w:name w:val="Body Text Indent 2"/>
    <w:basedOn w:val="Normal"/>
    <w:link w:val="BodyTextIndent2Char"/>
    <w:rsid w:val="00DD3E76"/>
    <w:pPr>
      <w:ind w:left="1440" w:hanging="1440"/>
    </w:pPr>
    <w:rPr>
      <w:color w:val="000000"/>
      <w:sz w:val="22"/>
    </w:rPr>
  </w:style>
  <w:style w:type="character" w:customStyle="1" w:styleId="BodyTextIndent2Char">
    <w:name w:val="Body Text Indent 2 Char"/>
    <w:basedOn w:val="DefaultParagraphFont"/>
    <w:link w:val="BodyTextIndent2"/>
    <w:rsid w:val="00DD3E76"/>
    <w:rPr>
      <w:rFonts w:ascii="Times New Roman" w:eastAsia="Times New Roman" w:hAnsi="Times New Roman" w:cs="Times New Roman"/>
      <w:color w:val="000000"/>
      <w:sz w:val="22"/>
      <w:szCs w:val="20"/>
    </w:rPr>
  </w:style>
  <w:style w:type="paragraph" w:styleId="Footer">
    <w:name w:val="footer"/>
    <w:basedOn w:val="Normal"/>
    <w:link w:val="FooterChar"/>
    <w:rsid w:val="00DD3E76"/>
    <w:pPr>
      <w:tabs>
        <w:tab w:val="center" w:pos="4320"/>
        <w:tab w:val="right" w:pos="8640"/>
      </w:tabs>
    </w:pPr>
    <w:rPr>
      <w:sz w:val="24"/>
    </w:rPr>
  </w:style>
  <w:style w:type="character" w:customStyle="1" w:styleId="FooterChar">
    <w:name w:val="Footer Char"/>
    <w:basedOn w:val="DefaultParagraphFont"/>
    <w:link w:val="Footer"/>
    <w:rsid w:val="00DD3E76"/>
    <w:rPr>
      <w:rFonts w:ascii="Times New Roman" w:eastAsia="Times New Roman" w:hAnsi="Times New Roman" w:cs="Times New Roman"/>
      <w:szCs w:val="20"/>
    </w:rPr>
  </w:style>
  <w:style w:type="paragraph" w:styleId="BodyTextIndent3">
    <w:name w:val="Body Text Indent 3"/>
    <w:basedOn w:val="Normal"/>
    <w:link w:val="BodyTextIndent3Char"/>
    <w:rsid w:val="00DD3E76"/>
    <w:pPr>
      <w:autoSpaceDE w:val="0"/>
      <w:autoSpaceDN w:val="0"/>
      <w:adjustRightInd w:val="0"/>
      <w:ind w:left="1440" w:hanging="1440"/>
    </w:pPr>
    <w:rPr>
      <w:sz w:val="24"/>
    </w:rPr>
  </w:style>
  <w:style w:type="character" w:customStyle="1" w:styleId="BodyTextIndent3Char">
    <w:name w:val="Body Text Indent 3 Char"/>
    <w:basedOn w:val="DefaultParagraphFont"/>
    <w:link w:val="BodyTextIndent3"/>
    <w:rsid w:val="00DD3E76"/>
    <w:rPr>
      <w:rFonts w:ascii="Times New Roman" w:eastAsia="Times New Roman" w:hAnsi="Times New Roman" w:cs="Times New Roman"/>
      <w:szCs w:val="20"/>
    </w:rPr>
  </w:style>
  <w:style w:type="paragraph" w:styleId="BodyText2">
    <w:name w:val="Body Text 2"/>
    <w:basedOn w:val="Normal"/>
    <w:link w:val="BodyText2Char"/>
    <w:rsid w:val="00DD3E76"/>
    <w:pPr>
      <w:jc w:val="both"/>
    </w:pPr>
    <w:rPr>
      <w:sz w:val="22"/>
    </w:rPr>
  </w:style>
  <w:style w:type="character" w:customStyle="1" w:styleId="BodyText2Char">
    <w:name w:val="Body Text 2 Char"/>
    <w:basedOn w:val="DefaultParagraphFont"/>
    <w:link w:val="BodyText2"/>
    <w:rsid w:val="00DD3E76"/>
    <w:rPr>
      <w:rFonts w:ascii="Times New Roman" w:eastAsia="Times New Roman" w:hAnsi="Times New Roman" w:cs="Times New Roman"/>
      <w:sz w:val="22"/>
      <w:szCs w:val="20"/>
    </w:rPr>
  </w:style>
  <w:style w:type="character" w:styleId="LineNumber">
    <w:name w:val="line number"/>
    <w:basedOn w:val="DefaultParagraphFont"/>
    <w:rsid w:val="00DD3E76"/>
  </w:style>
  <w:style w:type="character" w:styleId="Strong">
    <w:name w:val="Strong"/>
    <w:basedOn w:val="DefaultParagraphFont"/>
    <w:qFormat/>
    <w:rsid w:val="00997DA7"/>
    <w:rPr>
      <w:b/>
      <w:bCs/>
    </w:rPr>
  </w:style>
  <w:style w:type="paragraph" w:styleId="NormalWeb">
    <w:name w:val="Normal (Web)"/>
    <w:basedOn w:val="Normal"/>
    <w:uiPriority w:val="99"/>
    <w:rsid w:val="00C14316"/>
    <w:pPr>
      <w:spacing w:beforeLines="1" w:afterLines="1"/>
    </w:pPr>
    <w:rPr>
      <w:rFonts w:ascii="Times" w:eastAsiaTheme="minorHAnsi" w:hAnsi="Times"/>
    </w:rPr>
  </w:style>
  <w:style w:type="character" w:styleId="Emphasis">
    <w:name w:val="Emphasis"/>
    <w:basedOn w:val="DefaultParagraphFont"/>
    <w:uiPriority w:val="20"/>
    <w:rsid w:val="00C14316"/>
    <w:rPr>
      <w:i/>
    </w:rPr>
  </w:style>
  <w:style w:type="character" w:customStyle="1" w:styleId="st">
    <w:name w:val="st"/>
    <w:basedOn w:val="DefaultParagraphFont"/>
    <w:rsid w:val="00C14316"/>
  </w:style>
</w:styles>
</file>

<file path=word/webSettings.xml><?xml version="1.0" encoding="utf-8"?>
<w:webSettings xmlns:r="http://schemas.openxmlformats.org/officeDocument/2006/relationships" xmlns:w="http://schemas.openxmlformats.org/wordprocessingml/2006/main">
  <w:divs>
    <w:div w:id="495608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59</Pages>
  <Words>18202</Words>
  <Characters>103755</Characters>
  <Application>Microsoft Macintosh Word</Application>
  <DocSecurity>0</DocSecurity>
  <Lines>864</Lines>
  <Paragraphs>207</Paragraphs>
  <ScaleCrop>false</ScaleCrop>
  <Company>McGill University</Company>
  <LinksUpToDate>false</LinksUpToDate>
  <CharactersWithSpaces>127418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Lock</dc:creator>
  <cp:keywords/>
  <cp:lastModifiedBy>MargaretLock</cp:lastModifiedBy>
  <cp:revision>6</cp:revision>
  <dcterms:created xsi:type="dcterms:W3CDTF">2016-03-28T17:21:00Z</dcterms:created>
  <dcterms:modified xsi:type="dcterms:W3CDTF">2017-05-22T18:21:00Z</dcterms:modified>
</cp:coreProperties>
</file>