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103" w:rsidRPr="00A60EE5" w:rsidRDefault="0024516A" w:rsidP="0024516A">
      <w:pPr>
        <w:autoSpaceDE w:val="0"/>
        <w:autoSpaceDN w:val="0"/>
        <w:adjustRightInd w:val="0"/>
        <w:spacing w:after="0"/>
        <w:jc w:val="center"/>
        <w:rPr>
          <w:rFonts w:cs="Arial"/>
          <w:caps/>
          <w:color w:val="C00000"/>
          <w:sz w:val="28"/>
          <w:szCs w:val="28"/>
          <w:lang w:val="fr-CA"/>
        </w:rPr>
      </w:pPr>
      <w:r w:rsidRPr="00A60EE5">
        <w:rPr>
          <w:b/>
          <w:caps/>
          <w:color w:val="C00000"/>
          <w:sz w:val="28"/>
          <w:szCs w:val="28"/>
          <w:lang w:val="fr-CA"/>
        </w:rPr>
        <w:t>année de référence : du 1</w:t>
      </w:r>
      <w:r w:rsidRPr="00A60EE5">
        <w:rPr>
          <w:b/>
          <w:caps/>
          <w:color w:val="C00000"/>
          <w:sz w:val="28"/>
          <w:szCs w:val="28"/>
          <w:vertAlign w:val="superscript"/>
          <w:lang w:val="fr-CA"/>
        </w:rPr>
        <w:t>er</w:t>
      </w:r>
      <w:r w:rsidRPr="00A60EE5">
        <w:rPr>
          <w:b/>
          <w:caps/>
          <w:color w:val="C00000"/>
          <w:sz w:val="28"/>
          <w:szCs w:val="28"/>
          <w:lang w:val="fr-CA"/>
        </w:rPr>
        <w:t> mai au 30 avril</w:t>
      </w:r>
    </w:p>
    <w:p w:rsidR="0024516A" w:rsidRPr="0024516A" w:rsidRDefault="0024516A" w:rsidP="00B4065E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lang w:val="fr-CA"/>
        </w:rPr>
      </w:pPr>
    </w:p>
    <w:p w:rsidR="00594F85" w:rsidRDefault="00594F85" w:rsidP="00594F85">
      <w:pPr>
        <w:jc w:val="both"/>
        <w:rPr>
          <w:lang w:val="fr-CA"/>
        </w:rPr>
      </w:pPr>
      <w:r>
        <w:rPr>
          <w:lang w:val="fr-CA"/>
        </w:rPr>
        <w:t xml:space="preserve">L’Entente visant la modification temporaire de l’horaire de travail, établie pour offrir plus de souplesse pour répondre aux besoins des départements et des employés, peut s’appliquer aux cadres </w:t>
      </w:r>
      <w:r w:rsidR="000C6FA3">
        <w:rPr>
          <w:lang w:val="fr-CA"/>
        </w:rPr>
        <w:t>et le personnel des postes exclus de M.U.N.A.C.A. PSAC.</w:t>
      </w:r>
    </w:p>
    <w:p w:rsidR="00594F85" w:rsidRDefault="00594F85" w:rsidP="00594F85">
      <w:pPr>
        <w:pStyle w:val="ListParagraph"/>
        <w:numPr>
          <w:ilvl w:val="0"/>
          <w:numId w:val="17"/>
        </w:numPr>
        <w:jc w:val="both"/>
        <w:rPr>
          <w:lang w:val="fr-CA"/>
        </w:rPr>
      </w:pPr>
      <w:r w:rsidRPr="00394A47">
        <w:rPr>
          <w:lang w:val="fr-CA"/>
        </w:rPr>
        <w:t xml:space="preserve">Les conditions de cette </w:t>
      </w:r>
      <w:r>
        <w:rPr>
          <w:lang w:val="fr-CA"/>
        </w:rPr>
        <w:t>entente</w:t>
      </w:r>
      <w:r w:rsidRPr="00394A47">
        <w:rPr>
          <w:lang w:val="fr-CA"/>
        </w:rPr>
        <w:t xml:space="preserve"> sont temporaires. Elles peuvent être renouvelées avant le 30 avril de chaque année.  La</w:t>
      </w:r>
      <w:r>
        <w:rPr>
          <w:lang w:val="fr-CA"/>
        </w:rPr>
        <w:t xml:space="preserve"> période de référence de 12 mois pour une </w:t>
      </w:r>
      <w:r w:rsidR="00E97C32">
        <w:rPr>
          <w:lang w:val="fr-CA"/>
        </w:rPr>
        <w:t>E</w:t>
      </w:r>
      <w:r>
        <w:rPr>
          <w:lang w:val="fr-CA"/>
        </w:rPr>
        <w:t>ntente</w:t>
      </w:r>
      <w:r w:rsidRPr="00394A47">
        <w:rPr>
          <w:lang w:val="fr-CA"/>
        </w:rPr>
        <w:t xml:space="preserve"> </w:t>
      </w:r>
      <w:r>
        <w:rPr>
          <w:lang w:val="fr-CA"/>
        </w:rPr>
        <w:t>visant la modification temporaire de l’</w:t>
      </w:r>
      <w:r w:rsidRPr="00394A47">
        <w:rPr>
          <w:lang w:val="fr-CA"/>
        </w:rPr>
        <w:t>horaire de travail, d’une durée de 12 mois, s’étend du 1</w:t>
      </w:r>
      <w:r w:rsidRPr="00394A47">
        <w:rPr>
          <w:vertAlign w:val="superscript"/>
          <w:lang w:val="fr-CA"/>
        </w:rPr>
        <w:t>er</w:t>
      </w:r>
      <w:r w:rsidRPr="00394A47">
        <w:rPr>
          <w:lang w:val="fr-CA"/>
        </w:rPr>
        <w:t xml:space="preserve"> mai au 30 avril.</w:t>
      </w:r>
    </w:p>
    <w:p w:rsidR="00594F85" w:rsidRPr="007311EE" w:rsidRDefault="00594F85" w:rsidP="00594F85">
      <w:pPr>
        <w:pStyle w:val="ListParagraph"/>
        <w:jc w:val="both"/>
        <w:rPr>
          <w:lang w:val="fr-CA"/>
        </w:rPr>
      </w:pPr>
    </w:p>
    <w:p w:rsidR="00594F85" w:rsidRDefault="00594F85" w:rsidP="00594F85">
      <w:pPr>
        <w:pStyle w:val="ListParagraph"/>
        <w:numPr>
          <w:ilvl w:val="0"/>
          <w:numId w:val="17"/>
        </w:numPr>
        <w:jc w:val="both"/>
        <w:rPr>
          <w:lang w:val="fr-CA"/>
        </w:rPr>
      </w:pPr>
      <w:r w:rsidRPr="00394A47">
        <w:rPr>
          <w:lang w:val="fr-CA"/>
        </w:rPr>
        <w:t xml:space="preserve">Le doyen, le directeur ou l’administrateur en chef doit revoir chaque </w:t>
      </w:r>
      <w:r>
        <w:rPr>
          <w:lang w:val="fr-CA"/>
        </w:rPr>
        <w:t>année les conditions existantes</w:t>
      </w:r>
      <w:r w:rsidRPr="00394A47">
        <w:rPr>
          <w:lang w:val="fr-CA"/>
        </w:rPr>
        <w:t xml:space="preserve"> qui peuvent faire l’</w:t>
      </w:r>
      <w:r>
        <w:rPr>
          <w:lang w:val="fr-CA"/>
        </w:rPr>
        <w:t>objet d’un renouvellement, de même</w:t>
      </w:r>
      <w:r w:rsidRPr="00394A47">
        <w:rPr>
          <w:lang w:val="fr-CA"/>
        </w:rPr>
        <w:t xml:space="preserve"> que toute nouvelle demande pour une </w:t>
      </w:r>
      <w:r>
        <w:rPr>
          <w:lang w:val="fr-CA"/>
        </w:rPr>
        <w:t>Entente visant la modification temporaire de l’horaire de travail.</w:t>
      </w:r>
    </w:p>
    <w:p w:rsidR="00594F85" w:rsidRPr="00594F85" w:rsidRDefault="00594F85" w:rsidP="00594F85">
      <w:pPr>
        <w:pStyle w:val="ListParagraph"/>
        <w:rPr>
          <w:lang w:val="fr-CA"/>
        </w:rPr>
      </w:pPr>
    </w:p>
    <w:p w:rsidR="00594F85" w:rsidRDefault="00594F85" w:rsidP="00594F85">
      <w:pPr>
        <w:pStyle w:val="ListParagraph"/>
        <w:numPr>
          <w:ilvl w:val="0"/>
          <w:numId w:val="17"/>
        </w:numPr>
        <w:jc w:val="both"/>
        <w:rPr>
          <w:lang w:val="fr-CA"/>
        </w:rPr>
      </w:pPr>
      <w:r>
        <w:rPr>
          <w:lang w:val="fr-CA"/>
        </w:rPr>
        <w:t>Une fois</w:t>
      </w:r>
      <w:r w:rsidRPr="00394A47">
        <w:rPr>
          <w:lang w:val="fr-CA"/>
        </w:rPr>
        <w:t xml:space="preserve"> </w:t>
      </w:r>
      <w:r w:rsidR="00E97C32">
        <w:rPr>
          <w:lang w:val="fr-CA"/>
        </w:rPr>
        <w:t xml:space="preserve">que </w:t>
      </w:r>
      <w:r w:rsidRPr="00394A47">
        <w:rPr>
          <w:lang w:val="fr-CA"/>
        </w:rPr>
        <w:t>la</w:t>
      </w:r>
      <w:r w:rsidR="00E97C32">
        <w:rPr>
          <w:lang w:val="fr-CA"/>
        </w:rPr>
        <w:t xml:space="preserve"> demande a </w:t>
      </w:r>
      <w:r>
        <w:rPr>
          <w:lang w:val="fr-CA"/>
        </w:rPr>
        <w:t xml:space="preserve">été </w:t>
      </w:r>
      <w:r w:rsidRPr="00394A47">
        <w:rPr>
          <w:lang w:val="fr-CA"/>
        </w:rPr>
        <w:t>étudiée et acceptée par la faculté ou le département, le conseiller ou le représentant des ressources humaines doit l’envoyer au plus tard le 1</w:t>
      </w:r>
      <w:r w:rsidRPr="00394A47">
        <w:rPr>
          <w:vertAlign w:val="superscript"/>
          <w:lang w:val="fr-CA"/>
        </w:rPr>
        <w:t>er</w:t>
      </w:r>
      <w:r w:rsidRPr="00394A47">
        <w:rPr>
          <w:lang w:val="fr-CA"/>
        </w:rPr>
        <w:t xml:space="preserve"> avril afin qu’elle soit révisée avant le 1</w:t>
      </w:r>
      <w:r w:rsidRPr="00394A47">
        <w:rPr>
          <w:vertAlign w:val="superscript"/>
          <w:lang w:val="fr-CA"/>
        </w:rPr>
        <w:t>er</w:t>
      </w:r>
      <w:r w:rsidRPr="00394A47">
        <w:rPr>
          <w:lang w:val="fr-CA"/>
        </w:rPr>
        <w:t xml:space="preserve"> mai.</w:t>
      </w:r>
    </w:p>
    <w:p w:rsidR="00594F85" w:rsidRPr="00594F85" w:rsidRDefault="00594F85" w:rsidP="00594F85">
      <w:pPr>
        <w:pStyle w:val="ListParagraph"/>
        <w:rPr>
          <w:lang w:val="fr-CA"/>
        </w:rPr>
      </w:pPr>
    </w:p>
    <w:p w:rsidR="00594F85" w:rsidRDefault="00594F85" w:rsidP="00594F85">
      <w:pPr>
        <w:pStyle w:val="ListParagraph"/>
        <w:numPr>
          <w:ilvl w:val="0"/>
          <w:numId w:val="17"/>
        </w:numPr>
        <w:jc w:val="both"/>
        <w:rPr>
          <w:lang w:val="fr-CA"/>
        </w:rPr>
      </w:pPr>
      <w:r w:rsidRPr="00394A47">
        <w:rPr>
          <w:lang w:val="fr-CA"/>
        </w:rPr>
        <w:t xml:space="preserve">Toute modification ou prolongation d’une </w:t>
      </w:r>
      <w:r>
        <w:rPr>
          <w:lang w:val="fr-CA"/>
        </w:rPr>
        <w:t>Entente visant la modification temporaire de l’horaire de travail</w:t>
      </w:r>
      <w:r w:rsidRPr="00394A47">
        <w:rPr>
          <w:lang w:val="fr-CA"/>
        </w:rPr>
        <w:t xml:space="preserve"> doit être examinée par </w:t>
      </w:r>
      <w:r w:rsidR="007B1CBF">
        <w:rPr>
          <w:lang w:val="fr-CA"/>
        </w:rPr>
        <w:t>l</w:t>
      </w:r>
      <w:r w:rsidR="007B1CBF" w:rsidRPr="00394A47">
        <w:rPr>
          <w:lang w:val="fr-CA"/>
        </w:rPr>
        <w:t>e doyen, le directeur ou l’administrateur en chef</w:t>
      </w:r>
      <w:r w:rsidR="007B1CBF">
        <w:rPr>
          <w:lang w:val="fr-CA"/>
        </w:rPr>
        <w:t>,</w:t>
      </w:r>
      <w:r>
        <w:rPr>
          <w:lang w:val="fr-CA"/>
        </w:rPr>
        <w:t xml:space="preserve"> et </w:t>
      </w:r>
      <w:r w:rsidR="007B1CBF">
        <w:rPr>
          <w:lang w:val="fr-CA"/>
        </w:rPr>
        <w:t>une</w:t>
      </w:r>
      <w:r w:rsidRPr="00394A47">
        <w:rPr>
          <w:lang w:val="fr-CA"/>
        </w:rPr>
        <w:t xml:space="preserve"> nouvelle </w:t>
      </w:r>
      <w:r>
        <w:rPr>
          <w:lang w:val="fr-CA"/>
        </w:rPr>
        <w:t>lettre d’entente doit être complété</w:t>
      </w:r>
      <w:r w:rsidRPr="00394A47">
        <w:rPr>
          <w:lang w:val="fr-CA"/>
        </w:rPr>
        <w:t>e et signée.</w:t>
      </w:r>
    </w:p>
    <w:p w:rsidR="00594F85" w:rsidRPr="00594F85" w:rsidRDefault="00594F85" w:rsidP="00594F85">
      <w:pPr>
        <w:pStyle w:val="ListParagraph"/>
        <w:rPr>
          <w:lang w:val="fr-CA"/>
        </w:rPr>
      </w:pPr>
    </w:p>
    <w:p w:rsidR="00594F85" w:rsidRPr="00394A47" w:rsidRDefault="00594F85" w:rsidP="00594F85">
      <w:pPr>
        <w:pStyle w:val="ListParagraph"/>
        <w:numPr>
          <w:ilvl w:val="0"/>
          <w:numId w:val="17"/>
        </w:numPr>
        <w:jc w:val="both"/>
        <w:rPr>
          <w:lang w:val="fr-CA"/>
        </w:rPr>
      </w:pPr>
      <w:r>
        <w:rPr>
          <w:lang w:val="fr-CA"/>
        </w:rPr>
        <w:t>Si l’Entente visant la modification temporaire de l’horaire de travail</w:t>
      </w:r>
      <w:r w:rsidRPr="00394A47">
        <w:rPr>
          <w:lang w:val="fr-CA"/>
        </w:rPr>
        <w:t xml:space="preserve"> est un prélude à l’abolition d’un</w:t>
      </w:r>
      <w:r>
        <w:rPr>
          <w:lang w:val="fr-CA"/>
        </w:rPr>
        <w:t xml:space="preserve"> poste, les dispositions de la p</w:t>
      </w:r>
      <w:r w:rsidRPr="00394A47">
        <w:rPr>
          <w:lang w:val="fr-CA"/>
        </w:rPr>
        <w:t xml:space="preserve">olitique relative à la sécurité d’emploi </w:t>
      </w:r>
      <w:r w:rsidR="00E97C32">
        <w:rPr>
          <w:lang w:val="fr-CA"/>
        </w:rPr>
        <w:t>doivent</w:t>
      </w:r>
      <w:r w:rsidRPr="00394A47">
        <w:rPr>
          <w:lang w:val="fr-CA"/>
        </w:rPr>
        <w:t xml:space="preserve"> être respectée</w:t>
      </w:r>
      <w:r w:rsidR="00E97C32">
        <w:rPr>
          <w:lang w:val="fr-CA"/>
        </w:rPr>
        <w:t>s</w:t>
      </w:r>
      <w:r w:rsidRPr="00394A47">
        <w:rPr>
          <w:lang w:val="fr-CA"/>
        </w:rPr>
        <w:t>. Dans l’éventualité où l’employé dont le poste est aboli est affecté à un nouveau p</w:t>
      </w:r>
      <w:r>
        <w:rPr>
          <w:lang w:val="fr-CA"/>
        </w:rPr>
        <w:t>oste, l’horaire de travail</w:t>
      </w:r>
      <w:r w:rsidRPr="00394A47">
        <w:rPr>
          <w:lang w:val="fr-CA"/>
        </w:rPr>
        <w:t xml:space="preserve"> relatif à ce nouveau poste s’applique.</w:t>
      </w:r>
    </w:p>
    <w:p w:rsidR="00861B4E" w:rsidRDefault="00861B4E" w:rsidP="00594F85">
      <w:pPr>
        <w:jc w:val="both"/>
        <w:rPr>
          <w:lang w:val="fr-CA"/>
        </w:rPr>
      </w:pPr>
    </w:p>
    <w:p w:rsidR="00594F85" w:rsidRDefault="00594F85" w:rsidP="00594F85">
      <w:pPr>
        <w:jc w:val="both"/>
        <w:rPr>
          <w:lang w:val="fr-CA"/>
        </w:rPr>
      </w:pPr>
      <w:r>
        <w:rPr>
          <w:lang w:val="fr-CA"/>
        </w:rPr>
        <w:t xml:space="preserve">Les demandes doivent être envoyées </w:t>
      </w:r>
      <w:r w:rsidR="007B1CBF">
        <w:rPr>
          <w:lang w:val="fr-CA"/>
        </w:rPr>
        <w:t xml:space="preserve">directement </w:t>
      </w:r>
      <w:r>
        <w:rPr>
          <w:lang w:val="fr-CA"/>
        </w:rPr>
        <w:t xml:space="preserve">à </w:t>
      </w:r>
      <w:hyperlink r:id="rId8" w:history="1">
        <w:r w:rsidR="007B1CBF" w:rsidRPr="007B1CBF">
          <w:rPr>
            <w:rStyle w:val="Hyperlink"/>
            <w:rFonts w:cs="Arial"/>
            <w:bCs/>
            <w:lang w:val="fr-CA"/>
          </w:rPr>
          <w:t>adminapprovals.hr@mcgill.ca</w:t>
        </w:r>
      </w:hyperlink>
      <w:r w:rsidR="007B1CBF" w:rsidRPr="007B1CBF">
        <w:rPr>
          <w:lang w:val="fr-CA"/>
        </w:rPr>
        <w:t>.</w:t>
      </w:r>
      <w:bookmarkStart w:id="0" w:name="_GoBack"/>
      <w:bookmarkEnd w:id="0"/>
    </w:p>
    <w:p w:rsidR="0024516A" w:rsidRDefault="0024516A" w:rsidP="0024516A">
      <w:pPr>
        <w:autoSpaceDE w:val="0"/>
        <w:autoSpaceDN w:val="0"/>
        <w:adjustRightInd w:val="0"/>
        <w:jc w:val="both"/>
        <w:rPr>
          <w:color w:val="000000"/>
          <w:sz w:val="21"/>
          <w:szCs w:val="24"/>
          <w:lang w:val="fr-CA"/>
        </w:rPr>
      </w:pPr>
    </w:p>
    <w:p w:rsidR="0024516A" w:rsidRPr="0024516A" w:rsidRDefault="0024516A" w:rsidP="0024516A">
      <w:pPr>
        <w:autoSpaceDE w:val="0"/>
        <w:autoSpaceDN w:val="0"/>
        <w:adjustRightInd w:val="0"/>
        <w:jc w:val="both"/>
        <w:rPr>
          <w:b/>
          <w:lang w:val="fr-CA"/>
        </w:rPr>
        <w:sectPr w:rsidR="0024516A" w:rsidRPr="0024516A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B4065E" w:rsidRPr="00831999" w:rsidRDefault="00B4065E" w:rsidP="006C0B8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1"/>
          <w:szCs w:val="21"/>
          <w:lang w:val="fr-CA"/>
        </w:rPr>
      </w:pPr>
    </w:p>
    <w:p w:rsidR="006C0B8A" w:rsidRPr="00831999" w:rsidRDefault="006C0B8A" w:rsidP="006C0B8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1"/>
          <w:szCs w:val="21"/>
          <w:lang w:val="fr-CA"/>
        </w:rPr>
      </w:pPr>
    </w:p>
    <w:tbl>
      <w:tblPr>
        <w:tblStyle w:val="TableGrid"/>
        <w:tblW w:w="10008" w:type="dxa"/>
        <w:jc w:val="center"/>
        <w:tblLook w:val="04A0" w:firstRow="1" w:lastRow="0" w:firstColumn="1" w:lastColumn="0" w:noHBand="0" w:noVBand="1"/>
      </w:tblPr>
      <w:tblGrid>
        <w:gridCol w:w="558"/>
        <w:gridCol w:w="4230"/>
        <w:gridCol w:w="5220"/>
      </w:tblGrid>
      <w:tr w:rsidR="0024516A" w:rsidRPr="00E443B2" w:rsidTr="002F71BF">
        <w:trPr>
          <w:trHeight w:val="458"/>
          <w:jc w:val="center"/>
        </w:trPr>
        <w:tc>
          <w:tcPr>
            <w:tcW w:w="4788" w:type="dxa"/>
            <w:gridSpan w:val="2"/>
            <w:vAlign w:val="center"/>
          </w:tcPr>
          <w:p w:rsidR="0024516A" w:rsidRPr="00E443B2" w:rsidRDefault="0024516A" w:rsidP="00FC71A5">
            <w:pPr>
              <w:autoSpaceDE w:val="0"/>
              <w:autoSpaceDN w:val="0"/>
              <w:adjustRightInd w:val="0"/>
              <w:rPr>
                <w:caps/>
                <w:lang w:val="fr-CA"/>
              </w:rPr>
            </w:pPr>
            <w:r w:rsidRPr="00E443B2">
              <w:rPr>
                <w:b/>
                <w:caps/>
                <w:color w:val="000000"/>
                <w:lang w:val="fr-CA"/>
              </w:rPr>
              <w:t xml:space="preserve">Conditions de travail / Avantages sociaux </w:t>
            </w:r>
          </w:p>
        </w:tc>
        <w:tc>
          <w:tcPr>
            <w:tcW w:w="5220" w:type="dxa"/>
            <w:vAlign w:val="center"/>
          </w:tcPr>
          <w:p w:rsidR="0024516A" w:rsidRPr="00E443B2" w:rsidRDefault="0024516A" w:rsidP="00FC71A5">
            <w:pPr>
              <w:autoSpaceDE w:val="0"/>
              <w:autoSpaceDN w:val="0"/>
              <w:adjustRightInd w:val="0"/>
              <w:rPr>
                <w:caps/>
                <w:lang w:val="fr-CA"/>
              </w:rPr>
            </w:pPr>
            <w:r w:rsidRPr="00E443B2">
              <w:rPr>
                <w:b/>
                <w:caps/>
                <w:color w:val="000000"/>
                <w:lang w:val="fr-CA"/>
              </w:rPr>
              <w:t>Incidence</w:t>
            </w:r>
          </w:p>
        </w:tc>
      </w:tr>
      <w:tr w:rsidR="00024D1E" w:rsidRPr="00861B4E" w:rsidTr="002F71BF">
        <w:trPr>
          <w:trHeight w:val="458"/>
          <w:jc w:val="center"/>
        </w:trPr>
        <w:tc>
          <w:tcPr>
            <w:tcW w:w="558" w:type="dxa"/>
            <w:vAlign w:val="center"/>
          </w:tcPr>
          <w:p w:rsidR="00024D1E" w:rsidRPr="00E443B2" w:rsidRDefault="00024D1E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443B2">
              <w:rPr>
                <w:rFonts w:cs="Arial"/>
                <w:color w:val="000000"/>
              </w:rPr>
              <w:t>1</w:t>
            </w:r>
          </w:p>
        </w:tc>
        <w:tc>
          <w:tcPr>
            <w:tcW w:w="4230" w:type="dxa"/>
            <w:vAlign w:val="center"/>
          </w:tcPr>
          <w:p w:rsidR="00024D1E" w:rsidRPr="00E443B2" w:rsidRDefault="00024D1E" w:rsidP="00FC71A5">
            <w:pPr>
              <w:autoSpaceDE w:val="0"/>
              <w:autoSpaceDN w:val="0"/>
              <w:adjustRightInd w:val="0"/>
              <w:rPr>
                <w:lang w:val="fr-CA"/>
              </w:rPr>
            </w:pPr>
            <w:r w:rsidRPr="00E443B2">
              <w:rPr>
                <w:color w:val="000000"/>
                <w:lang w:val="fr-CA"/>
              </w:rPr>
              <w:t>Salaire</w:t>
            </w:r>
          </w:p>
        </w:tc>
        <w:tc>
          <w:tcPr>
            <w:tcW w:w="5220" w:type="dxa"/>
            <w:vAlign w:val="center"/>
          </w:tcPr>
          <w:p w:rsidR="00024D1E" w:rsidRPr="00024D1E" w:rsidRDefault="00024D1E" w:rsidP="00FC71A5">
            <w:pPr>
              <w:autoSpaceDE w:val="0"/>
              <w:autoSpaceDN w:val="0"/>
              <w:adjustRightInd w:val="0"/>
              <w:rPr>
                <w:lang w:val="fr-CA"/>
              </w:rPr>
            </w:pPr>
            <w:r w:rsidRPr="00024D1E">
              <w:rPr>
                <w:color w:val="000000"/>
                <w:lang w:val="fr-CA"/>
              </w:rPr>
              <w:t>Salaire annuel établi au prorata</w:t>
            </w:r>
            <w:r>
              <w:rPr>
                <w:color w:val="000000"/>
                <w:lang w:val="fr-CA"/>
              </w:rPr>
              <w:t>.</w:t>
            </w:r>
          </w:p>
        </w:tc>
      </w:tr>
      <w:tr w:rsidR="00024D1E" w:rsidRPr="00861B4E" w:rsidTr="002F71BF">
        <w:trPr>
          <w:trHeight w:val="458"/>
          <w:jc w:val="center"/>
        </w:trPr>
        <w:tc>
          <w:tcPr>
            <w:tcW w:w="558" w:type="dxa"/>
            <w:vAlign w:val="center"/>
          </w:tcPr>
          <w:p w:rsidR="00024D1E" w:rsidRPr="00E443B2" w:rsidRDefault="00024D1E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443B2">
              <w:rPr>
                <w:rFonts w:cs="Arial"/>
                <w:color w:val="000000"/>
              </w:rPr>
              <w:t>2</w:t>
            </w:r>
          </w:p>
        </w:tc>
        <w:tc>
          <w:tcPr>
            <w:tcW w:w="4230" w:type="dxa"/>
            <w:vAlign w:val="center"/>
          </w:tcPr>
          <w:p w:rsidR="00024D1E" w:rsidRPr="00E443B2" w:rsidRDefault="00024D1E" w:rsidP="00FC71A5">
            <w:pPr>
              <w:autoSpaceDE w:val="0"/>
              <w:autoSpaceDN w:val="0"/>
              <w:adjustRightInd w:val="0"/>
              <w:rPr>
                <w:lang w:val="fr-CA"/>
              </w:rPr>
            </w:pPr>
            <w:r w:rsidRPr="00E443B2">
              <w:rPr>
                <w:color w:val="000000"/>
                <w:lang w:val="fr-CA"/>
              </w:rPr>
              <w:t>Heures supplémentaires</w:t>
            </w:r>
          </w:p>
        </w:tc>
        <w:tc>
          <w:tcPr>
            <w:tcW w:w="5220" w:type="dxa"/>
            <w:vAlign w:val="center"/>
          </w:tcPr>
          <w:p w:rsidR="00024D1E" w:rsidRPr="00024D1E" w:rsidRDefault="00024D1E" w:rsidP="00024D1E">
            <w:pPr>
              <w:autoSpaceDE w:val="0"/>
              <w:autoSpaceDN w:val="0"/>
              <w:adjustRightInd w:val="0"/>
              <w:jc w:val="both"/>
              <w:rPr>
                <w:lang w:val="fr-CA"/>
              </w:rPr>
            </w:pPr>
            <w:r w:rsidRPr="00024D1E">
              <w:rPr>
                <w:color w:val="000000"/>
                <w:lang w:val="fr-CA"/>
              </w:rPr>
              <w:t>Les crédits des heures supplémentaires ne seront accumulés, le cas échéant, que pour les heures travaillées en plus des 40 heures par semaine.</w:t>
            </w:r>
          </w:p>
        </w:tc>
      </w:tr>
      <w:tr w:rsidR="00024D1E" w:rsidRPr="00861B4E" w:rsidTr="002F71BF">
        <w:trPr>
          <w:trHeight w:val="458"/>
          <w:jc w:val="center"/>
        </w:trPr>
        <w:tc>
          <w:tcPr>
            <w:tcW w:w="558" w:type="dxa"/>
            <w:vAlign w:val="center"/>
          </w:tcPr>
          <w:p w:rsidR="00024D1E" w:rsidRPr="00E443B2" w:rsidRDefault="00024D1E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443B2">
              <w:rPr>
                <w:rFonts w:cs="Arial"/>
                <w:color w:val="000000"/>
              </w:rPr>
              <w:t>3</w:t>
            </w:r>
          </w:p>
        </w:tc>
        <w:tc>
          <w:tcPr>
            <w:tcW w:w="4230" w:type="dxa"/>
            <w:vAlign w:val="center"/>
          </w:tcPr>
          <w:p w:rsidR="00024D1E" w:rsidRPr="00E443B2" w:rsidRDefault="00024D1E" w:rsidP="00FC71A5">
            <w:pPr>
              <w:autoSpaceDE w:val="0"/>
              <w:autoSpaceDN w:val="0"/>
              <w:adjustRightInd w:val="0"/>
              <w:rPr>
                <w:lang w:val="fr-CA"/>
              </w:rPr>
            </w:pPr>
            <w:r w:rsidRPr="00E443B2">
              <w:rPr>
                <w:color w:val="000000"/>
                <w:lang w:val="fr-CA"/>
              </w:rPr>
              <w:t>Augmentation de salaire</w:t>
            </w:r>
          </w:p>
        </w:tc>
        <w:tc>
          <w:tcPr>
            <w:tcW w:w="5220" w:type="dxa"/>
            <w:vAlign w:val="center"/>
          </w:tcPr>
          <w:p w:rsidR="00024D1E" w:rsidRPr="00024D1E" w:rsidRDefault="00024D1E" w:rsidP="00024D1E">
            <w:pPr>
              <w:autoSpaceDE w:val="0"/>
              <w:autoSpaceDN w:val="0"/>
              <w:adjustRightInd w:val="0"/>
              <w:jc w:val="both"/>
              <w:rPr>
                <w:lang w:val="fr-CA"/>
              </w:rPr>
            </w:pPr>
            <w:r w:rsidRPr="00024D1E">
              <w:rPr>
                <w:color w:val="000000"/>
                <w:lang w:val="fr-CA"/>
              </w:rPr>
              <w:t>Les augmentations de salaire normales sont assujetties au calcul proportionnel de salaire approprié.</w:t>
            </w:r>
          </w:p>
        </w:tc>
      </w:tr>
      <w:tr w:rsidR="00024D1E" w:rsidRPr="00E443B2" w:rsidTr="002F71BF">
        <w:trPr>
          <w:trHeight w:val="458"/>
          <w:jc w:val="center"/>
        </w:trPr>
        <w:tc>
          <w:tcPr>
            <w:tcW w:w="558" w:type="dxa"/>
            <w:vAlign w:val="center"/>
          </w:tcPr>
          <w:p w:rsidR="00024D1E" w:rsidRPr="00E443B2" w:rsidRDefault="00024D1E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443B2">
              <w:rPr>
                <w:rFonts w:cs="Arial"/>
                <w:color w:val="000000"/>
              </w:rPr>
              <w:t>4</w:t>
            </w:r>
          </w:p>
        </w:tc>
        <w:tc>
          <w:tcPr>
            <w:tcW w:w="4230" w:type="dxa"/>
            <w:vAlign w:val="center"/>
          </w:tcPr>
          <w:p w:rsidR="00024D1E" w:rsidRPr="00E443B2" w:rsidRDefault="00024D1E" w:rsidP="00FC71A5">
            <w:pPr>
              <w:autoSpaceDE w:val="0"/>
              <w:autoSpaceDN w:val="0"/>
              <w:adjustRightInd w:val="0"/>
              <w:rPr>
                <w:lang w:val="fr-CA"/>
              </w:rPr>
            </w:pPr>
            <w:r w:rsidRPr="00E443B2">
              <w:rPr>
                <w:color w:val="000000"/>
                <w:lang w:val="fr-CA"/>
              </w:rPr>
              <w:t>Régimes de santé et de soins dentaires</w:t>
            </w:r>
          </w:p>
        </w:tc>
        <w:tc>
          <w:tcPr>
            <w:tcW w:w="5220" w:type="dxa"/>
            <w:vAlign w:val="center"/>
          </w:tcPr>
          <w:p w:rsidR="00024D1E" w:rsidRPr="00024D1E" w:rsidRDefault="00024D1E" w:rsidP="00024D1E">
            <w:pPr>
              <w:autoSpaceDE w:val="0"/>
              <w:autoSpaceDN w:val="0"/>
              <w:adjustRightInd w:val="0"/>
              <w:jc w:val="both"/>
            </w:pPr>
            <w:r w:rsidRPr="00024D1E">
              <w:rPr>
                <w:color w:val="000000"/>
                <w:lang w:val="fr-CA"/>
              </w:rPr>
              <w:t>Aucun changement</w:t>
            </w:r>
          </w:p>
        </w:tc>
      </w:tr>
      <w:tr w:rsidR="00024D1E" w:rsidRPr="00861B4E" w:rsidTr="002F71BF">
        <w:trPr>
          <w:trHeight w:val="458"/>
          <w:jc w:val="center"/>
        </w:trPr>
        <w:tc>
          <w:tcPr>
            <w:tcW w:w="558" w:type="dxa"/>
            <w:vAlign w:val="center"/>
          </w:tcPr>
          <w:p w:rsidR="00024D1E" w:rsidRPr="00E443B2" w:rsidRDefault="00024D1E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443B2">
              <w:rPr>
                <w:rFonts w:cs="Arial"/>
                <w:color w:val="000000"/>
              </w:rPr>
              <w:t>5</w:t>
            </w:r>
          </w:p>
        </w:tc>
        <w:tc>
          <w:tcPr>
            <w:tcW w:w="4230" w:type="dxa"/>
            <w:vAlign w:val="center"/>
          </w:tcPr>
          <w:p w:rsidR="00024D1E" w:rsidRPr="00E443B2" w:rsidRDefault="00024D1E" w:rsidP="00FC71A5">
            <w:pPr>
              <w:autoSpaceDE w:val="0"/>
              <w:autoSpaceDN w:val="0"/>
              <w:adjustRightInd w:val="0"/>
              <w:rPr>
                <w:lang w:val="fr-CA"/>
              </w:rPr>
            </w:pPr>
            <w:r w:rsidRPr="00E443B2">
              <w:rPr>
                <w:color w:val="000000"/>
                <w:lang w:val="fr-CA"/>
              </w:rPr>
              <w:t xml:space="preserve">Pensions </w:t>
            </w:r>
          </w:p>
        </w:tc>
        <w:tc>
          <w:tcPr>
            <w:tcW w:w="5220" w:type="dxa"/>
            <w:vAlign w:val="center"/>
          </w:tcPr>
          <w:p w:rsidR="00024D1E" w:rsidRPr="00024D1E" w:rsidRDefault="00024D1E" w:rsidP="00024D1E">
            <w:pPr>
              <w:autoSpaceDE w:val="0"/>
              <w:autoSpaceDN w:val="0"/>
              <w:adjustRightInd w:val="0"/>
              <w:jc w:val="both"/>
              <w:rPr>
                <w:lang w:val="fr-CA"/>
              </w:rPr>
            </w:pPr>
            <w:r w:rsidRPr="00024D1E">
              <w:rPr>
                <w:color w:val="000000"/>
                <w:lang w:val="fr-CA"/>
              </w:rPr>
              <w:t>Se fonde sur le salaire réduit</w:t>
            </w:r>
            <w:r>
              <w:rPr>
                <w:color w:val="000000"/>
                <w:lang w:val="fr-CA"/>
              </w:rPr>
              <w:t>.</w:t>
            </w:r>
          </w:p>
        </w:tc>
      </w:tr>
      <w:tr w:rsidR="00024D1E" w:rsidRPr="00861B4E" w:rsidTr="002F71BF">
        <w:trPr>
          <w:trHeight w:val="458"/>
          <w:jc w:val="center"/>
        </w:trPr>
        <w:tc>
          <w:tcPr>
            <w:tcW w:w="558" w:type="dxa"/>
            <w:vAlign w:val="center"/>
          </w:tcPr>
          <w:p w:rsidR="00024D1E" w:rsidRPr="00E443B2" w:rsidRDefault="00024D1E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443B2">
              <w:rPr>
                <w:rFonts w:cs="Arial"/>
                <w:color w:val="000000"/>
              </w:rPr>
              <w:t>6</w:t>
            </w:r>
          </w:p>
        </w:tc>
        <w:tc>
          <w:tcPr>
            <w:tcW w:w="4230" w:type="dxa"/>
            <w:vAlign w:val="center"/>
          </w:tcPr>
          <w:p w:rsidR="00024D1E" w:rsidRPr="00E443B2" w:rsidRDefault="00024D1E" w:rsidP="00FC71A5">
            <w:pPr>
              <w:autoSpaceDE w:val="0"/>
              <w:autoSpaceDN w:val="0"/>
              <w:adjustRightInd w:val="0"/>
              <w:rPr>
                <w:lang w:val="fr-CA"/>
              </w:rPr>
            </w:pPr>
            <w:r w:rsidRPr="00E443B2">
              <w:rPr>
                <w:color w:val="000000"/>
                <w:lang w:val="fr-CA"/>
              </w:rPr>
              <w:t>Assurance-vie</w:t>
            </w:r>
          </w:p>
        </w:tc>
        <w:tc>
          <w:tcPr>
            <w:tcW w:w="5220" w:type="dxa"/>
            <w:vAlign w:val="center"/>
          </w:tcPr>
          <w:p w:rsidR="00024D1E" w:rsidRPr="00024D1E" w:rsidRDefault="00024D1E" w:rsidP="00024D1E">
            <w:pPr>
              <w:autoSpaceDE w:val="0"/>
              <w:autoSpaceDN w:val="0"/>
              <w:adjustRightInd w:val="0"/>
              <w:jc w:val="both"/>
              <w:rPr>
                <w:lang w:val="fr-CA"/>
              </w:rPr>
            </w:pPr>
            <w:r w:rsidRPr="00024D1E">
              <w:rPr>
                <w:color w:val="000000"/>
                <w:lang w:val="fr-CA"/>
              </w:rPr>
              <w:t>Se fonde sur le salaire réduit</w:t>
            </w:r>
            <w:r>
              <w:rPr>
                <w:color w:val="000000"/>
                <w:lang w:val="fr-CA"/>
              </w:rPr>
              <w:t>.</w:t>
            </w:r>
          </w:p>
        </w:tc>
      </w:tr>
      <w:tr w:rsidR="00024D1E" w:rsidRPr="00861B4E" w:rsidTr="002F71BF">
        <w:trPr>
          <w:trHeight w:val="458"/>
          <w:jc w:val="center"/>
        </w:trPr>
        <w:tc>
          <w:tcPr>
            <w:tcW w:w="558" w:type="dxa"/>
            <w:vAlign w:val="center"/>
          </w:tcPr>
          <w:p w:rsidR="00024D1E" w:rsidRPr="00E443B2" w:rsidRDefault="00024D1E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443B2">
              <w:rPr>
                <w:rFonts w:cs="Arial"/>
                <w:color w:val="000000"/>
              </w:rPr>
              <w:t>7</w:t>
            </w:r>
          </w:p>
        </w:tc>
        <w:tc>
          <w:tcPr>
            <w:tcW w:w="4230" w:type="dxa"/>
            <w:vAlign w:val="center"/>
          </w:tcPr>
          <w:p w:rsidR="00024D1E" w:rsidRPr="00E443B2" w:rsidRDefault="00024D1E" w:rsidP="00FC71A5">
            <w:pPr>
              <w:autoSpaceDE w:val="0"/>
              <w:autoSpaceDN w:val="0"/>
              <w:adjustRightInd w:val="0"/>
              <w:rPr>
                <w:lang w:val="fr-CA"/>
              </w:rPr>
            </w:pPr>
            <w:r w:rsidRPr="00E443B2">
              <w:rPr>
                <w:color w:val="000000"/>
                <w:lang w:val="fr-CA"/>
              </w:rPr>
              <w:t xml:space="preserve">Invalidité de courte durée </w:t>
            </w:r>
          </w:p>
        </w:tc>
        <w:tc>
          <w:tcPr>
            <w:tcW w:w="5220" w:type="dxa"/>
            <w:vAlign w:val="center"/>
          </w:tcPr>
          <w:p w:rsidR="00024D1E" w:rsidRPr="00024D1E" w:rsidRDefault="00024D1E" w:rsidP="00024D1E">
            <w:pPr>
              <w:autoSpaceDE w:val="0"/>
              <w:autoSpaceDN w:val="0"/>
              <w:adjustRightInd w:val="0"/>
              <w:jc w:val="both"/>
              <w:rPr>
                <w:lang w:val="fr-CA"/>
              </w:rPr>
            </w:pPr>
            <w:r w:rsidRPr="00024D1E">
              <w:rPr>
                <w:color w:val="000000"/>
                <w:lang w:val="fr-CA"/>
              </w:rPr>
              <w:t>Se fonde sur le salaire réduit</w:t>
            </w:r>
            <w:r>
              <w:rPr>
                <w:color w:val="000000"/>
                <w:lang w:val="fr-CA"/>
              </w:rPr>
              <w:t>.</w:t>
            </w:r>
          </w:p>
        </w:tc>
      </w:tr>
      <w:tr w:rsidR="00024D1E" w:rsidRPr="00861B4E" w:rsidTr="002F71BF">
        <w:trPr>
          <w:trHeight w:val="458"/>
          <w:jc w:val="center"/>
        </w:trPr>
        <w:tc>
          <w:tcPr>
            <w:tcW w:w="558" w:type="dxa"/>
            <w:vAlign w:val="center"/>
          </w:tcPr>
          <w:p w:rsidR="00024D1E" w:rsidRPr="00E443B2" w:rsidRDefault="00024D1E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443B2">
              <w:rPr>
                <w:rFonts w:cs="Arial"/>
                <w:color w:val="000000"/>
              </w:rPr>
              <w:t>8</w:t>
            </w:r>
          </w:p>
        </w:tc>
        <w:tc>
          <w:tcPr>
            <w:tcW w:w="4230" w:type="dxa"/>
            <w:vAlign w:val="center"/>
          </w:tcPr>
          <w:p w:rsidR="00024D1E" w:rsidRPr="00E443B2" w:rsidRDefault="00024D1E" w:rsidP="00FC71A5">
            <w:pPr>
              <w:autoSpaceDE w:val="0"/>
              <w:autoSpaceDN w:val="0"/>
              <w:adjustRightInd w:val="0"/>
              <w:rPr>
                <w:lang w:val="fr-CA"/>
              </w:rPr>
            </w:pPr>
            <w:r w:rsidRPr="00E443B2">
              <w:rPr>
                <w:color w:val="000000"/>
                <w:lang w:val="fr-CA"/>
              </w:rPr>
              <w:t xml:space="preserve">Invalidité de longue durée </w:t>
            </w:r>
          </w:p>
        </w:tc>
        <w:tc>
          <w:tcPr>
            <w:tcW w:w="5220" w:type="dxa"/>
            <w:vAlign w:val="center"/>
          </w:tcPr>
          <w:p w:rsidR="00024D1E" w:rsidRPr="00024D1E" w:rsidRDefault="00024D1E" w:rsidP="00024D1E">
            <w:pPr>
              <w:autoSpaceDE w:val="0"/>
              <w:autoSpaceDN w:val="0"/>
              <w:adjustRightInd w:val="0"/>
              <w:jc w:val="both"/>
              <w:rPr>
                <w:lang w:val="fr-CA"/>
              </w:rPr>
            </w:pPr>
            <w:r w:rsidRPr="00024D1E">
              <w:rPr>
                <w:color w:val="000000"/>
                <w:lang w:val="fr-CA"/>
              </w:rPr>
              <w:t>Se fonde sur le salaire réduit</w:t>
            </w:r>
            <w:r>
              <w:rPr>
                <w:color w:val="000000"/>
                <w:lang w:val="fr-CA"/>
              </w:rPr>
              <w:t>.</w:t>
            </w:r>
          </w:p>
        </w:tc>
      </w:tr>
      <w:tr w:rsidR="00024D1E" w:rsidRPr="00E443B2" w:rsidTr="002F71BF">
        <w:trPr>
          <w:trHeight w:val="458"/>
          <w:jc w:val="center"/>
        </w:trPr>
        <w:tc>
          <w:tcPr>
            <w:tcW w:w="558" w:type="dxa"/>
            <w:vAlign w:val="center"/>
          </w:tcPr>
          <w:p w:rsidR="00024D1E" w:rsidRPr="00E443B2" w:rsidRDefault="00024D1E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443B2">
              <w:rPr>
                <w:rFonts w:cs="Arial"/>
                <w:color w:val="000000"/>
              </w:rPr>
              <w:t>9</w:t>
            </w:r>
          </w:p>
        </w:tc>
        <w:tc>
          <w:tcPr>
            <w:tcW w:w="4230" w:type="dxa"/>
            <w:vAlign w:val="center"/>
          </w:tcPr>
          <w:p w:rsidR="00024D1E" w:rsidRPr="00E443B2" w:rsidRDefault="00024D1E" w:rsidP="00FC71A5">
            <w:pPr>
              <w:autoSpaceDE w:val="0"/>
              <w:autoSpaceDN w:val="0"/>
              <w:adjustRightInd w:val="0"/>
              <w:rPr>
                <w:lang w:val="fr-CA"/>
              </w:rPr>
            </w:pPr>
            <w:r w:rsidRPr="00E443B2">
              <w:rPr>
                <w:color w:val="000000"/>
                <w:lang w:val="fr-CA"/>
              </w:rPr>
              <w:t>Maladie imprévue</w:t>
            </w:r>
          </w:p>
        </w:tc>
        <w:tc>
          <w:tcPr>
            <w:tcW w:w="5220" w:type="dxa"/>
            <w:vAlign w:val="center"/>
          </w:tcPr>
          <w:p w:rsidR="00024D1E" w:rsidRPr="00024D1E" w:rsidRDefault="00024D1E" w:rsidP="00024D1E">
            <w:pPr>
              <w:autoSpaceDE w:val="0"/>
              <w:autoSpaceDN w:val="0"/>
              <w:adjustRightInd w:val="0"/>
              <w:jc w:val="both"/>
            </w:pPr>
            <w:r w:rsidRPr="00024D1E">
              <w:rPr>
                <w:color w:val="000000"/>
                <w:lang w:val="fr-CA"/>
              </w:rPr>
              <w:t>Établi au prorata</w:t>
            </w:r>
          </w:p>
        </w:tc>
      </w:tr>
      <w:tr w:rsidR="00024D1E" w:rsidRPr="00861B4E" w:rsidTr="002F71BF">
        <w:trPr>
          <w:trHeight w:val="458"/>
          <w:jc w:val="center"/>
        </w:trPr>
        <w:tc>
          <w:tcPr>
            <w:tcW w:w="558" w:type="dxa"/>
            <w:vAlign w:val="center"/>
          </w:tcPr>
          <w:p w:rsidR="00024D1E" w:rsidRPr="00E443B2" w:rsidRDefault="00024D1E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443B2">
              <w:rPr>
                <w:rFonts w:cs="Arial"/>
                <w:color w:val="000000"/>
              </w:rPr>
              <w:t>10</w:t>
            </w:r>
          </w:p>
        </w:tc>
        <w:tc>
          <w:tcPr>
            <w:tcW w:w="4230" w:type="dxa"/>
            <w:vAlign w:val="center"/>
          </w:tcPr>
          <w:p w:rsidR="00024D1E" w:rsidRPr="00E443B2" w:rsidRDefault="00024D1E" w:rsidP="00FC71A5">
            <w:pPr>
              <w:autoSpaceDE w:val="0"/>
              <w:autoSpaceDN w:val="0"/>
              <w:adjustRightInd w:val="0"/>
              <w:rPr>
                <w:lang w:val="fr-CA"/>
              </w:rPr>
            </w:pPr>
            <w:r w:rsidRPr="00E443B2">
              <w:rPr>
                <w:color w:val="000000"/>
                <w:lang w:val="fr-CA"/>
              </w:rPr>
              <w:t>CSST</w:t>
            </w:r>
          </w:p>
        </w:tc>
        <w:tc>
          <w:tcPr>
            <w:tcW w:w="5220" w:type="dxa"/>
            <w:vAlign w:val="center"/>
          </w:tcPr>
          <w:p w:rsidR="00024D1E" w:rsidRPr="00024D1E" w:rsidRDefault="00024D1E" w:rsidP="00024D1E">
            <w:pPr>
              <w:autoSpaceDE w:val="0"/>
              <w:autoSpaceDN w:val="0"/>
              <w:adjustRightInd w:val="0"/>
              <w:jc w:val="both"/>
              <w:rPr>
                <w:lang w:val="fr-CA"/>
              </w:rPr>
            </w:pPr>
            <w:r w:rsidRPr="00024D1E">
              <w:rPr>
                <w:color w:val="000000"/>
                <w:lang w:val="fr-CA"/>
              </w:rPr>
              <w:t>Se fonde sur le salaire réduit</w:t>
            </w:r>
            <w:r>
              <w:rPr>
                <w:color w:val="000000"/>
                <w:lang w:val="fr-CA"/>
              </w:rPr>
              <w:t>.</w:t>
            </w:r>
          </w:p>
        </w:tc>
      </w:tr>
      <w:tr w:rsidR="00024D1E" w:rsidRPr="00861B4E" w:rsidTr="002F71BF">
        <w:trPr>
          <w:trHeight w:val="458"/>
          <w:jc w:val="center"/>
        </w:trPr>
        <w:tc>
          <w:tcPr>
            <w:tcW w:w="558" w:type="dxa"/>
            <w:vAlign w:val="center"/>
          </w:tcPr>
          <w:p w:rsidR="00024D1E" w:rsidRPr="00E443B2" w:rsidRDefault="00024D1E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443B2">
              <w:rPr>
                <w:rFonts w:cs="Arial"/>
                <w:color w:val="000000"/>
              </w:rPr>
              <w:t>11</w:t>
            </w:r>
          </w:p>
        </w:tc>
        <w:tc>
          <w:tcPr>
            <w:tcW w:w="4230" w:type="dxa"/>
            <w:vAlign w:val="center"/>
          </w:tcPr>
          <w:p w:rsidR="00024D1E" w:rsidRPr="00E443B2" w:rsidRDefault="00024D1E" w:rsidP="00FC71A5">
            <w:pPr>
              <w:autoSpaceDE w:val="0"/>
              <w:autoSpaceDN w:val="0"/>
              <w:adjustRightInd w:val="0"/>
              <w:rPr>
                <w:lang w:val="fr-CA"/>
              </w:rPr>
            </w:pPr>
            <w:r w:rsidRPr="00E443B2">
              <w:rPr>
                <w:color w:val="000000"/>
                <w:lang w:val="fr-CA"/>
              </w:rPr>
              <w:t>Congé de maternité</w:t>
            </w:r>
          </w:p>
        </w:tc>
        <w:tc>
          <w:tcPr>
            <w:tcW w:w="5220" w:type="dxa"/>
            <w:vAlign w:val="center"/>
          </w:tcPr>
          <w:p w:rsidR="00024D1E" w:rsidRPr="00024D1E" w:rsidRDefault="00024D1E" w:rsidP="00024D1E">
            <w:pPr>
              <w:autoSpaceDE w:val="0"/>
              <w:autoSpaceDN w:val="0"/>
              <w:adjustRightInd w:val="0"/>
              <w:jc w:val="both"/>
              <w:rPr>
                <w:lang w:val="fr-CA"/>
              </w:rPr>
            </w:pPr>
            <w:r w:rsidRPr="00024D1E">
              <w:rPr>
                <w:color w:val="000000"/>
                <w:lang w:val="fr-CA"/>
              </w:rPr>
              <w:t>Se fonde sur le salaire réduit</w:t>
            </w:r>
            <w:r>
              <w:rPr>
                <w:color w:val="000000"/>
                <w:lang w:val="fr-CA"/>
              </w:rPr>
              <w:t>.</w:t>
            </w:r>
          </w:p>
        </w:tc>
      </w:tr>
      <w:tr w:rsidR="00024D1E" w:rsidRPr="00E443B2" w:rsidTr="002F71BF">
        <w:trPr>
          <w:trHeight w:val="458"/>
          <w:jc w:val="center"/>
        </w:trPr>
        <w:tc>
          <w:tcPr>
            <w:tcW w:w="558" w:type="dxa"/>
            <w:vAlign w:val="center"/>
          </w:tcPr>
          <w:p w:rsidR="00024D1E" w:rsidRPr="00E443B2" w:rsidRDefault="00024D1E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443B2">
              <w:rPr>
                <w:rFonts w:cs="Arial"/>
                <w:color w:val="000000"/>
              </w:rPr>
              <w:t>12</w:t>
            </w:r>
          </w:p>
        </w:tc>
        <w:tc>
          <w:tcPr>
            <w:tcW w:w="4230" w:type="dxa"/>
            <w:vAlign w:val="center"/>
          </w:tcPr>
          <w:p w:rsidR="00024D1E" w:rsidRPr="00E443B2" w:rsidRDefault="00024D1E" w:rsidP="00FC71A5">
            <w:pPr>
              <w:autoSpaceDE w:val="0"/>
              <w:autoSpaceDN w:val="0"/>
              <w:adjustRightInd w:val="0"/>
              <w:rPr>
                <w:lang w:val="fr-CA"/>
              </w:rPr>
            </w:pPr>
            <w:r w:rsidRPr="00E443B2">
              <w:rPr>
                <w:color w:val="000000"/>
                <w:lang w:val="fr-CA"/>
              </w:rPr>
              <w:t xml:space="preserve">Vacances </w:t>
            </w:r>
          </w:p>
        </w:tc>
        <w:tc>
          <w:tcPr>
            <w:tcW w:w="5220" w:type="dxa"/>
            <w:vAlign w:val="center"/>
          </w:tcPr>
          <w:p w:rsidR="00024D1E" w:rsidRPr="00024D1E" w:rsidRDefault="00024D1E" w:rsidP="00024D1E">
            <w:pPr>
              <w:autoSpaceDE w:val="0"/>
              <w:autoSpaceDN w:val="0"/>
              <w:adjustRightInd w:val="0"/>
              <w:jc w:val="both"/>
              <w:rPr>
                <w:lang w:val="fr-CA"/>
              </w:rPr>
            </w:pPr>
            <w:r w:rsidRPr="00024D1E">
              <w:rPr>
                <w:color w:val="000000"/>
                <w:lang w:val="fr-CA"/>
              </w:rPr>
              <w:t>Établi au prorata</w:t>
            </w:r>
          </w:p>
        </w:tc>
      </w:tr>
      <w:tr w:rsidR="00024D1E" w:rsidRPr="00E443B2" w:rsidTr="002F71BF">
        <w:trPr>
          <w:trHeight w:val="458"/>
          <w:jc w:val="center"/>
        </w:trPr>
        <w:tc>
          <w:tcPr>
            <w:tcW w:w="558" w:type="dxa"/>
            <w:vAlign w:val="center"/>
          </w:tcPr>
          <w:p w:rsidR="00024D1E" w:rsidRPr="00E443B2" w:rsidRDefault="00024D1E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443B2">
              <w:rPr>
                <w:rFonts w:cs="Arial"/>
                <w:color w:val="000000"/>
              </w:rPr>
              <w:t>13</w:t>
            </w:r>
          </w:p>
        </w:tc>
        <w:tc>
          <w:tcPr>
            <w:tcW w:w="4230" w:type="dxa"/>
            <w:vAlign w:val="center"/>
          </w:tcPr>
          <w:p w:rsidR="00024D1E" w:rsidRPr="00E443B2" w:rsidRDefault="00024D1E" w:rsidP="00FC71A5">
            <w:pPr>
              <w:autoSpaceDE w:val="0"/>
              <w:autoSpaceDN w:val="0"/>
              <w:adjustRightInd w:val="0"/>
              <w:rPr>
                <w:lang w:val="fr-CA"/>
              </w:rPr>
            </w:pPr>
            <w:r w:rsidRPr="00E443B2">
              <w:rPr>
                <w:color w:val="000000"/>
                <w:lang w:val="fr-CA"/>
              </w:rPr>
              <w:t>Vendredis d'été</w:t>
            </w:r>
          </w:p>
        </w:tc>
        <w:tc>
          <w:tcPr>
            <w:tcW w:w="5220" w:type="dxa"/>
            <w:vAlign w:val="center"/>
          </w:tcPr>
          <w:p w:rsidR="00024D1E" w:rsidRPr="00024D1E" w:rsidRDefault="00024D1E" w:rsidP="00024D1E">
            <w:pPr>
              <w:autoSpaceDE w:val="0"/>
              <w:autoSpaceDN w:val="0"/>
              <w:adjustRightInd w:val="0"/>
              <w:jc w:val="both"/>
              <w:rPr>
                <w:lang w:val="fr-CA"/>
              </w:rPr>
            </w:pPr>
            <w:r w:rsidRPr="00024D1E">
              <w:rPr>
                <w:color w:val="000000"/>
                <w:lang w:val="fr-CA"/>
              </w:rPr>
              <w:t>Établi au prorata</w:t>
            </w:r>
          </w:p>
        </w:tc>
      </w:tr>
      <w:tr w:rsidR="00024D1E" w:rsidRPr="00E443B2" w:rsidTr="002F71BF">
        <w:trPr>
          <w:trHeight w:val="458"/>
          <w:jc w:val="center"/>
        </w:trPr>
        <w:tc>
          <w:tcPr>
            <w:tcW w:w="558" w:type="dxa"/>
            <w:vAlign w:val="center"/>
          </w:tcPr>
          <w:p w:rsidR="00024D1E" w:rsidRPr="00E443B2" w:rsidRDefault="00024D1E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443B2">
              <w:rPr>
                <w:rFonts w:cs="Arial"/>
                <w:color w:val="000000"/>
              </w:rPr>
              <w:t>14</w:t>
            </w:r>
          </w:p>
        </w:tc>
        <w:tc>
          <w:tcPr>
            <w:tcW w:w="4230" w:type="dxa"/>
            <w:vAlign w:val="center"/>
          </w:tcPr>
          <w:p w:rsidR="00024D1E" w:rsidRPr="00E443B2" w:rsidRDefault="00024D1E" w:rsidP="00FC71A5">
            <w:pPr>
              <w:autoSpaceDE w:val="0"/>
              <w:autoSpaceDN w:val="0"/>
              <w:adjustRightInd w:val="0"/>
              <w:rPr>
                <w:lang w:val="fr-CA"/>
              </w:rPr>
            </w:pPr>
            <w:r w:rsidRPr="00E443B2">
              <w:rPr>
                <w:color w:val="000000"/>
                <w:lang w:val="fr-CA"/>
              </w:rPr>
              <w:t>Congés personnels</w:t>
            </w:r>
          </w:p>
        </w:tc>
        <w:tc>
          <w:tcPr>
            <w:tcW w:w="5220" w:type="dxa"/>
            <w:vAlign w:val="center"/>
          </w:tcPr>
          <w:p w:rsidR="00024D1E" w:rsidRPr="00024D1E" w:rsidRDefault="00024D1E" w:rsidP="00024D1E">
            <w:pPr>
              <w:autoSpaceDE w:val="0"/>
              <w:autoSpaceDN w:val="0"/>
              <w:adjustRightInd w:val="0"/>
              <w:jc w:val="both"/>
              <w:rPr>
                <w:lang w:val="fr-CA"/>
              </w:rPr>
            </w:pPr>
            <w:r w:rsidRPr="00024D1E">
              <w:rPr>
                <w:color w:val="000000"/>
                <w:lang w:val="fr-CA"/>
              </w:rPr>
              <w:t>Établi au prorata</w:t>
            </w:r>
          </w:p>
        </w:tc>
      </w:tr>
      <w:tr w:rsidR="00024D1E" w:rsidRPr="00E443B2" w:rsidTr="002F71BF">
        <w:trPr>
          <w:trHeight w:val="458"/>
          <w:jc w:val="center"/>
        </w:trPr>
        <w:tc>
          <w:tcPr>
            <w:tcW w:w="558" w:type="dxa"/>
            <w:vAlign w:val="center"/>
          </w:tcPr>
          <w:p w:rsidR="00024D1E" w:rsidRPr="00E443B2" w:rsidRDefault="00024D1E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443B2">
              <w:rPr>
                <w:rFonts w:cs="Arial"/>
                <w:color w:val="000000"/>
              </w:rPr>
              <w:t>15</w:t>
            </w:r>
          </w:p>
        </w:tc>
        <w:tc>
          <w:tcPr>
            <w:tcW w:w="4230" w:type="dxa"/>
            <w:vAlign w:val="center"/>
          </w:tcPr>
          <w:p w:rsidR="00024D1E" w:rsidRPr="00E443B2" w:rsidRDefault="00024D1E" w:rsidP="00FC71A5">
            <w:pPr>
              <w:autoSpaceDE w:val="0"/>
              <w:autoSpaceDN w:val="0"/>
              <w:adjustRightInd w:val="0"/>
              <w:rPr>
                <w:lang w:val="fr-CA"/>
              </w:rPr>
            </w:pPr>
            <w:r w:rsidRPr="00E443B2">
              <w:rPr>
                <w:color w:val="000000"/>
                <w:lang w:val="fr-CA"/>
              </w:rPr>
              <w:t>Congés mobiles (</w:t>
            </w:r>
            <w:r w:rsidRPr="00E443B2">
              <w:rPr>
                <w:i/>
                <w:color w:val="000000"/>
                <w:lang w:val="fr-CA"/>
              </w:rPr>
              <w:t>le cas échéant</w:t>
            </w:r>
            <w:r w:rsidRPr="00E443B2">
              <w:rPr>
                <w:color w:val="000000"/>
                <w:lang w:val="fr-CA"/>
              </w:rPr>
              <w:t>)</w:t>
            </w:r>
          </w:p>
        </w:tc>
        <w:tc>
          <w:tcPr>
            <w:tcW w:w="5220" w:type="dxa"/>
            <w:vAlign w:val="center"/>
          </w:tcPr>
          <w:p w:rsidR="00024D1E" w:rsidRPr="00024D1E" w:rsidRDefault="00024D1E" w:rsidP="00024D1E">
            <w:pPr>
              <w:autoSpaceDE w:val="0"/>
              <w:autoSpaceDN w:val="0"/>
              <w:adjustRightInd w:val="0"/>
              <w:jc w:val="both"/>
              <w:rPr>
                <w:lang w:val="fr-CA"/>
              </w:rPr>
            </w:pPr>
            <w:r w:rsidRPr="00024D1E">
              <w:rPr>
                <w:color w:val="000000"/>
                <w:lang w:val="fr-CA"/>
              </w:rPr>
              <w:t>Établi au prorata</w:t>
            </w:r>
          </w:p>
        </w:tc>
      </w:tr>
      <w:tr w:rsidR="00024D1E" w:rsidRPr="00861B4E" w:rsidTr="002F71BF">
        <w:trPr>
          <w:trHeight w:val="458"/>
          <w:jc w:val="center"/>
        </w:trPr>
        <w:tc>
          <w:tcPr>
            <w:tcW w:w="558" w:type="dxa"/>
            <w:vAlign w:val="center"/>
          </w:tcPr>
          <w:p w:rsidR="00024D1E" w:rsidRPr="00E443B2" w:rsidRDefault="00024D1E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443B2">
              <w:rPr>
                <w:rFonts w:cs="Arial"/>
                <w:color w:val="000000"/>
              </w:rPr>
              <w:t>16</w:t>
            </w:r>
          </w:p>
        </w:tc>
        <w:tc>
          <w:tcPr>
            <w:tcW w:w="4230" w:type="dxa"/>
            <w:vAlign w:val="center"/>
          </w:tcPr>
          <w:p w:rsidR="00024D1E" w:rsidRPr="00E443B2" w:rsidRDefault="00024D1E" w:rsidP="00FC71A5">
            <w:pPr>
              <w:autoSpaceDE w:val="0"/>
              <w:autoSpaceDN w:val="0"/>
              <w:adjustRightInd w:val="0"/>
              <w:rPr>
                <w:lang w:val="fr-CA"/>
              </w:rPr>
            </w:pPr>
            <w:r w:rsidRPr="00E443B2">
              <w:rPr>
                <w:color w:val="000000"/>
                <w:lang w:val="fr-CA"/>
              </w:rPr>
              <w:t>Jours fériés</w:t>
            </w:r>
          </w:p>
        </w:tc>
        <w:tc>
          <w:tcPr>
            <w:tcW w:w="5220" w:type="dxa"/>
            <w:vAlign w:val="center"/>
          </w:tcPr>
          <w:p w:rsidR="00024D1E" w:rsidRPr="00024D1E" w:rsidRDefault="00594F85" w:rsidP="00024D1E">
            <w:pPr>
              <w:autoSpaceDE w:val="0"/>
              <w:autoSpaceDN w:val="0"/>
              <w:adjustRightInd w:val="0"/>
              <w:jc w:val="both"/>
              <w:rPr>
                <w:lang w:val="fr-CA"/>
              </w:rPr>
            </w:pPr>
            <w:r>
              <w:rPr>
                <w:color w:val="000000"/>
                <w:lang w:val="fr-CA"/>
              </w:rPr>
              <w:t>L’employé a</w:t>
            </w:r>
            <w:r w:rsidR="00024D1E" w:rsidRPr="00024D1E">
              <w:rPr>
                <w:color w:val="000000"/>
                <w:lang w:val="fr-CA"/>
              </w:rPr>
              <w:t xml:space="preserve"> droit à des jours fériés calculés au prorata (pourcentage de l’horaire à plein temps)</w:t>
            </w:r>
            <w:r w:rsidR="00024D1E">
              <w:rPr>
                <w:color w:val="000000"/>
                <w:lang w:val="fr-CA"/>
              </w:rPr>
              <w:t>.</w:t>
            </w:r>
          </w:p>
        </w:tc>
      </w:tr>
      <w:tr w:rsidR="00024D1E" w:rsidRPr="00E443B2" w:rsidTr="002F71BF">
        <w:trPr>
          <w:trHeight w:val="458"/>
          <w:jc w:val="center"/>
        </w:trPr>
        <w:tc>
          <w:tcPr>
            <w:tcW w:w="558" w:type="dxa"/>
            <w:vAlign w:val="center"/>
          </w:tcPr>
          <w:p w:rsidR="00024D1E" w:rsidRPr="00E443B2" w:rsidRDefault="00024D1E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443B2">
              <w:rPr>
                <w:rFonts w:cs="Arial"/>
                <w:color w:val="000000"/>
              </w:rPr>
              <w:t>17</w:t>
            </w:r>
          </w:p>
        </w:tc>
        <w:tc>
          <w:tcPr>
            <w:tcW w:w="4230" w:type="dxa"/>
            <w:vAlign w:val="center"/>
          </w:tcPr>
          <w:p w:rsidR="00024D1E" w:rsidRPr="00E443B2" w:rsidRDefault="00024D1E" w:rsidP="00FC71A5">
            <w:pPr>
              <w:autoSpaceDE w:val="0"/>
              <w:autoSpaceDN w:val="0"/>
              <w:adjustRightInd w:val="0"/>
              <w:rPr>
                <w:lang w:val="fr-CA"/>
              </w:rPr>
            </w:pPr>
            <w:r>
              <w:rPr>
                <w:color w:val="000000"/>
                <w:lang w:val="fr-CA"/>
              </w:rPr>
              <w:t>Possibilités de transfert/</w:t>
            </w:r>
            <w:r w:rsidRPr="00E443B2">
              <w:rPr>
                <w:color w:val="000000"/>
                <w:lang w:val="fr-CA"/>
              </w:rPr>
              <w:t>d’avancement</w:t>
            </w:r>
          </w:p>
        </w:tc>
        <w:tc>
          <w:tcPr>
            <w:tcW w:w="5220" w:type="dxa"/>
            <w:vAlign w:val="center"/>
          </w:tcPr>
          <w:p w:rsidR="00024D1E" w:rsidRPr="00024D1E" w:rsidRDefault="00024D1E" w:rsidP="00024D1E">
            <w:pPr>
              <w:autoSpaceDE w:val="0"/>
              <w:autoSpaceDN w:val="0"/>
              <w:adjustRightInd w:val="0"/>
              <w:jc w:val="both"/>
            </w:pPr>
            <w:r w:rsidRPr="00024D1E">
              <w:rPr>
                <w:color w:val="000000"/>
                <w:lang w:val="fr-CA"/>
              </w:rPr>
              <w:t>Aucun changement</w:t>
            </w:r>
          </w:p>
        </w:tc>
      </w:tr>
      <w:tr w:rsidR="00024D1E" w:rsidRPr="00861B4E" w:rsidTr="002F71BF">
        <w:trPr>
          <w:trHeight w:val="458"/>
          <w:jc w:val="center"/>
        </w:trPr>
        <w:tc>
          <w:tcPr>
            <w:tcW w:w="558" w:type="dxa"/>
            <w:vAlign w:val="center"/>
          </w:tcPr>
          <w:p w:rsidR="00024D1E" w:rsidRPr="00E443B2" w:rsidRDefault="00024D1E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443B2">
              <w:rPr>
                <w:rFonts w:cs="Arial"/>
                <w:color w:val="000000"/>
              </w:rPr>
              <w:t>18</w:t>
            </w:r>
          </w:p>
        </w:tc>
        <w:tc>
          <w:tcPr>
            <w:tcW w:w="4230" w:type="dxa"/>
            <w:vAlign w:val="center"/>
          </w:tcPr>
          <w:p w:rsidR="00024D1E" w:rsidRPr="00E443B2" w:rsidRDefault="00024D1E" w:rsidP="00FC71A5">
            <w:pPr>
              <w:autoSpaceDE w:val="0"/>
              <w:autoSpaceDN w:val="0"/>
              <w:adjustRightInd w:val="0"/>
              <w:rPr>
                <w:lang w:val="fr-CA"/>
              </w:rPr>
            </w:pPr>
            <w:r w:rsidRPr="00E443B2">
              <w:rPr>
                <w:color w:val="000000"/>
                <w:lang w:val="fr-CA"/>
              </w:rPr>
              <w:t>Heures de travail</w:t>
            </w:r>
          </w:p>
        </w:tc>
        <w:tc>
          <w:tcPr>
            <w:tcW w:w="5220" w:type="dxa"/>
            <w:vAlign w:val="center"/>
          </w:tcPr>
          <w:p w:rsidR="00024D1E" w:rsidRPr="00024D1E" w:rsidRDefault="00024D1E" w:rsidP="00024D1E">
            <w:pPr>
              <w:autoSpaceDE w:val="0"/>
              <w:autoSpaceDN w:val="0"/>
              <w:adjustRightInd w:val="0"/>
              <w:jc w:val="both"/>
              <w:rPr>
                <w:lang w:val="fr-CA"/>
              </w:rPr>
            </w:pPr>
            <w:r w:rsidRPr="00024D1E">
              <w:rPr>
                <w:color w:val="000000"/>
                <w:lang w:val="fr-CA"/>
              </w:rPr>
              <w:t xml:space="preserve">Si l’employé est muté à un nouveau poste, </w:t>
            </w:r>
            <w:r w:rsidR="00594F85">
              <w:rPr>
                <w:color w:val="000000"/>
                <w:lang w:val="fr-CA"/>
              </w:rPr>
              <w:t>une fois en poste</w:t>
            </w:r>
            <w:r w:rsidR="000C6FA3">
              <w:rPr>
                <w:color w:val="000000"/>
                <w:lang w:val="fr-CA"/>
              </w:rPr>
              <w:t>,</w:t>
            </w:r>
            <w:r w:rsidR="00594F85">
              <w:rPr>
                <w:color w:val="000000"/>
                <w:lang w:val="fr-CA"/>
              </w:rPr>
              <w:t xml:space="preserve"> </w:t>
            </w:r>
            <w:r w:rsidRPr="00024D1E">
              <w:rPr>
                <w:color w:val="000000"/>
                <w:lang w:val="fr-CA"/>
              </w:rPr>
              <w:t>l'horaire de travail relatif à ce nouveau poste s’applique.</w:t>
            </w:r>
          </w:p>
        </w:tc>
      </w:tr>
      <w:tr w:rsidR="00024D1E" w:rsidRPr="00E443B2" w:rsidTr="002F71BF">
        <w:trPr>
          <w:trHeight w:val="458"/>
          <w:jc w:val="center"/>
        </w:trPr>
        <w:tc>
          <w:tcPr>
            <w:tcW w:w="558" w:type="dxa"/>
            <w:vAlign w:val="center"/>
          </w:tcPr>
          <w:p w:rsidR="00024D1E" w:rsidRPr="00E443B2" w:rsidRDefault="00024D1E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443B2">
              <w:rPr>
                <w:rFonts w:cs="Arial"/>
                <w:color w:val="000000"/>
              </w:rPr>
              <w:t>19</w:t>
            </w:r>
          </w:p>
        </w:tc>
        <w:tc>
          <w:tcPr>
            <w:tcW w:w="4230" w:type="dxa"/>
            <w:vAlign w:val="center"/>
          </w:tcPr>
          <w:p w:rsidR="00024D1E" w:rsidRPr="00E443B2" w:rsidRDefault="00024D1E" w:rsidP="00FC71A5">
            <w:pPr>
              <w:autoSpaceDE w:val="0"/>
              <w:autoSpaceDN w:val="0"/>
              <w:adjustRightInd w:val="0"/>
              <w:rPr>
                <w:lang w:val="fr-CA"/>
              </w:rPr>
            </w:pPr>
            <w:r w:rsidRPr="00E443B2">
              <w:rPr>
                <w:color w:val="000000"/>
                <w:lang w:val="fr-CA"/>
              </w:rPr>
              <w:t>Crédit de service</w:t>
            </w:r>
          </w:p>
        </w:tc>
        <w:tc>
          <w:tcPr>
            <w:tcW w:w="5220" w:type="dxa"/>
            <w:vAlign w:val="center"/>
          </w:tcPr>
          <w:p w:rsidR="00024D1E" w:rsidRPr="00024D1E" w:rsidRDefault="00024D1E" w:rsidP="00024D1E">
            <w:pPr>
              <w:autoSpaceDE w:val="0"/>
              <w:autoSpaceDN w:val="0"/>
              <w:adjustRightInd w:val="0"/>
              <w:jc w:val="both"/>
              <w:rPr>
                <w:lang w:val="fr-CA"/>
              </w:rPr>
            </w:pPr>
            <w:r w:rsidRPr="00024D1E">
              <w:rPr>
                <w:color w:val="000000"/>
                <w:lang w:val="fr-CA"/>
              </w:rPr>
              <w:t>Établi au prorata</w:t>
            </w:r>
          </w:p>
        </w:tc>
      </w:tr>
      <w:tr w:rsidR="00024D1E" w:rsidRPr="00861B4E" w:rsidTr="002F71BF">
        <w:trPr>
          <w:trHeight w:val="458"/>
          <w:jc w:val="center"/>
        </w:trPr>
        <w:tc>
          <w:tcPr>
            <w:tcW w:w="558" w:type="dxa"/>
            <w:vAlign w:val="center"/>
          </w:tcPr>
          <w:p w:rsidR="00024D1E" w:rsidRPr="00E443B2" w:rsidRDefault="00024D1E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443B2">
              <w:rPr>
                <w:rFonts w:cs="Arial"/>
                <w:color w:val="000000"/>
              </w:rPr>
              <w:t>20</w:t>
            </w:r>
          </w:p>
        </w:tc>
        <w:tc>
          <w:tcPr>
            <w:tcW w:w="4230" w:type="dxa"/>
            <w:vAlign w:val="center"/>
          </w:tcPr>
          <w:p w:rsidR="00024D1E" w:rsidRPr="00E443B2" w:rsidRDefault="00024D1E" w:rsidP="00E443B2">
            <w:pPr>
              <w:autoSpaceDE w:val="0"/>
              <w:autoSpaceDN w:val="0"/>
              <w:adjustRightInd w:val="0"/>
              <w:rPr>
                <w:lang w:val="fr-CA"/>
              </w:rPr>
            </w:pPr>
            <w:r w:rsidRPr="00E443B2">
              <w:rPr>
                <w:color w:val="000000"/>
                <w:lang w:val="fr-CA"/>
              </w:rPr>
              <w:t>Placement</w:t>
            </w:r>
            <w:r>
              <w:rPr>
                <w:color w:val="000000"/>
                <w:lang w:val="fr-CA"/>
              </w:rPr>
              <w:t>/</w:t>
            </w:r>
            <w:r w:rsidRPr="00E443B2">
              <w:rPr>
                <w:color w:val="000000"/>
                <w:lang w:val="fr-CA"/>
              </w:rPr>
              <w:t>Transition</w:t>
            </w:r>
          </w:p>
        </w:tc>
        <w:tc>
          <w:tcPr>
            <w:tcW w:w="5220" w:type="dxa"/>
            <w:vAlign w:val="center"/>
          </w:tcPr>
          <w:p w:rsidR="00024D1E" w:rsidRPr="00024D1E" w:rsidRDefault="00024D1E" w:rsidP="00024D1E">
            <w:pPr>
              <w:autoSpaceDE w:val="0"/>
              <w:autoSpaceDN w:val="0"/>
              <w:adjustRightInd w:val="0"/>
              <w:jc w:val="both"/>
              <w:rPr>
                <w:lang w:val="fr-CA"/>
              </w:rPr>
            </w:pPr>
            <w:r w:rsidRPr="00024D1E">
              <w:rPr>
                <w:color w:val="000000"/>
                <w:lang w:val="fr-CA"/>
              </w:rPr>
              <w:t>Si le poste de l’employé est aboli au cours de la période de l’entente, l’horaire de travail demeurera en vigueur jusqu’à ce que l’employé soit affecté à un nouveau poste.</w:t>
            </w:r>
          </w:p>
        </w:tc>
      </w:tr>
    </w:tbl>
    <w:p w:rsidR="00B4065E" w:rsidRPr="0024516A" w:rsidRDefault="00B4065E" w:rsidP="00B4065E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1"/>
          <w:lang w:val="fr-CA"/>
        </w:rPr>
      </w:pPr>
    </w:p>
    <w:p w:rsidR="00B4065E" w:rsidRPr="0024516A" w:rsidRDefault="00B4065E" w:rsidP="00B4065E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1"/>
          <w:szCs w:val="21"/>
          <w:lang w:val="fr-CA"/>
        </w:rPr>
        <w:sectPr w:rsidR="00B4065E" w:rsidRPr="0024516A" w:rsidSect="00D2334D">
          <w:headerReference w:type="default" r:id="rId11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110CCF" w:rsidRDefault="00110CCF" w:rsidP="00110CC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1"/>
          <w:szCs w:val="21"/>
          <w:lang w:val="fr-CA"/>
        </w:rPr>
      </w:pPr>
    </w:p>
    <w:p w:rsidR="00236CE8" w:rsidRPr="00110CCF" w:rsidRDefault="00236CE8" w:rsidP="00360676">
      <w:pPr>
        <w:autoSpaceDE w:val="0"/>
        <w:autoSpaceDN w:val="0"/>
        <w:adjustRightInd w:val="0"/>
        <w:jc w:val="both"/>
        <w:rPr>
          <w:b/>
          <w:color w:val="FF0000"/>
          <w:sz w:val="21"/>
          <w:szCs w:val="21"/>
          <w:lang w:val="fr-CA"/>
        </w:rPr>
      </w:pPr>
      <w:r>
        <w:rPr>
          <w:rFonts w:cs="Arial"/>
          <w:color w:val="000000"/>
          <w:sz w:val="21"/>
          <w:szCs w:val="21"/>
          <w:lang w:val="fr-CA"/>
        </w:rPr>
        <w:t xml:space="preserve">Cette lettre </w:t>
      </w:r>
      <w:r w:rsidR="00AF77D7">
        <w:rPr>
          <w:rFonts w:cs="Arial"/>
          <w:color w:val="000000"/>
          <w:sz w:val="21"/>
          <w:szCs w:val="21"/>
          <w:lang w:val="fr-CA"/>
        </w:rPr>
        <w:t>vise à</w:t>
      </w:r>
      <w:r>
        <w:rPr>
          <w:rFonts w:cs="Arial"/>
          <w:color w:val="000000"/>
          <w:sz w:val="21"/>
          <w:szCs w:val="21"/>
          <w:lang w:val="fr-CA"/>
        </w:rPr>
        <w:t xml:space="preserve"> confirmer l’accord de l’Université à votre demande</w:t>
      </w:r>
      <w:r w:rsidR="005A6B85" w:rsidRPr="00236CE8">
        <w:rPr>
          <w:rFonts w:cs="Arial"/>
          <w:color w:val="000000"/>
          <w:sz w:val="21"/>
          <w:szCs w:val="21"/>
          <w:lang w:val="fr-CA"/>
        </w:rPr>
        <w:t xml:space="preserve"> </w:t>
      </w:r>
      <w:r w:rsidRPr="00236CE8">
        <w:rPr>
          <w:rFonts w:cs="Arial"/>
          <w:color w:val="000000"/>
          <w:sz w:val="21"/>
          <w:szCs w:val="21"/>
          <w:lang w:val="fr-CA"/>
        </w:rPr>
        <w:t>pour une entente de travail temporaire</w:t>
      </w:r>
      <w:r w:rsidR="00F76B2E">
        <w:rPr>
          <w:rFonts w:cs="Arial"/>
          <w:color w:val="000000"/>
          <w:sz w:val="21"/>
          <w:szCs w:val="21"/>
          <w:lang w:val="fr-CA"/>
        </w:rPr>
        <w:t>.</w:t>
      </w:r>
      <w:r w:rsidR="005A6B85" w:rsidRPr="00236CE8">
        <w:rPr>
          <w:rFonts w:cs="Arial"/>
          <w:color w:val="000000"/>
          <w:sz w:val="21"/>
          <w:szCs w:val="21"/>
          <w:lang w:val="fr-CA"/>
        </w:rPr>
        <w:t xml:space="preserve"> </w:t>
      </w:r>
      <w:r w:rsidRPr="00236CE8">
        <w:rPr>
          <w:b/>
          <w:color w:val="C00000"/>
          <w:sz w:val="21"/>
          <w:szCs w:val="21"/>
          <w:lang w:val="fr-CA"/>
        </w:rPr>
        <w:t>Cette entente peut faire l’objet d’un renouvellement annuel le 1</w:t>
      </w:r>
      <w:r w:rsidRPr="00236CE8">
        <w:rPr>
          <w:b/>
          <w:color w:val="C00000"/>
          <w:sz w:val="21"/>
          <w:szCs w:val="21"/>
          <w:vertAlign w:val="superscript"/>
          <w:lang w:val="fr-CA"/>
        </w:rPr>
        <w:t>er</w:t>
      </w:r>
      <w:r w:rsidRPr="00236CE8">
        <w:rPr>
          <w:b/>
          <w:color w:val="C00000"/>
          <w:sz w:val="21"/>
          <w:szCs w:val="21"/>
          <w:lang w:val="fr-CA"/>
        </w:rPr>
        <w:t> mai de chaque année.</w:t>
      </w:r>
    </w:p>
    <w:p w:rsidR="00110CCF" w:rsidRDefault="00110CCF" w:rsidP="00110CCF">
      <w:pPr>
        <w:spacing w:after="0" w:line="240" w:lineRule="auto"/>
        <w:jc w:val="both"/>
        <w:rPr>
          <w:rFonts w:ascii="Calibri" w:hAnsi="Calibri" w:cs="Arial"/>
          <w:color w:val="000000"/>
          <w:sz w:val="21"/>
          <w:szCs w:val="21"/>
          <w:lang w:val="fr-CA"/>
        </w:rPr>
      </w:pPr>
      <w:r w:rsidRPr="00672810">
        <w:rPr>
          <w:rFonts w:ascii="Calibri" w:hAnsi="Calibri"/>
          <w:b/>
          <w:color w:val="000000"/>
          <w:sz w:val="21"/>
          <w:szCs w:val="21"/>
          <w:lang w:val="fr-CA"/>
        </w:rPr>
        <w:t>Nom de l’employé et code</w:t>
      </w:r>
      <w:r>
        <w:rPr>
          <w:rFonts w:ascii="Calibri" w:hAnsi="Calibri"/>
          <w:color w:val="000000"/>
          <w:sz w:val="21"/>
          <w:szCs w:val="21"/>
          <w:lang w:val="fr-CA"/>
        </w:rPr>
        <w:t xml:space="preserve"> : </w:t>
      </w:r>
      <w:r>
        <w:rPr>
          <w:rFonts w:ascii="Calibri" w:hAnsi="Calibri" w:cs="Arial"/>
          <w:color w:val="000000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Pr="00110CCF">
        <w:rPr>
          <w:rFonts w:ascii="Calibri" w:hAnsi="Calibri" w:cs="Arial"/>
          <w:color w:val="000000"/>
          <w:sz w:val="21"/>
          <w:szCs w:val="21"/>
          <w:lang w:val="fr-CA"/>
        </w:rPr>
        <w:instrText xml:space="preserve"> FORMTEXT </w:instrText>
      </w:r>
      <w:r>
        <w:rPr>
          <w:rFonts w:ascii="Calibri" w:hAnsi="Calibri" w:cs="Arial"/>
          <w:color w:val="000000"/>
          <w:sz w:val="21"/>
          <w:szCs w:val="21"/>
        </w:rPr>
      </w:r>
      <w:r>
        <w:rPr>
          <w:rFonts w:ascii="Calibri" w:hAnsi="Calibri" w:cs="Arial"/>
          <w:color w:val="000000"/>
          <w:sz w:val="21"/>
          <w:szCs w:val="21"/>
        </w:rPr>
        <w:fldChar w:fldCharType="separate"/>
      </w:r>
      <w:r>
        <w:rPr>
          <w:rFonts w:ascii="Calibri" w:hAnsi="Calibri" w:cs="Arial"/>
          <w:noProof/>
          <w:color w:val="000000"/>
          <w:sz w:val="21"/>
          <w:szCs w:val="21"/>
        </w:rPr>
        <w:t> </w:t>
      </w:r>
      <w:r>
        <w:rPr>
          <w:rFonts w:ascii="Calibri" w:hAnsi="Calibri" w:cs="Arial"/>
          <w:noProof/>
          <w:color w:val="000000"/>
          <w:sz w:val="21"/>
          <w:szCs w:val="21"/>
        </w:rPr>
        <w:t> </w:t>
      </w:r>
      <w:r>
        <w:rPr>
          <w:rFonts w:ascii="Calibri" w:hAnsi="Calibri" w:cs="Arial"/>
          <w:noProof/>
          <w:color w:val="000000"/>
          <w:sz w:val="21"/>
          <w:szCs w:val="21"/>
        </w:rPr>
        <w:t> </w:t>
      </w:r>
      <w:r>
        <w:rPr>
          <w:rFonts w:ascii="Calibri" w:hAnsi="Calibri" w:cs="Arial"/>
          <w:noProof/>
          <w:color w:val="000000"/>
          <w:sz w:val="21"/>
          <w:szCs w:val="21"/>
        </w:rPr>
        <w:t> </w:t>
      </w:r>
      <w:r>
        <w:rPr>
          <w:rFonts w:ascii="Calibri" w:hAnsi="Calibri" w:cs="Arial"/>
          <w:noProof/>
          <w:color w:val="000000"/>
          <w:sz w:val="21"/>
          <w:szCs w:val="21"/>
        </w:rPr>
        <w:t> </w:t>
      </w:r>
      <w:r>
        <w:rPr>
          <w:rFonts w:ascii="Calibri" w:hAnsi="Calibri" w:cs="Arial"/>
          <w:color w:val="000000"/>
          <w:sz w:val="21"/>
          <w:szCs w:val="21"/>
        </w:rPr>
        <w:fldChar w:fldCharType="end"/>
      </w:r>
      <w:r w:rsidRPr="00672810">
        <w:rPr>
          <w:rFonts w:ascii="Calibri" w:hAnsi="Calibri" w:cs="Arial"/>
          <w:color w:val="000000"/>
          <w:sz w:val="21"/>
          <w:szCs w:val="21"/>
          <w:lang w:val="fr-CA"/>
        </w:rPr>
        <w:t xml:space="preserve"> / </w:t>
      </w:r>
      <w:r w:rsidRPr="00672810">
        <w:rPr>
          <w:rFonts w:ascii="Calibri" w:hAnsi="Calibri" w:cs="Arial"/>
          <w:b/>
          <w:color w:val="000000"/>
          <w:sz w:val="21"/>
          <w:szCs w:val="21"/>
          <w:lang w:val="fr-CA"/>
        </w:rPr>
        <w:t>Numéro d’identification</w:t>
      </w:r>
      <w:r>
        <w:rPr>
          <w:rFonts w:ascii="Calibri" w:hAnsi="Calibri" w:cs="Arial"/>
          <w:color w:val="000000"/>
          <w:sz w:val="21"/>
          <w:szCs w:val="21"/>
          <w:lang w:val="fr-CA"/>
        </w:rPr>
        <w:t> :</w:t>
      </w:r>
      <w:r w:rsidRPr="00360676">
        <w:rPr>
          <w:rFonts w:ascii="Calibri" w:hAnsi="Calibri" w:cs="Arial"/>
          <w:b/>
          <w:color w:val="000000"/>
          <w:sz w:val="21"/>
          <w:szCs w:val="21"/>
          <w:lang w:val="fr-CA"/>
        </w:rPr>
        <w:t xml:space="preserve">  </w:t>
      </w:r>
      <w:r>
        <w:rPr>
          <w:rFonts w:ascii="Calibri" w:hAnsi="Calibri" w:cs="Arial"/>
          <w:color w:val="000000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110CCF">
        <w:rPr>
          <w:rFonts w:ascii="Calibri" w:hAnsi="Calibri" w:cs="Arial"/>
          <w:color w:val="000000"/>
          <w:sz w:val="21"/>
          <w:szCs w:val="21"/>
          <w:lang w:val="fr-CA"/>
        </w:rPr>
        <w:instrText xml:space="preserve"> FORMTEXT </w:instrText>
      </w:r>
      <w:r>
        <w:rPr>
          <w:rFonts w:ascii="Calibri" w:hAnsi="Calibri" w:cs="Arial"/>
          <w:color w:val="000000"/>
          <w:sz w:val="21"/>
          <w:szCs w:val="21"/>
        </w:rPr>
      </w:r>
      <w:r>
        <w:rPr>
          <w:rFonts w:ascii="Calibri" w:hAnsi="Calibri" w:cs="Arial"/>
          <w:color w:val="000000"/>
          <w:sz w:val="21"/>
          <w:szCs w:val="21"/>
        </w:rPr>
        <w:fldChar w:fldCharType="separate"/>
      </w:r>
      <w:r>
        <w:rPr>
          <w:rFonts w:ascii="Calibri" w:hAnsi="Calibri" w:cs="Arial"/>
          <w:noProof/>
          <w:color w:val="000000"/>
          <w:sz w:val="21"/>
          <w:szCs w:val="21"/>
        </w:rPr>
        <w:t> </w:t>
      </w:r>
      <w:r>
        <w:rPr>
          <w:rFonts w:ascii="Calibri" w:hAnsi="Calibri" w:cs="Arial"/>
          <w:noProof/>
          <w:color w:val="000000"/>
          <w:sz w:val="21"/>
          <w:szCs w:val="21"/>
        </w:rPr>
        <w:t> </w:t>
      </w:r>
      <w:r>
        <w:rPr>
          <w:rFonts w:ascii="Calibri" w:hAnsi="Calibri" w:cs="Arial"/>
          <w:noProof/>
          <w:color w:val="000000"/>
          <w:sz w:val="21"/>
          <w:szCs w:val="21"/>
        </w:rPr>
        <w:t> </w:t>
      </w:r>
      <w:r>
        <w:rPr>
          <w:rFonts w:ascii="Calibri" w:hAnsi="Calibri" w:cs="Arial"/>
          <w:color w:val="000000"/>
          <w:sz w:val="21"/>
          <w:szCs w:val="21"/>
        </w:rPr>
        <w:fldChar w:fldCharType="end"/>
      </w:r>
      <w:r w:rsidRPr="00360676">
        <w:rPr>
          <w:rFonts w:ascii="Calibri" w:hAnsi="Calibri" w:cs="Arial"/>
          <w:b/>
          <w:color w:val="000000"/>
          <w:sz w:val="21"/>
          <w:szCs w:val="21"/>
          <w:lang w:val="fr-CA"/>
        </w:rPr>
        <w:t xml:space="preserve"> - </w:t>
      </w:r>
      <w:r>
        <w:rPr>
          <w:rFonts w:ascii="Calibri" w:hAnsi="Calibri" w:cs="Arial"/>
          <w:color w:val="000000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110CCF">
        <w:rPr>
          <w:rFonts w:ascii="Calibri" w:hAnsi="Calibri" w:cs="Arial"/>
          <w:color w:val="000000"/>
          <w:sz w:val="21"/>
          <w:szCs w:val="21"/>
          <w:lang w:val="fr-CA"/>
        </w:rPr>
        <w:instrText xml:space="preserve"> FORMTEXT </w:instrText>
      </w:r>
      <w:r>
        <w:rPr>
          <w:rFonts w:ascii="Calibri" w:hAnsi="Calibri" w:cs="Arial"/>
          <w:color w:val="000000"/>
          <w:sz w:val="21"/>
          <w:szCs w:val="21"/>
        </w:rPr>
      </w:r>
      <w:r>
        <w:rPr>
          <w:rFonts w:ascii="Calibri" w:hAnsi="Calibri" w:cs="Arial"/>
          <w:color w:val="000000"/>
          <w:sz w:val="21"/>
          <w:szCs w:val="21"/>
        </w:rPr>
        <w:fldChar w:fldCharType="separate"/>
      </w:r>
      <w:r>
        <w:rPr>
          <w:rFonts w:ascii="Calibri" w:hAnsi="Calibri" w:cs="Arial"/>
          <w:noProof/>
          <w:color w:val="000000"/>
          <w:sz w:val="21"/>
          <w:szCs w:val="21"/>
        </w:rPr>
        <w:t> </w:t>
      </w:r>
      <w:r>
        <w:rPr>
          <w:rFonts w:ascii="Calibri" w:hAnsi="Calibri" w:cs="Arial"/>
          <w:noProof/>
          <w:color w:val="000000"/>
          <w:sz w:val="21"/>
          <w:szCs w:val="21"/>
        </w:rPr>
        <w:t> </w:t>
      </w:r>
      <w:r>
        <w:rPr>
          <w:rFonts w:ascii="Calibri" w:hAnsi="Calibri" w:cs="Arial"/>
          <w:noProof/>
          <w:color w:val="000000"/>
          <w:sz w:val="21"/>
          <w:szCs w:val="21"/>
        </w:rPr>
        <w:t> </w:t>
      </w:r>
      <w:r>
        <w:rPr>
          <w:rFonts w:ascii="Calibri" w:hAnsi="Calibri" w:cs="Arial"/>
          <w:color w:val="000000"/>
          <w:sz w:val="21"/>
          <w:szCs w:val="21"/>
        </w:rPr>
        <w:fldChar w:fldCharType="end"/>
      </w:r>
      <w:r w:rsidRPr="00360676">
        <w:rPr>
          <w:rFonts w:ascii="Calibri" w:hAnsi="Calibri" w:cs="Arial"/>
          <w:b/>
          <w:color w:val="000000"/>
          <w:sz w:val="21"/>
          <w:szCs w:val="21"/>
          <w:lang w:val="fr-CA"/>
        </w:rPr>
        <w:t xml:space="preserve"> - </w:t>
      </w:r>
      <w:r>
        <w:rPr>
          <w:rFonts w:ascii="Calibri" w:hAnsi="Calibri" w:cs="Arial"/>
          <w:color w:val="000000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110CCF">
        <w:rPr>
          <w:rFonts w:ascii="Calibri" w:hAnsi="Calibri" w:cs="Arial"/>
          <w:color w:val="000000"/>
          <w:sz w:val="21"/>
          <w:szCs w:val="21"/>
          <w:lang w:val="fr-CA"/>
        </w:rPr>
        <w:instrText xml:space="preserve"> FORMTEXT </w:instrText>
      </w:r>
      <w:r>
        <w:rPr>
          <w:rFonts w:ascii="Calibri" w:hAnsi="Calibri" w:cs="Arial"/>
          <w:color w:val="000000"/>
          <w:sz w:val="21"/>
          <w:szCs w:val="21"/>
        </w:rPr>
      </w:r>
      <w:r>
        <w:rPr>
          <w:rFonts w:ascii="Calibri" w:hAnsi="Calibri" w:cs="Arial"/>
          <w:color w:val="000000"/>
          <w:sz w:val="21"/>
          <w:szCs w:val="21"/>
        </w:rPr>
        <w:fldChar w:fldCharType="separate"/>
      </w:r>
      <w:r>
        <w:rPr>
          <w:rFonts w:ascii="Calibri" w:hAnsi="Calibri" w:cs="Arial"/>
          <w:noProof/>
          <w:color w:val="000000"/>
          <w:sz w:val="21"/>
          <w:szCs w:val="21"/>
        </w:rPr>
        <w:t> </w:t>
      </w:r>
      <w:r>
        <w:rPr>
          <w:rFonts w:ascii="Calibri" w:hAnsi="Calibri" w:cs="Arial"/>
          <w:noProof/>
          <w:color w:val="000000"/>
          <w:sz w:val="21"/>
          <w:szCs w:val="21"/>
        </w:rPr>
        <w:t> </w:t>
      </w:r>
      <w:r>
        <w:rPr>
          <w:rFonts w:ascii="Calibri" w:hAnsi="Calibri" w:cs="Arial"/>
          <w:noProof/>
          <w:color w:val="000000"/>
          <w:sz w:val="21"/>
          <w:szCs w:val="21"/>
        </w:rPr>
        <w:t> </w:t>
      </w:r>
      <w:r>
        <w:rPr>
          <w:rFonts w:ascii="Calibri" w:hAnsi="Calibri" w:cs="Arial"/>
          <w:color w:val="000000"/>
          <w:sz w:val="21"/>
          <w:szCs w:val="21"/>
        </w:rPr>
        <w:fldChar w:fldCharType="end"/>
      </w:r>
      <w:r w:rsidRPr="00360676">
        <w:rPr>
          <w:rFonts w:ascii="Calibri" w:hAnsi="Calibri" w:cs="Arial"/>
          <w:color w:val="000000"/>
          <w:sz w:val="21"/>
          <w:szCs w:val="21"/>
          <w:lang w:val="fr-CA"/>
        </w:rPr>
        <w:t xml:space="preserve"> </w:t>
      </w:r>
    </w:p>
    <w:p w:rsidR="00110CCF" w:rsidRDefault="00110CCF" w:rsidP="00110CCF">
      <w:pPr>
        <w:spacing w:after="0" w:line="240" w:lineRule="auto"/>
        <w:jc w:val="both"/>
        <w:rPr>
          <w:rFonts w:ascii="Calibri" w:hAnsi="Calibri" w:cs="Arial"/>
          <w:color w:val="000000"/>
          <w:sz w:val="21"/>
          <w:szCs w:val="21"/>
          <w:lang w:val="fr-CA"/>
        </w:rPr>
      </w:pPr>
      <w:r w:rsidRPr="00672810">
        <w:rPr>
          <w:rFonts w:ascii="Calibri" w:hAnsi="Calibri" w:cs="Arial"/>
          <w:b/>
          <w:color w:val="000000"/>
          <w:sz w:val="21"/>
          <w:szCs w:val="21"/>
          <w:lang w:val="fr-CA"/>
        </w:rPr>
        <w:t>Faculté:</w:t>
      </w:r>
      <w:r w:rsidRPr="00360676">
        <w:rPr>
          <w:rFonts w:ascii="Calibri" w:hAnsi="Calibri" w:cs="Arial"/>
          <w:color w:val="000000"/>
          <w:sz w:val="21"/>
          <w:szCs w:val="21"/>
          <w:lang w:val="fr-CA"/>
        </w:rPr>
        <w:t xml:space="preserve"> </w:t>
      </w:r>
      <w:r>
        <w:rPr>
          <w:rFonts w:ascii="Calibri" w:hAnsi="Calibri" w:cs="Arial"/>
          <w:color w:val="000000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Pr="00110CCF">
        <w:rPr>
          <w:rFonts w:ascii="Calibri" w:hAnsi="Calibri" w:cs="Arial"/>
          <w:color w:val="000000"/>
          <w:sz w:val="21"/>
          <w:szCs w:val="21"/>
          <w:lang w:val="fr-CA"/>
        </w:rPr>
        <w:instrText xml:space="preserve"> FORMTEXT </w:instrText>
      </w:r>
      <w:r>
        <w:rPr>
          <w:rFonts w:ascii="Calibri" w:hAnsi="Calibri" w:cs="Arial"/>
          <w:color w:val="000000"/>
          <w:sz w:val="21"/>
          <w:szCs w:val="21"/>
        </w:rPr>
      </w:r>
      <w:r>
        <w:rPr>
          <w:rFonts w:ascii="Calibri" w:hAnsi="Calibri" w:cs="Arial"/>
          <w:color w:val="000000"/>
          <w:sz w:val="21"/>
          <w:szCs w:val="21"/>
        </w:rPr>
        <w:fldChar w:fldCharType="separate"/>
      </w:r>
      <w:r>
        <w:rPr>
          <w:rFonts w:ascii="Calibri" w:hAnsi="Calibri" w:cs="Arial"/>
          <w:noProof/>
          <w:color w:val="000000"/>
          <w:sz w:val="21"/>
          <w:szCs w:val="21"/>
        </w:rPr>
        <w:t> </w:t>
      </w:r>
      <w:r>
        <w:rPr>
          <w:rFonts w:ascii="Calibri" w:hAnsi="Calibri" w:cs="Arial"/>
          <w:noProof/>
          <w:color w:val="000000"/>
          <w:sz w:val="21"/>
          <w:szCs w:val="21"/>
        </w:rPr>
        <w:t> </w:t>
      </w:r>
      <w:r>
        <w:rPr>
          <w:rFonts w:ascii="Calibri" w:hAnsi="Calibri" w:cs="Arial"/>
          <w:noProof/>
          <w:color w:val="000000"/>
          <w:sz w:val="21"/>
          <w:szCs w:val="21"/>
        </w:rPr>
        <w:t> </w:t>
      </w:r>
      <w:r>
        <w:rPr>
          <w:rFonts w:ascii="Calibri" w:hAnsi="Calibri" w:cs="Arial"/>
          <w:noProof/>
          <w:color w:val="000000"/>
          <w:sz w:val="21"/>
          <w:szCs w:val="21"/>
        </w:rPr>
        <w:t> </w:t>
      </w:r>
      <w:r>
        <w:rPr>
          <w:rFonts w:ascii="Calibri" w:hAnsi="Calibri" w:cs="Arial"/>
          <w:noProof/>
          <w:color w:val="000000"/>
          <w:sz w:val="21"/>
          <w:szCs w:val="21"/>
        </w:rPr>
        <w:t> </w:t>
      </w:r>
      <w:r>
        <w:rPr>
          <w:rFonts w:ascii="Calibri" w:hAnsi="Calibri" w:cs="Arial"/>
          <w:color w:val="000000"/>
          <w:sz w:val="21"/>
          <w:szCs w:val="21"/>
        </w:rPr>
        <w:fldChar w:fldCharType="end"/>
      </w:r>
      <w:r>
        <w:rPr>
          <w:rFonts w:ascii="Calibri" w:hAnsi="Calibri" w:cs="Arial"/>
          <w:color w:val="000000"/>
          <w:sz w:val="21"/>
          <w:szCs w:val="21"/>
          <w:lang w:val="fr-CA"/>
        </w:rPr>
        <w:tab/>
      </w:r>
    </w:p>
    <w:p w:rsidR="00110CCF" w:rsidRPr="00110CCF" w:rsidRDefault="00110CCF" w:rsidP="00110CCF">
      <w:pPr>
        <w:spacing w:after="0" w:line="240" w:lineRule="auto"/>
        <w:jc w:val="both"/>
        <w:rPr>
          <w:rFonts w:ascii="Calibri" w:hAnsi="Calibri" w:cs="Arial"/>
          <w:color w:val="000000"/>
          <w:sz w:val="21"/>
          <w:szCs w:val="21"/>
          <w:lang w:val="fr-CA"/>
        </w:rPr>
      </w:pPr>
      <w:r w:rsidRPr="00672810">
        <w:rPr>
          <w:rFonts w:ascii="Calibri" w:hAnsi="Calibri" w:cs="Arial"/>
          <w:b/>
          <w:color w:val="000000"/>
          <w:sz w:val="21"/>
          <w:szCs w:val="21"/>
          <w:lang w:val="fr-CA"/>
        </w:rPr>
        <w:t xml:space="preserve">Titre du </w:t>
      </w:r>
      <w:r>
        <w:rPr>
          <w:rFonts w:ascii="Calibri" w:hAnsi="Calibri" w:cs="Arial"/>
          <w:b/>
          <w:color w:val="000000"/>
          <w:sz w:val="21"/>
          <w:szCs w:val="21"/>
          <w:lang w:val="fr-CA"/>
        </w:rPr>
        <w:t>poste</w:t>
      </w:r>
      <w:r w:rsidRPr="00672810">
        <w:rPr>
          <w:rFonts w:ascii="Calibri" w:hAnsi="Calibri" w:cs="Arial"/>
          <w:b/>
          <w:color w:val="000000"/>
          <w:sz w:val="21"/>
          <w:szCs w:val="21"/>
          <w:lang w:val="fr-CA"/>
        </w:rPr>
        <w:t>:</w:t>
      </w:r>
      <w:r w:rsidRPr="00360676">
        <w:rPr>
          <w:rFonts w:ascii="Calibri" w:hAnsi="Calibri" w:cs="Arial"/>
          <w:color w:val="000000"/>
          <w:sz w:val="21"/>
          <w:szCs w:val="21"/>
          <w:lang w:val="fr-CA"/>
        </w:rPr>
        <w:t xml:space="preserve"> </w:t>
      </w:r>
      <w:r>
        <w:rPr>
          <w:rFonts w:ascii="Calibri" w:hAnsi="Calibri" w:cs="Arial"/>
          <w:color w:val="000000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Pr="00110CCF">
        <w:rPr>
          <w:rFonts w:ascii="Calibri" w:hAnsi="Calibri" w:cs="Arial"/>
          <w:color w:val="000000"/>
          <w:sz w:val="21"/>
          <w:szCs w:val="21"/>
          <w:lang w:val="fr-CA"/>
        </w:rPr>
        <w:instrText xml:space="preserve"> FORMTEXT </w:instrText>
      </w:r>
      <w:r>
        <w:rPr>
          <w:rFonts w:ascii="Calibri" w:hAnsi="Calibri" w:cs="Arial"/>
          <w:color w:val="000000"/>
          <w:sz w:val="21"/>
          <w:szCs w:val="21"/>
        </w:rPr>
      </w:r>
      <w:r>
        <w:rPr>
          <w:rFonts w:ascii="Calibri" w:hAnsi="Calibri" w:cs="Arial"/>
          <w:color w:val="000000"/>
          <w:sz w:val="21"/>
          <w:szCs w:val="21"/>
        </w:rPr>
        <w:fldChar w:fldCharType="separate"/>
      </w:r>
      <w:r>
        <w:rPr>
          <w:rFonts w:ascii="Calibri" w:hAnsi="Calibri" w:cs="Arial"/>
          <w:noProof/>
          <w:color w:val="000000"/>
          <w:sz w:val="21"/>
          <w:szCs w:val="21"/>
        </w:rPr>
        <w:t> </w:t>
      </w:r>
      <w:r>
        <w:rPr>
          <w:rFonts w:ascii="Calibri" w:hAnsi="Calibri" w:cs="Arial"/>
          <w:noProof/>
          <w:color w:val="000000"/>
          <w:sz w:val="21"/>
          <w:szCs w:val="21"/>
        </w:rPr>
        <w:t> </w:t>
      </w:r>
      <w:r>
        <w:rPr>
          <w:rFonts w:ascii="Calibri" w:hAnsi="Calibri" w:cs="Arial"/>
          <w:noProof/>
          <w:color w:val="000000"/>
          <w:sz w:val="21"/>
          <w:szCs w:val="21"/>
        </w:rPr>
        <w:t> </w:t>
      </w:r>
      <w:r>
        <w:rPr>
          <w:rFonts w:ascii="Calibri" w:hAnsi="Calibri" w:cs="Arial"/>
          <w:noProof/>
          <w:color w:val="000000"/>
          <w:sz w:val="21"/>
          <w:szCs w:val="21"/>
        </w:rPr>
        <w:t> </w:t>
      </w:r>
      <w:r>
        <w:rPr>
          <w:rFonts w:ascii="Calibri" w:hAnsi="Calibri" w:cs="Arial"/>
          <w:noProof/>
          <w:color w:val="000000"/>
          <w:sz w:val="21"/>
          <w:szCs w:val="21"/>
        </w:rPr>
        <w:t> </w:t>
      </w:r>
      <w:r>
        <w:rPr>
          <w:rFonts w:ascii="Calibri" w:hAnsi="Calibri" w:cs="Arial"/>
          <w:color w:val="000000"/>
          <w:sz w:val="21"/>
          <w:szCs w:val="21"/>
        </w:rPr>
        <w:fldChar w:fldCharType="end"/>
      </w:r>
      <w:r w:rsidRPr="00360676">
        <w:rPr>
          <w:rFonts w:ascii="Calibri" w:hAnsi="Calibri" w:cs="Arial"/>
          <w:b/>
          <w:color w:val="000000"/>
          <w:sz w:val="21"/>
          <w:szCs w:val="21"/>
          <w:lang w:val="fr-CA"/>
        </w:rPr>
        <w:t xml:space="preserve"> </w:t>
      </w:r>
      <w:r>
        <w:rPr>
          <w:rFonts w:ascii="Calibri" w:hAnsi="Calibri" w:cs="Arial"/>
          <w:b/>
          <w:color w:val="000000"/>
          <w:sz w:val="21"/>
          <w:szCs w:val="21"/>
          <w:lang w:val="fr-CA"/>
        </w:rPr>
        <w:t>Numéro du poste</w:t>
      </w:r>
      <w:r w:rsidRPr="00672810">
        <w:rPr>
          <w:rFonts w:ascii="Calibri" w:hAnsi="Calibri" w:cs="Arial"/>
          <w:b/>
          <w:color w:val="000000"/>
          <w:sz w:val="21"/>
          <w:szCs w:val="21"/>
          <w:lang w:val="fr-CA"/>
        </w:rPr>
        <w:t>:</w:t>
      </w:r>
      <w:r w:rsidRPr="00360676">
        <w:rPr>
          <w:rFonts w:ascii="Calibri" w:hAnsi="Calibri" w:cs="Arial"/>
          <w:color w:val="000000"/>
          <w:sz w:val="21"/>
          <w:szCs w:val="21"/>
          <w:lang w:val="fr-CA"/>
        </w:rPr>
        <w:t xml:space="preserve"> </w:t>
      </w:r>
      <w:r>
        <w:rPr>
          <w:rFonts w:ascii="Calibri" w:hAnsi="Calibri" w:cs="Arial"/>
          <w:color w:val="000000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6"/>
              <w:format w:val="UPPERCASE"/>
            </w:textInput>
          </w:ffData>
        </w:fldChar>
      </w:r>
      <w:r w:rsidRPr="00110CCF">
        <w:rPr>
          <w:rFonts w:ascii="Calibri" w:hAnsi="Calibri" w:cs="Arial"/>
          <w:color w:val="000000"/>
          <w:sz w:val="21"/>
          <w:szCs w:val="21"/>
          <w:lang w:val="fr-CA"/>
        </w:rPr>
        <w:instrText xml:space="preserve"> FORMTEXT </w:instrText>
      </w:r>
      <w:r>
        <w:rPr>
          <w:rFonts w:ascii="Calibri" w:hAnsi="Calibri" w:cs="Arial"/>
          <w:color w:val="000000"/>
          <w:sz w:val="21"/>
          <w:szCs w:val="21"/>
        </w:rPr>
      </w:r>
      <w:r>
        <w:rPr>
          <w:rFonts w:ascii="Calibri" w:hAnsi="Calibri" w:cs="Arial"/>
          <w:color w:val="000000"/>
          <w:sz w:val="21"/>
          <w:szCs w:val="21"/>
        </w:rPr>
        <w:fldChar w:fldCharType="separate"/>
      </w:r>
      <w:r>
        <w:rPr>
          <w:rFonts w:ascii="Calibri" w:hAnsi="Calibri" w:cs="Arial"/>
          <w:noProof/>
          <w:color w:val="000000"/>
          <w:sz w:val="21"/>
          <w:szCs w:val="21"/>
        </w:rPr>
        <w:t> </w:t>
      </w:r>
      <w:r>
        <w:rPr>
          <w:rFonts w:ascii="Calibri" w:hAnsi="Calibri" w:cs="Arial"/>
          <w:noProof/>
          <w:color w:val="000000"/>
          <w:sz w:val="21"/>
          <w:szCs w:val="21"/>
        </w:rPr>
        <w:t> </w:t>
      </w:r>
      <w:r>
        <w:rPr>
          <w:rFonts w:ascii="Calibri" w:hAnsi="Calibri" w:cs="Arial"/>
          <w:noProof/>
          <w:color w:val="000000"/>
          <w:sz w:val="21"/>
          <w:szCs w:val="21"/>
        </w:rPr>
        <w:t> </w:t>
      </w:r>
      <w:r>
        <w:rPr>
          <w:rFonts w:ascii="Calibri" w:hAnsi="Calibri" w:cs="Arial"/>
          <w:noProof/>
          <w:color w:val="000000"/>
          <w:sz w:val="21"/>
          <w:szCs w:val="21"/>
        </w:rPr>
        <w:t> </w:t>
      </w:r>
      <w:r>
        <w:rPr>
          <w:rFonts w:ascii="Calibri" w:hAnsi="Calibri" w:cs="Arial"/>
          <w:noProof/>
          <w:color w:val="000000"/>
          <w:sz w:val="21"/>
          <w:szCs w:val="21"/>
        </w:rPr>
        <w:t> </w:t>
      </w:r>
      <w:r>
        <w:rPr>
          <w:rFonts w:ascii="Calibri" w:hAnsi="Calibri" w:cs="Arial"/>
          <w:color w:val="000000"/>
          <w:sz w:val="21"/>
          <w:szCs w:val="21"/>
        </w:rPr>
        <w:fldChar w:fldCharType="end"/>
      </w:r>
      <w:r w:rsidRPr="00360676">
        <w:rPr>
          <w:rFonts w:ascii="Calibri" w:hAnsi="Calibri"/>
          <w:sz w:val="21"/>
          <w:szCs w:val="21"/>
          <w:lang w:val="fr-CA"/>
        </w:rPr>
        <w:t xml:space="preserve">, </w:t>
      </w:r>
      <w:r>
        <w:rPr>
          <w:rFonts w:ascii="Calibri" w:hAnsi="Calibri" w:cs="Arial"/>
          <w:b/>
          <w:color w:val="000000"/>
          <w:sz w:val="21"/>
          <w:szCs w:val="21"/>
          <w:lang w:val="fr-CA"/>
        </w:rPr>
        <w:t>Profil</w:t>
      </w:r>
      <w:r>
        <w:rPr>
          <w:rFonts w:ascii="Calibri" w:hAnsi="Calibri" w:cs="Arial"/>
          <w:color w:val="000000"/>
          <w:sz w:val="21"/>
          <w:szCs w:val="21"/>
          <w:lang w:val="fr-CA"/>
        </w:rPr>
        <w:t xml:space="preserve">: </w:t>
      </w:r>
      <w:r>
        <w:rPr>
          <w:rFonts w:ascii="Calibri" w:hAnsi="Calibri" w:cs="Arial"/>
          <w:color w:val="000000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110CCF">
        <w:rPr>
          <w:rFonts w:ascii="Calibri" w:hAnsi="Calibri" w:cs="Arial"/>
          <w:color w:val="000000"/>
          <w:sz w:val="21"/>
          <w:szCs w:val="21"/>
          <w:lang w:val="fr-CA"/>
        </w:rPr>
        <w:instrText xml:space="preserve"> FORMTEXT </w:instrText>
      </w:r>
      <w:r>
        <w:rPr>
          <w:rFonts w:ascii="Calibri" w:hAnsi="Calibri" w:cs="Arial"/>
          <w:color w:val="000000"/>
          <w:sz w:val="21"/>
          <w:szCs w:val="21"/>
        </w:rPr>
      </w:r>
      <w:r>
        <w:rPr>
          <w:rFonts w:ascii="Calibri" w:hAnsi="Calibri" w:cs="Arial"/>
          <w:color w:val="000000"/>
          <w:sz w:val="21"/>
          <w:szCs w:val="21"/>
        </w:rPr>
        <w:fldChar w:fldCharType="separate"/>
      </w:r>
      <w:r>
        <w:rPr>
          <w:rFonts w:ascii="Calibri" w:hAnsi="Calibri" w:cs="Arial"/>
          <w:noProof/>
          <w:color w:val="000000"/>
          <w:sz w:val="21"/>
          <w:szCs w:val="21"/>
        </w:rPr>
        <w:t> </w:t>
      </w:r>
      <w:r>
        <w:rPr>
          <w:rFonts w:ascii="Calibri" w:hAnsi="Calibri" w:cs="Arial"/>
          <w:noProof/>
          <w:color w:val="000000"/>
          <w:sz w:val="21"/>
          <w:szCs w:val="21"/>
        </w:rPr>
        <w:t> </w:t>
      </w:r>
      <w:r>
        <w:rPr>
          <w:rFonts w:ascii="Calibri" w:hAnsi="Calibri" w:cs="Arial"/>
          <w:noProof/>
          <w:color w:val="000000"/>
          <w:sz w:val="21"/>
          <w:szCs w:val="21"/>
        </w:rPr>
        <w:t> </w:t>
      </w:r>
      <w:r>
        <w:rPr>
          <w:rFonts w:ascii="Calibri" w:hAnsi="Calibri" w:cs="Arial"/>
          <w:noProof/>
          <w:color w:val="000000"/>
          <w:sz w:val="21"/>
          <w:szCs w:val="21"/>
        </w:rPr>
        <w:t> </w:t>
      </w:r>
      <w:r>
        <w:rPr>
          <w:rFonts w:ascii="Calibri" w:hAnsi="Calibri" w:cs="Arial"/>
          <w:noProof/>
          <w:color w:val="000000"/>
          <w:sz w:val="21"/>
          <w:szCs w:val="21"/>
        </w:rPr>
        <w:t> </w:t>
      </w:r>
      <w:r>
        <w:rPr>
          <w:rFonts w:ascii="Calibri" w:hAnsi="Calibri" w:cs="Arial"/>
          <w:color w:val="000000"/>
          <w:sz w:val="21"/>
          <w:szCs w:val="21"/>
        </w:rPr>
        <w:fldChar w:fldCharType="end"/>
      </w:r>
      <w:r w:rsidRPr="00F76B2E">
        <w:rPr>
          <w:rFonts w:ascii="Calibri" w:hAnsi="Calibri" w:cs="Arial"/>
          <w:color w:val="000000"/>
          <w:sz w:val="21"/>
          <w:szCs w:val="21"/>
          <w:lang w:val="fr-CA"/>
        </w:rPr>
        <w:t>,</w:t>
      </w:r>
      <w:r w:rsidRPr="00360676">
        <w:rPr>
          <w:rFonts w:ascii="Calibri" w:hAnsi="Calibri" w:cs="Arial"/>
          <w:b/>
          <w:color w:val="000000"/>
          <w:sz w:val="21"/>
          <w:szCs w:val="21"/>
          <w:lang w:val="fr-CA"/>
        </w:rPr>
        <w:t xml:space="preserve"> </w:t>
      </w:r>
      <w:r>
        <w:rPr>
          <w:rFonts w:ascii="Calibri" w:hAnsi="Calibri" w:cs="Arial"/>
          <w:b/>
          <w:color w:val="000000"/>
          <w:sz w:val="21"/>
          <w:szCs w:val="21"/>
          <w:lang w:val="fr-CA"/>
        </w:rPr>
        <w:t xml:space="preserve">Niveau : </w:t>
      </w:r>
      <w:r>
        <w:rPr>
          <w:rFonts w:ascii="Calibri" w:hAnsi="Calibri" w:cs="Arial"/>
          <w:color w:val="000000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10CCF">
        <w:rPr>
          <w:rFonts w:ascii="Calibri" w:hAnsi="Calibri" w:cs="Arial"/>
          <w:color w:val="000000"/>
          <w:sz w:val="21"/>
          <w:szCs w:val="21"/>
          <w:lang w:val="fr-CA"/>
        </w:rPr>
        <w:instrText xml:space="preserve"> FORMTEXT </w:instrText>
      </w:r>
      <w:r>
        <w:rPr>
          <w:rFonts w:ascii="Calibri" w:hAnsi="Calibri" w:cs="Arial"/>
          <w:color w:val="000000"/>
          <w:sz w:val="21"/>
          <w:szCs w:val="21"/>
        </w:rPr>
      </w:r>
      <w:r>
        <w:rPr>
          <w:rFonts w:ascii="Calibri" w:hAnsi="Calibri" w:cs="Arial"/>
          <w:color w:val="000000"/>
          <w:sz w:val="21"/>
          <w:szCs w:val="21"/>
        </w:rPr>
        <w:fldChar w:fldCharType="separate"/>
      </w:r>
      <w:r>
        <w:rPr>
          <w:rFonts w:ascii="Calibri" w:hAnsi="Calibri" w:cs="Arial"/>
          <w:noProof/>
          <w:color w:val="000000"/>
          <w:sz w:val="21"/>
          <w:szCs w:val="21"/>
        </w:rPr>
        <w:t> </w:t>
      </w:r>
      <w:r>
        <w:rPr>
          <w:rFonts w:ascii="Calibri" w:hAnsi="Calibri" w:cs="Arial"/>
          <w:noProof/>
          <w:color w:val="000000"/>
          <w:sz w:val="21"/>
          <w:szCs w:val="21"/>
        </w:rPr>
        <w:t> </w:t>
      </w:r>
      <w:r>
        <w:rPr>
          <w:rFonts w:ascii="Calibri" w:hAnsi="Calibri" w:cs="Arial"/>
          <w:color w:val="000000"/>
          <w:sz w:val="21"/>
          <w:szCs w:val="21"/>
        </w:rPr>
        <w:fldChar w:fldCharType="end"/>
      </w:r>
      <w:r w:rsidRPr="00672810">
        <w:rPr>
          <w:rFonts w:ascii="Calibri" w:hAnsi="Calibri" w:cs="Arial"/>
          <w:color w:val="000000"/>
          <w:sz w:val="21"/>
          <w:szCs w:val="21"/>
          <w:lang w:val="fr-CA"/>
        </w:rPr>
        <w:t xml:space="preserve"> </w:t>
      </w:r>
    </w:p>
    <w:p w:rsidR="00110CCF" w:rsidRDefault="00110CCF" w:rsidP="005A6B85">
      <w:pPr>
        <w:spacing w:after="0" w:line="240" w:lineRule="auto"/>
        <w:jc w:val="both"/>
        <w:rPr>
          <w:rFonts w:ascii="Calibri" w:hAnsi="Calibri"/>
          <w:color w:val="000000"/>
          <w:sz w:val="21"/>
          <w:szCs w:val="21"/>
          <w:lang w:val="fr-CA"/>
        </w:rPr>
      </w:pPr>
    </w:p>
    <w:tbl>
      <w:tblPr>
        <w:tblStyle w:val="TableGrid"/>
        <w:tblpPr w:leftFromText="180" w:rightFromText="180" w:vertAnchor="text" w:horzAnchor="margin" w:tblpXSpec="center" w:tblpY="961"/>
        <w:tblW w:w="9262" w:type="dxa"/>
        <w:tblLook w:val="04A0" w:firstRow="1" w:lastRow="0" w:firstColumn="1" w:lastColumn="0" w:noHBand="0" w:noVBand="1"/>
      </w:tblPr>
      <w:tblGrid>
        <w:gridCol w:w="1756"/>
        <w:gridCol w:w="1569"/>
        <w:gridCol w:w="1472"/>
        <w:gridCol w:w="1336"/>
        <w:gridCol w:w="1618"/>
        <w:gridCol w:w="1511"/>
      </w:tblGrid>
      <w:tr w:rsidR="00110CCF" w:rsidRPr="00BD78F6" w:rsidTr="00110CCF">
        <w:trPr>
          <w:trHeight w:val="377"/>
        </w:trPr>
        <w:tc>
          <w:tcPr>
            <w:tcW w:w="1756" w:type="dxa"/>
            <w:vAlign w:val="center"/>
          </w:tcPr>
          <w:p w:rsidR="00110CCF" w:rsidRPr="00BD78F6" w:rsidRDefault="00110CCF" w:rsidP="00110CCF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JOUR</w:t>
            </w:r>
          </w:p>
        </w:tc>
        <w:tc>
          <w:tcPr>
            <w:tcW w:w="1569" w:type="dxa"/>
            <w:vAlign w:val="center"/>
          </w:tcPr>
          <w:p w:rsidR="00110CCF" w:rsidRDefault="00110CCF" w:rsidP="00110CCF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HEURES</w:t>
            </w:r>
          </w:p>
          <w:p w:rsidR="00110CCF" w:rsidRPr="00BD78F6" w:rsidRDefault="00110CCF" w:rsidP="00110CCF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QUOTIDIENNES TRAVAILLÉES</w:t>
            </w:r>
          </w:p>
        </w:tc>
        <w:tc>
          <w:tcPr>
            <w:tcW w:w="1472" w:type="dxa"/>
            <w:vAlign w:val="center"/>
          </w:tcPr>
          <w:p w:rsidR="00110CCF" w:rsidRPr="00BD78F6" w:rsidRDefault="00110CCF" w:rsidP="00110CCF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PAUSE REPAS</w:t>
            </w:r>
          </w:p>
        </w:tc>
        <w:tc>
          <w:tcPr>
            <w:tcW w:w="1336" w:type="dxa"/>
            <w:vAlign w:val="center"/>
          </w:tcPr>
          <w:p w:rsidR="00110CCF" w:rsidRPr="00BD78F6" w:rsidRDefault="00110CCF" w:rsidP="00110CCF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JOUR</w:t>
            </w:r>
          </w:p>
        </w:tc>
        <w:tc>
          <w:tcPr>
            <w:tcW w:w="1618" w:type="dxa"/>
            <w:vAlign w:val="center"/>
          </w:tcPr>
          <w:p w:rsidR="00110CCF" w:rsidRDefault="00110CCF" w:rsidP="00110CCF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HEURES</w:t>
            </w:r>
          </w:p>
          <w:p w:rsidR="00110CCF" w:rsidRPr="00BD78F6" w:rsidRDefault="00110CCF" w:rsidP="00110CCF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QUOTIDIENNES TRAVAILLÉES</w:t>
            </w:r>
          </w:p>
        </w:tc>
        <w:tc>
          <w:tcPr>
            <w:tcW w:w="1511" w:type="dxa"/>
            <w:vAlign w:val="center"/>
          </w:tcPr>
          <w:p w:rsidR="00110CCF" w:rsidRPr="00BD78F6" w:rsidRDefault="00110CCF" w:rsidP="00110CCF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PAUSE REPAS</w:t>
            </w:r>
          </w:p>
        </w:tc>
      </w:tr>
      <w:tr w:rsidR="00110CCF" w:rsidRPr="00BD78F6" w:rsidTr="00110CCF">
        <w:trPr>
          <w:trHeight w:val="377"/>
        </w:trPr>
        <w:tc>
          <w:tcPr>
            <w:tcW w:w="1756" w:type="dxa"/>
            <w:vAlign w:val="center"/>
          </w:tcPr>
          <w:p w:rsidR="00110CCF" w:rsidRPr="00BD78F6" w:rsidRDefault="00861B4E" w:rsidP="00110CC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5721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CC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10CCF">
              <w:rPr>
                <w:sz w:val="21"/>
                <w:szCs w:val="21"/>
              </w:rPr>
              <w:t>lundi</w:t>
            </w:r>
          </w:p>
        </w:tc>
        <w:tc>
          <w:tcPr>
            <w:tcW w:w="1569" w:type="dxa"/>
            <w:vAlign w:val="center"/>
          </w:tcPr>
          <w:p w:rsidR="00110CCF" w:rsidRPr="00BD78F6" w:rsidRDefault="00110CCF" w:rsidP="00110CC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color w:val="000000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000000"/>
                <w:sz w:val="21"/>
                <w:szCs w:val="21"/>
              </w:rPr>
            </w:r>
            <w:r>
              <w:rPr>
                <w:rFonts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472" w:type="dxa"/>
            <w:vAlign w:val="center"/>
          </w:tcPr>
          <w:p w:rsidR="00110CCF" w:rsidRPr="00BD78F6" w:rsidRDefault="00110CCF" w:rsidP="00110CC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color w:val="000000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000000"/>
                <w:sz w:val="21"/>
                <w:szCs w:val="21"/>
              </w:rPr>
            </w:r>
            <w:r>
              <w:rPr>
                <w:rFonts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336" w:type="dxa"/>
            <w:vAlign w:val="center"/>
          </w:tcPr>
          <w:p w:rsidR="00110CCF" w:rsidRPr="00BD78F6" w:rsidRDefault="00861B4E" w:rsidP="00110CC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51027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CCF" w:rsidRPr="00BD78F6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110CCF">
              <w:rPr>
                <w:sz w:val="21"/>
                <w:szCs w:val="21"/>
              </w:rPr>
              <w:t>jeudi</w:t>
            </w:r>
          </w:p>
        </w:tc>
        <w:tc>
          <w:tcPr>
            <w:tcW w:w="1618" w:type="dxa"/>
            <w:vAlign w:val="center"/>
          </w:tcPr>
          <w:p w:rsidR="00110CCF" w:rsidRPr="00BD78F6" w:rsidRDefault="00110CCF" w:rsidP="00110CC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color w:val="000000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000000"/>
                <w:sz w:val="21"/>
                <w:szCs w:val="21"/>
              </w:rPr>
            </w:r>
            <w:r>
              <w:rPr>
                <w:rFonts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511" w:type="dxa"/>
            <w:vAlign w:val="center"/>
          </w:tcPr>
          <w:p w:rsidR="00110CCF" w:rsidRPr="00BD78F6" w:rsidRDefault="00110CCF" w:rsidP="00110CC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color w:val="000000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000000"/>
                <w:sz w:val="21"/>
                <w:szCs w:val="21"/>
              </w:rPr>
            </w:r>
            <w:r>
              <w:rPr>
                <w:rFonts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110CCF" w:rsidRPr="00BD78F6" w:rsidTr="00110CCF">
        <w:trPr>
          <w:trHeight w:val="377"/>
        </w:trPr>
        <w:tc>
          <w:tcPr>
            <w:tcW w:w="1756" w:type="dxa"/>
            <w:vAlign w:val="center"/>
          </w:tcPr>
          <w:p w:rsidR="00110CCF" w:rsidRPr="00BD78F6" w:rsidRDefault="00861B4E" w:rsidP="00110CC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63923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CCF" w:rsidRPr="00BD78F6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110CCF">
              <w:rPr>
                <w:sz w:val="21"/>
                <w:szCs w:val="21"/>
              </w:rPr>
              <w:t>mardi</w:t>
            </w:r>
          </w:p>
        </w:tc>
        <w:tc>
          <w:tcPr>
            <w:tcW w:w="1569" w:type="dxa"/>
            <w:vAlign w:val="center"/>
          </w:tcPr>
          <w:p w:rsidR="00110CCF" w:rsidRPr="00BD78F6" w:rsidRDefault="00110CCF" w:rsidP="00110CC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color w:val="000000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000000"/>
                <w:sz w:val="21"/>
                <w:szCs w:val="21"/>
              </w:rPr>
            </w:r>
            <w:r>
              <w:rPr>
                <w:rFonts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472" w:type="dxa"/>
            <w:vAlign w:val="center"/>
          </w:tcPr>
          <w:p w:rsidR="00110CCF" w:rsidRPr="00BD78F6" w:rsidRDefault="00110CCF" w:rsidP="00110CC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color w:val="000000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000000"/>
                <w:sz w:val="21"/>
                <w:szCs w:val="21"/>
              </w:rPr>
            </w:r>
            <w:r>
              <w:rPr>
                <w:rFonts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336" w:type="dxa"/>
            <w:vAlign w:val="center"/>
          </w:tcPr>
          <w:p w:rsidR="00110CCF" w:rsidRPr="00BD78F6" w:rsidRDefault="00861B4E" w:rsidP="00110CC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51441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CCF" w:rsidRPr="00BD78F6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110CCF">
              <w:rPr>
                <w:sz w:val="21"/>
                <w:szCs w:val="21"/>
              </w:rPr>
              <w:t>vendredi</w:t>
            </w:r>
          </w:p>
        </w:tc>
        <w:tc>
          <w:tcPr>
            <w:tcW w:w="1618" w:type="dxa"/>
            <w:vAlign w:val="center"/>
          </w:tcPr>
          <w:p w:rsidR="00110CCF" w:rsidRPr="00BD78F6" w:rsidRDefault="00110CCF" w:rsidP="00110CC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color w:val="000000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000000"/>
                <w:sz w:val="21"/>
                <w:szCs w:val="21"/>
              </w:rPr>
            </w:r>
            <w:r>
              <w:rPr>
                <w:rFonts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511" w:type="dxa"/>
            <w:vAlign w:val="center"/>
          </w:tcPr>
          <w:p w:rsidR="00110CCF" w:rsidRPr="00BD78F6" w:rsidRDefault="00110CCF" w:rsidP="00110CC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color w:val="000000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000000"/>
                <w:sz w:val="21"/>
                <w:szCs w:val="21"/>
              </w:rPr>
            </w:r>
            <w:r>
              <w:rPr>
                <w:rFonts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110CCF" w:rsidRPr="00BD78F6" w:rsidTr="00110CCF">
        <w:trPr>
          <w:trHeight w:val="377"/>
        </w:trPr>
        <w:tc>
          <w:tcPr>
            <w:tcW w:w="1756" w:type="dxa"/>
            <w:vAlign w:val="center"/>
          </w:tcPr>
          <w:p w:rsidR="00110CCF" w:rsidRPr="00BD78F6" w:rsidRDefault="00861B4E" w:rsidP="00110CC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63399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CCF" w:rsidRPr="00BD78F6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110CCF">
              <w:rPr>
                <w:sz w:val="21"/>
                <w:szCs w:val="21"/>
              </w:rPr>
              <w:t>mercredi</w:t>
            </w:r>
          </w:p>
        </w:tc>
        <w:tc>
          <w:tcPr>
            <w:tcW w:w="1569" w:type="dxa"/>
            <w:vAlign w:val="center"/>
          </w:tcPr>
          <w:p w:rsidR="00110CCF" w:rsidRPr="00BD78F6" w:rsidRDefault="00110CCF" w:rsidP="00110CC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color w:val="000000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000000"/>
                <w:sz w:val="21"/>
                <w:szCs w:val="21"/>
              </w:rPr>
            </w:r>
            <w:r>
              <w:rPr>
                <w:rFonts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472" w:type="dxa"/>
            <w:vAlign w:val="center"/>
          </w:tcPr>
          <w:p w:rsidR="00110CCF" w:rsidRPr="00BD78F6" w:rsidRDefault="00110CCF" w:rsidP="00110CC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color w:val="000000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000000"/>
                <w:sz w:val="21"/>
                <w:szCs w:val="21"/>
              </w:rPr>
            </w:r>
            <w:r>
              <w:rPr>
                <w:rFonts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336" w:type="dxa"/>
            <w:vAlign w:val="center"/>
          </w:tcPr>
          <w:p w:rsidR="00110CCF" w:rsidRPr="00BD78F6" w:rsidRDefault="00861B4E" w:rsidP="00110CC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285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CCF" w:rsidRPr="00BD78F6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110CCF">
              <w:rPr>
                <w:sz w:val="21"/>
                <w:szCs w:val="21"/>
              </w:rPr>
              <w:t>samedi</w:t>
            </w:r>
          </w:p>
        </w:tc>
        <w:tc>
          <w:tcPr>
            <w:tcW w:w="1618" w:type="dxa"/>
            <w:vAlign w:val="center"/>
          </w:tcPr>
          <w:p w:rsidR="00110CCF" w:rsidRPr="00BD78F6" w:rsidRDefault="00110CCF" w:rsidP="00110CC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color w:val="000000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000000"/>
                <w:sz w:val="21"/>
                <w:szCs w:val="21"/>
              </w:rPr>
            </w:r>
            <w:r>
              <w:rPr>
                <w:rFonts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511" w:type="dxa"/>
            <w:vAlign w:val="center"/>
          </w:tcPr>
          <w:p w:rsidR="00110CCF" w:rsidRPr="00BD78F6" w:rsidRDefault="00110CCF" w:rsidP="00110CC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color w:val="000000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000000"/>
                <w:sz w:val="21"/>
                <w:szCs w:val="21"/>
              </w:rPr>
            </w:r>
            <w:r>
              <w:rPr>
                <w:rFonts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cs="Arial"/>
                <w:color w:val="000000"/>
                <w:sz w:val="21"/>
                <w:szCs w:val="21"/>
              </w:rPr>
              <w:fldChar w:fldCharType="end"/>
            </w:r>
          </w:p>
        </w:tc>
      </w:tr>
    </w:tbl>
    <w:p w:rsidR="00CA5D9F" w:rsidRPr="00831999" w:rsidRDefault="00360676" w:rsidP="00831999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/>
          <w:sz w:val="21"/>
          <w:szCs w:val="21"/>
          <w:lang w:val="fr-CA"/>
        </w:rPr>
      </w:pPr>
      <w:r w:rsidRPr="00831999">
        <w:rPr>
          <w:rFonts w:cs="Arial"/>
          <w:color w:val="000000"/>
          <w:sz w:val="21"/>
          <w:szCs w:val="21"/>
          <w:lang w:val="fr-CA"/>
        </w:rPr>
        <w:t>A compter du</w:t>
      </w:r>
      <w:r w:rsidR="00F36C22" w:rsidRPr="00831999">
        <w:rPr>
          <w:rFonts w:cs="Arial"/>
          <w:color w:val="000000"/>
          <w:sz w:val="21"/>
          <w:szCs w:val="21"/>
          <w:lang w:val="fr-CA"/>
        </w:rPr>
        <w:t xml:space="preserve"> </w:t>
      </w:r>
      <w:r w:rsidRPr="00831999">
        <w:rPr>
          <w:rFonts w:cs="Arial"/>
          <w:color w:val="000000"/>
          <w:sz w:val="21"/>
          <w:szCs w:val="21"/>
          <w:lang w:val="fr-CA"/>
        </w:rPr>
        <w:t xml:space="preserve">1 mai </w:t>
      </w:r>
      <w:r w:rsidRPr="00831999">
        <w:rPr>
          <w:rFonts w:cs="Arial"/>
          <w:b/>
          <w:color w:val="000000"/>
          <w:sz w:val="21"/>
          <w:szCs w:val="21"/>
          <w:lang w:val="fr-CA"/>
        </w:rPr>
        <w:t>OU</w:t>
      </w:r>
      <w:r w:rsidR="00F36C22" w:rsidRPr="00831999">
        <w:rPr>
          <w:rFonts w:cs="Arial"/>
          <w:color w:val="000000"/>
          <w:sz w:val="21"/>
          <w:szCs w:val="21"/>
          <w:lang w:val="fr-CA"/>
        </w:rPr>
        <w:t xml:space="preserve">  </w:t>
      </w:r>
      <w:bookmarkStart w:id="1" w:name="Text7"/>
      <w:r w:rsidR="005A6B85" w:rsidRPr="00831999">
        <w:rPr>
          <w:rFonts w:cs="Arial"/>
          <w:color w:val="000000"/>
          <w:sz w:val="21"/>
          <w:szCs w:val="21"/>
        </w:rPr>
        <w:fldChar w:fldCharType="begin">
          <w:ffData>
            <w:name w:val="Text7"/>
            <w:enabled/>
            <w:calcOnExit w:val="0"/>
            <w:textInput>
              <w:maxLength w:val="40"/>
            </w:textInput>
          </w:ffData>
        </w:fldChar>
      </w:r>
      <w:r w:rsidR="005A6B85" w:rsidRPr="00831999">
        <w:rPr>
          <w:rFonts w:cs="Arial"/>
          <w:color w:val="000000"/>
          <w:sz w:val="21"/>
          <w:szCs w:val="21"/>
          <w:lang w:val="fr-CA"/>
        </w:rPr>
        <w:instrText xml:space="preserve"> FORMTEXT </w:instrText>
      </w:r>
      <w:r w:rsidR="005A6B85" w:rsidRPr="00831999">
        <w:rPr>
          <w:rFonts w:cs="Arial"/>
          <w:color w:val="000000"/>
          <w:sz w:val="21"/>
          <w:szCs w:val="21"/>
        </w:rPr>
      </w:r>
      <w:r w:rsidR="005A6B85" w:rsidRPr="00831999">
        <w:rPr>
          <w:rFonts w:cs="Arial"/>
          <w:color w:val="000000"/>
          <w:sz w:val="21"/>
          <w:szCs w:val="21"/>
        </w:rPr>
        <w:fldChar w:fldCharType="separate"/>
      </w:r>
      <w:r w:rsidR="005A6B85" w:rsidRPr="006068BD">
        <w:rPr>
          <w:noProof/>
        </w:rPr>
        <w:t> </w:t>
      </w:r>
      <w:r w:rsidR="005A6B85" w:rsidRPr="006068BD">
        <w:rPr>
          <w:noProof/>
        </w:rPr>
        <w:t> </w:t>
      </w:r>
      <w:r w:rsidR="005A6B85" w:rsidRPr="006068BD">
        <w:rPr>
          <w:noProof/>
        </w:rPr>
        <w:t> </w:t>
      </w:r>
      <w:r w:rsidR="005A6B85" w:rsidRPr="006068BD">
        <w:rPr>
          <w:noProof/>
        </w:rPr>
        <w:t> </w:t>
      </w:r>
      <w:r w:rsidR="005A6B85" w:rsidRPr="006068BD">
        <w:rPr>
          <w:noProof/>
        </w:rPr>
        <w:t> </w:t>
      </w:r>
      <w:r w:rsidR="005A6B85" w:rsidRPr="00831999">
        <w:rPr>
          <w:rFonts w:cs="Arial"/>
          <w:color w:val="000000"/>
          <w:sz w:val="21"/>
          <w:szCs w:val="21"/>
        </w:rPr>
        <w:fldChar w:fldCharType="end"/>
      </w:r>
      <w:bookmarkEnd w:id="1"/>
      <w:r w:rsidR="00F36C22" w:rsidRPr="00831999">
        <w:rPr>
          <w:rFonts w:cs="Arial"/>
          <w:color w:val="000000"/>
          <w:sz w:val="21"/>
          <w:szCs w:val="21"/>
          <w:lang w:val="fr-CA"/>
        </w:rPr>
        <w:t xml:space="preserve"> (</w:t>
      </w:r>
      <w:r w:rsidR="006068BD" w:rsidRPr="00831999">
        <w:rPr>
          <w:rFonts w:cs="Arial"/>
          <w:color w:val="000000"/>
          <w:sz w:val="21"/>
          <w:szCs w:val="21"/>
          <w:lang w:val="fr-CA"/>
        </w:rPr>
        <w:t>indiquer la date de remplacement le cas échéant</w:t>
      </w:r>
      <w:r w:rsidR="00F36C22" w:rsidRPr="00831999">
        <w:rPr>
          <w:rFonts w:cs="Arial"/>
          <w:color w:val="000000"/>
          <w:sz w:val="21"/>
          <w:szCs w:val="21"/>
          <w:lang w:val="fr-CA"/>
        </w:rPr>
        <w:t xml:space="preserve">), </w:t>
      </w:r>
      <w:r w:rsidR="006068BD" w:rsidRPr="00831999">
        <w:rPr>
          <w:sz w:val="21"/>
          <w:szCs w:val="21"/>
          <w:lang w:val="fr-CA"/>
        </w:rPr>
        <w:t xml:space="preserve">les heures de travail applicables à votre poste actuel seront </w:t>
      </w:r>
      <w:r w:rsidR="006068BD" w:rsidRPr="00831999">
        <w:rPr>
          <w:vanish/>
          <w:color w:val="000000"/>
          <w:sz w:val="21"/>
          <w:szCs w:val="21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068BD" w:rsidRPr="00831999">
        <w:rPr>
          <w:vanish/>
          <w:color w:val="000000"/>
          <w:sz w:val="21"/>
          <w:szCs w:val="21"/>
          <w:lang w:val="fr-CA"/>
        </w:rPr>
        <w:instrText xml:space="preserve"> FORMCHECKBOX </w:instrText>
      </w:r>
      <w:r w:rsidR="00861B4E">
        <w:rPr>
          <w:vanish/>
          <w:color w:val="000000"/>
          <w:sz w:val="21"/>
          <w:szCs w:val="21"/>
          <w:lang w:val="fr-CA"/>
        </w:rPr>
      </w:r>
      <w:r w:rsidR="00861B4E">
        <w:rPr>
          <w:vanish/>
          <w:color w:val="000000"/>
          <w:sz w:val="21"/>
          <w:szCs w:val="21"/>
          <w:lang w:val="fr-CA"/>
        </w:rPr>
        <w:fldChar w:fldCharType="separate"/>
      </w:r>
      <w:r w:rsidR="006068BD" w:rsidRPr="00831999">
        <w:rPr>
          <w:vanish/>
          <w:color w:val="000000"/>
          <w:sz w:val="21"/>
          <w:szCs w:val="21"/>
          <w:lang w:val="fr-CA"/>
        </w:rPr>
        <w:fldChar w:fldCharType="end"/>
      </w:r>
      <w:r w:rsidR="00F36C22" w:rsidRPr="00831999">
        <w:rPr>
          <w:rFonts w:cs="Arial"/>
          <w:color w:val="000000"/>
          <w:sz w:val="21"/>
          <w:szCs w:val="21"/>
          <w:lang w:val="fr-CA"/>
        </w:rPr>
        <w:t xml:space="preserve"> </w:t>
      </w:r>
      <w:r w:rsidR="00F36C22" w:rsidRPr="00831999">
        <w:rPr>
          <w:rFonts w:cs="Arial"/>
          <w:color w:val="000000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F36C22" w:rsidRPr="00831999">
        <w:rPr>
          <w:rFonts w:cs="Arial"/>
          <w:color w:val="000000"/>
          <w:sz w:val="21"/>
          <w:szCs w:val="21"/>
          <w:lang w:val="fr-CA"/>
        </w:rPr>
        <w:instrText xml:space="preserve"> FORMCHECKBOX </w:instrText>
      </w:r>
      <w:r w:rsidR="00861B4E">
        <w:rPr>
          <w:rFonts w:cs="Arial"/>
          <w:color w:val="000000"/>
          <w:sz w:val="21"/>
          <w:szCs w:val="21"/>
        </w:rPr>
      </w:r>
      <w:r w:rsidR="00861B4E">
        <w:rPr>
          <w:rFonts w:cs="Arial"/>
          <w:color w:val="000000"/>
          <w:sz w:val="21"/>
          <w:szCs w:val="21"/>
        </w:rPr>
        <w:fldChar w:fldCharType="separate"/>
      </w:r>
      <w:r w:rsidR="00F36C22" w:rsidRPr="00831999">
        <w:rPr>
          <w:rFonts w:cs="Arial"/>
          <w:color w:val="000000"/>
          <w:sz w:val="21"/>
          <w:szCs w:val="21"/>
        </w:rPr>
        <w:fldChar w:fldCharType="end"/>
      </w:r>
      <w:bookmarkEnd w:id="2"/>
      <w:r w:rsidR="006068BD" w:rsidRPr="00831999">
        <w:rPr>
          <w:rFonts w:cs="Arial"/>
          <w:color w:val="000000"/>
          <w:sz w:val="21"/>
          <w:szCs w:val="21"/>
          <w:lang w:val="fr-CA"/>
        </w:rPr>
        <w:t>réduites</w:t>
      </w:r>
      <w:r w:rsidR="00F36C22" w:rsidRPr="00831999">
        <w:rPr>
          <w:rFonts w:cs="Arial"/>
          <w:color w:val="000000"/>
          <w:sz w:val="21"/>
          <w:szCs w:val="21"/>
          <w:lang w:val="fr-CA"/>
        </w:rPr>
        <w:t xml:space="preserve"> </w:t>
      </w:r>
      <w:r w:rsidR="00F36C22" w:rsidRPr="00831999">
        <w:rPr>
          <w:rFonts w:cs="Arial"/>
          <w:color w:val="000000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F36C22" w:rsidRPr="00831999">
        <w:rPr>
          <w:rFonts w:cs="Arial"/>
          <w:color w:val="000000"/>
          <w:sz w:val="21"/>
          <w:szCs w:val="21"/>
          <w:lang w:val="fr-CA"/>
        </w:rPr>
        <w:instrText xml:space="preserve"> FORMCHECKBOX </w:instrText>
      </w:r>
      <w:r w:rsidR="00861B4E">
        <w:rPr>
          <w:rFonts w:cs="Arial"/>
          <w:color w:val="000000"/>
          <w:sz w:val="21"/>
          <w:szCs w:val="21"/>
        </w:rPr>
      </w:r>
      <w:r w:rsidR="00861B4E">
        <w:rPr>
          <w:rFonts w:cs="Arial"/>
          <w:color w:val="000000"/>
          <w:sz w:val="21"/>
          <w:szCs w:val="21"/>
        </w:rPr>
        <w:fldChar w:fldCharType="separate"/>
      </w:r>
      <w:r w:rsidR="00F36C22" w:rsidRPr="00831999">
        <w:rPr>
          <w:rFonts w:cs="Arial"/>
          <w:color w:val="000000"/>
          <w:sz w:val="21"/>
          <w:szCs w:val="21"/>
        </w:rPr>
        <w:fldChar w:fldCharType="end"/>
      </w:r>
      <w:bookmarkEnd w:id="3"/>
      <w:r w:rsidR="006068BD" w:rsidRPr="00831999">
        <w:rPr>
          <w:rFonts w:cs="Arial"/>
          <w:color w:val="000000"/>
          <w:sz w:val="21"/>
          <w:szCs w:val="21"/>
          <w:lang w:val="fr-CA"/>
        </w:rPr>
        <w:t>diminué</w:t>
      </w:r>
      <w:r w:rsidR="00F36C22" w:rsidRPr="00831999">
        <w:rPr>
          <w:rFonts w:cs="Arial"/>
          <w:color w:val="000000"/>
          <w:sz w:val="21"/>
          <w:szCs w:val="21"/>
          <w:lang w:val="fr-CA"/>
        </w:rPr>
        <w:t xml:space="preserve"> </w:t>
      </w:r>
      <w:r w:rsidR="00763C63">
        <w:rPr>
          <w:rFonts w:cs="Arial"/>
          <w:color w:val="000000"/>
          <w:sz w:val="21"/>
          <w:szCs w:val="21"/>
        </w:rPr>
        <w:fldChar w:fldCharType="begin">
          <w:ffData>
            <w:name w:val="Text8"/>
            <w:enabled/>
            <w:calcOnExit w:val="0"/>
            <w:textInput>
              <w:maxLength w:val="5"/>
            </w:textInput>
          </w:ffData>
        </w:fldChar>
      </w:r>
      <w:bookmarkStart w:id="4" w:name="Text8"/>
      <w:r w:rsidR="00763C63" w:rsidRPr="00763C63">
        <w:rPr>
          <w:rFonts w:cs="Arial"/>
          <w:color w:val="000000"/>
          <w:sz w:val="21"/>
          <w:szCs w:val="21"/>
          <w:lang w:val="fr-CA"/>
        </w:rPr>
        <w:instrText xml:space="preserve"> FORMTEXT </w:instrText>
      </w:r>
      <w:r w:rsidR="00763C63">
        <w:rPr>
          <w:rFonts w:cs="Arial"/>
          <w:color w:val="000000"/>
          <w:sz w:val="21"/>
          <w:szCs w:val="21"/>
        </w:rPr>
      </w:r>
      <w:r w:rsidR="00763C63">
        <w:rPr>
          <w:rFonts w:cs="Arial"/>
          <w:color w:val="000000"/>
          <w:sz w:val="21"/>
          <w:szCs w:val="21"/>
        </w:rPr>
        <w:fldChar w:fldCharType="separate"/>
      </w:r>
      <w:r w:rsidR="00763C63">
        <w:rPr>
          <w:rFonts w:cs="Arial"/>
          <w:noProof/>
          <w:color w:val="000000"/>
          <w:sz w:val="21"/>
          <w:szCs w:val="21"/>
        </w:rPr>
        <w:t> </w:t>
      </w:r>
      <w:r w:rsidR="00763C63">
        <w:rPr>
          <w:rFonts w:cs="Arial"/>
          <w:noProof/>
          <w:color w:val="000000"/>
          <w:sz w:val="21"/>
          <w:szCs w:val="21"/>
        </w:rPr>
        <w:t> </w:t>
      </w:r>
      <w:r w:rsidR="00763C63">
        <w:rPr>
          <w:rFonts w:cs="Arial"/>
          <w:noProof/>
          <w:color w:val="000000"/>
          <w:sz w:val="21"/>
          <w:szCs w:val="21"/>
        </w:rPr>
        <w:t> </w:t>
      </w:r>
      <w:r w:rsidR="00763C63">
        <w:rPr>
          <w:rFonts w:cs="Arial"/>
          <w:noProof/>
          <w:color w:val="000000"/>
          <w:sz w:val="21"/>
          <w:szCs w:val="21"/>
        </w:rPr>
        <w:t> </w:t>
      </w:r>
      <w:r w:rsidR="00763C63">
        <w:rPr>
          <w:rFonts w:cs="Arial"/>
          <w:noProof/>
          <w:color w:val="000000"/>
          <w:sz w:val="21"/>
          <w:szCs w:val="21"/>
        </w:rPr>
        <w:t> </w:t>
      </w:r>
      <w:r w:rsidR="00763C63">
        <w:rPr>
          <w:rFonts w:cs="Arial"/>
          <w:color w:val="000000"/>
          <w:sz w:val="21"/>
          <w:szCs w:val="21"/>
        </w:rPr>
        <w:fldChar w:fldCharType="end"/>
      </w:r>
      <w:bookmarkEnd w:id="4"/>
      <w:r w:rsidR="00F36C22" w:rsidRPr="00831999">
        <w:rPr>
          <w:rFonts w:cs="Arial"/>
          <w:color w:val="000000"/>
          <w:sz w:val="21"/>
          <w:szCs w:val="21"/>
          <w:lang w:val="fr-CA"/>
        </w:rPr>
        <w:t xml:space="preserve"> (</w:t>
      </w:r>
      <w:r w:rsidR="006068BD" w:rsidRPr="00831999">
        <w:rPr>
          <w:rFonts w:cs="Arial"/>
          <w:color w:val="000000"/>
          <w:sz w:val="21"/>
          <w:szCs w:val="21"/>
          <w:lang w:val="fr-CA"/>
        </w:rPr>
        <w:t>heures</w:t>
      </w:r>
      <w:r w:rsidR="00F36C22" w:rsidRPr="00831999">
        <w:rPr>
          <w:rFonts w:cs="Arial"/>
          <w:color w:val="000000"/>
          <w:sz w:val="21"/>
          <w:szCs w:val="21"/>
          <w:lang w:val="fr-CA"/>
        </w:rPr>
        <w:t xml:space="preserve">) to </w:t>
      </w:r>
      <w:r w:rsidR="00763C63">
        <w:rPr>
          <w:rFonts w:cs="Arial"/>
          <w:color w:val="000000"/>
          <w:sz w:val="21"/>
          <w:szCs w:val="21"/>
        </w:rPr>
        <w:fldChar w:fldCharType="begin">
          <w:ffData>
            <w:name w:val="Text9"/>
            <w:enabled/>
            <w:calcOnExit w:val="0"/>
            <w:textInput>
              <w:maxLength w:val="5"/>
            </w:textInput>
          </w:ffData>
        </w:fldChar>
      </w:r>
      <w:bookmarkStart w:id="5" w:name="Text9"/>
      <w:r w:rsidR="00763C63" w:rsidRPr="00763C63">
        <w:rPr>
          <w:rFonts w:cs="Arial"/>
          <w:color w:val="000000"/>
          <w:sz w:val="21"/>
          <w:szCs w:val="21"/>
          <w:lang w:val="fr-CA"/>
        </w:rPr>
        <w:instrText xml:space="preserve"> FORMTEXT </w:instrText>
      </w:r>
      <w:r w:rsidR="00763C63">
        <w:rPr>
          <w:rFonts w:cs="Arial"/>
          <w:color w:val="000000"/>
          <w:sz w:val="21"/>
          <w:szCs w:val="21"/>
        </w:rPr>
      </w:r>
      <w:r w:rsidR="00763C63">
        <w:rPr>
          <w:rFonts w:cs="Arial"/>
          <w:color w:val="000000"/>
          <w:sz w:val="21"/>
          <w:szCs w:val="21"/>
        </w:rPr>
        <w:fldChar w:fldCharType="separate"/>
      </w:r>
      <w:r w:rsidR="00763C63">
        <w:rPr>
          <w:rFonts w:cs="Arial"/>
          <w:noProof/>
          <w:color w:val="000000"/>
          <w:sz w:val="21"/>
          <w:szCs w:val="21"/>
        </w:rPr>
        <w:t> </w:t>
      </w:r>
      <w:r w:rsidR="00763C63">
        <w:rPr>
          <w:rFonts w:cs="Arial"/>
          <w:noProof/>
          <w:color w:val="000000"/>
          <w:sz w:val="21"/>
          <w:szCs w:val="21"/>
        </w:rPr>
        <w:t> </w:t>
      </w:r>
      <w:r w:rsidR="00763C63">
        <w:rPr>
          <w:rFonts w:cs="Arial"/>
          <w:noProof/>
          <w:color w:val="000000"/>
          <w:sz w:val="21"/>
          <w:szCs w:val="21"/>
        </w:rPr>
        <w:t> </w:t>
      </w:r>
      <w:r w:rsidR="00763C63">
        <w:rPr>
          <w:rFonts w:cs="Arial"/>
          <w:noProof/>
          <w:color w:val="000000"/>
          <w:sz w:val="21"/>
          <w:szCs w:val="21"/>
        </w:rPr>
        <w:t> </w:t>
      </w:r>
      <w:r w:rsidR="00763C63">
        <w:rPr>
          <w:rFonts w:cs="Arial"/>
          <w:noProof/>
          <w:color w:val="000000"/>
          <w:sz w:val="21"/>
          <w:szCs w:val="21"/>
        </w:rPr>
        <w:t> </w:t>
      </w:r>
      <w:r w:rsidR="00763C63">
        <w:rPr>
          <w:rFonts w:cs="Arial"/>
          <w:color w:val="000000"/>
          <w:sz w:val="21"/>
          <w:szCs w:val="21"/>
        </w:rPr>
        <w:fldChar w:fldCharType="end"/>
      </w:r>
      <w:bookmarkEnd w:id="5"/>
      <w:r w:rsidR="00F36C22" w:rsidRPr="00831999">
        <w:rPr>
          <w:rFonts w:cs="Arial"/>
          <w:color w:val="000000"/>
          <w:sz w:val="21"/>
          <w:szCs w:val="21"/>
          <w:lang w:val="fr-CA"/>
        </w:rPr>
        <w:t xml:space="preserve"> (</w:t>
      </w:r>
      <w:r w:rsidR="006068BD" w:rsidRPr="00831999">
        <w:rPr>
          <w:rFonts w:cs="Arial"/>
          <w:color w:val="000000"/>
          <w:sz w:val="21"/>
          <w:szCs w:val="21"/>
          <w:lang w:val="fr-CA"/>
        </w:rPr>
        <w:t>heures</w:t>
      </w:r>
      <w:r w:rsidR="00F36C22" w:rsidRPr="00831999">
        <w:rPr>
          <w:rFonts w:cs="Arial"/>
          <w:color w:val="000000"/>
          <w:sz w:val="21"/>
          <w:szCs w:val="21"/>
          <w:lang w:val="fr-CA"/>
        </w:rPr>
        <w:t xml:space="preserve">) </w:t>
      </w:r>
      <w:r w:rsidR="006068BD" w:rsidRPr="00831999">
        <w:rPr>
          <w:sz w:val="21"/>
          <w:szCs w:val="21"/>
          <w:lang w:val="fr-CA"/>
        </w:rPr>
        <w:t>par semaine conformément à l'horaire de travail suivant :</w:t>
      </w:r>
    </w:p>
    <w:p w:rsidR="00110CCF" w:rsidRPr="00110CCF" w:rsidRDefault="00110CCF" w:rsidP="00A31BBA">
      <w:pPr>
        <w:pStyle w:val="ListParagraph"/>
        <w:autoSpaceDE w:val="0"/>
        <w:autoSpaceDN w:val="0"/>
        <w:adjustRightInd w:val="0"/>
        <w:ind w:left="360"/>
        <w:jc w:val="both"/>
        <w:rPr>
          <w:sz w:val="21"/>
          <w:szCs w:val="21"/>
          <w:lang w:val="fr-CA"/>
        </w:rPr>
      </w:pPr>
      <w:bookmarkStart w:id="6" w:name="Text11"/>
      <w:bookmarkStart w:id="7" w:name="Text12"/>
    </w:p>
    <w:p w:rsidR="00A31BBA" w:rsidRPr="00A31BBA" w:rsidRDefault="00A31BBA" w:rsidP="00A31BBA">
      <w:pPr>
        <w:pStyle w:val="ListParagraph"/>
        <w:rPr>
          <w:color w:val="000000"/>
          <w:sz w:val="21"/>
          <w:szCs w:val="21"/>
          <w:lang w:val="fr-CA"/>
        </w:rPr>
      </w:pPr>
    </w:p>
    <w:p w:rsidR="008F5E1B" w:rsidRPr="008F5E1B" w:rsidRDefault="008F5E1B" w:rsidP="008F5E1B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1"/>
          <w:szCs w:val="21"/>
          <w:lang w:val="fr-CA"/>
        </w:rPr>
      </w:pPr>
      <w:r w:rsidRPr="008F5E1B">
        <w:rPr>
          <w:color w:val="000000"/>
          <w:sz w:val="21"/>
          <w:szCs w:val="21"/>
          <w:lang w:val="fr-CA"/>
        </w:rPr>
        <w:t xml:space="preserve">Votre salaire annuel sera établi au prorata en conséquence, passant de </w:t>
      </w:r>
      <w:r w:rsidRPr="008F5E1B">
        <w:rPr>
          <w:b/>
          <w:color w:val="000000"/>
          <w:sz w:val="21"/>
          <w:szCs w:val="21"/>
          <w:lang w:val="fr-CA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F5E1B">
        <w:rPr>
          <w:b/>
          <w:color w:val="000000"/>
          <w:sz w:val="21"/>
          <w:szCs w:val="21"/>
          <w:lang w:val="fr-CA"/>
        </w:rPr>
        <w:instrText xml:space="preserve"> FORMTEXT </w:instrText>
      </w:r>
      <w:r w:rsidRPr="008F5E1B">
        <w:rPr>
          <w:b/>
          <w:color w:val="000000"/>
          <w:sz w:val="21"/>
          <w:szCs w:val="21"/>
          <w:lang w:val="fr-CA"/>
        </w:rPr>
      </w:r>
      <w:r w:rsidRPr="008F5E1B">
        <w:rPr>
          <w:b/>
          <w:color w:val="000000"/>
          <w:sz w:val="21"/>
          <w:szCs w:val="21"/>
          <w:lang w:val="fr-CA"/>
        </w:rPr>
        <w:fldChar w:fldCharType="separate"/>
      </w:r>
      <w:r w:rsidRPr="008F5E1B">
        <w:rPr>
          <w:b/>
          <w:noProof/>
        </w:rPr>
        <w:t> </w:t>
      </w:r>
      <w:r w:rsidRPr="008F5E1B">
        <w:rPr>
          <w:b/>
          <w:noProof/>
        </w:rPr>
        <w:t> </w:t>
      </w:r>
      <w:r w:rsidRPr="008F5E1B">
        <w:rPr>
          <w:b/>
          <w:noProof/>
        </w:rPr>
        <w:t> </w:t>
      </w:r>
      <w:r w:rsidRPr="008F5E1B">
        <w:rPr>
          <w:b/>
          <w:noProof/>
        </w:rPr>
        <w:t> </w:t>
      </w:r>
      <w:r w:rsidRPr="008F5E1B">
        <w:rPr>
          <w:b/>
          <w:noProof/>
        </w:rPr>
        <w:t> </w:t>
      </w:r>
      <w:r w:rsidRPr="008F5E1B">
        <w:rPr>
          <w:b/>
          <w:color w:val="000000"/>
          <w:sz w:val="21"/>
          <w:szCs w:val="21"/>
          <w:lang w:val="fr-CA"/>
        </w:rPr>
        <w:fldChar w:fldCharType="end"/>
      </w:r>
      <w:r w:rsidRPr="008F5E1B">
        <w:rPr>
          <w:color w:val="000000"/>
          <w:sz w:val="21"/>
          <w:szCs w:val="21"/>
          <w:lang w:val="fr-CA"/>
        </w:rPr>
        <w:t xml:space="preserve"> $ à </w:t>
      </w:r>
      <w:r w:rsidRPr="008F5E1B">
        <w:rPr>
          <w:b/>
          <w:color w:val="000000"/>
          <w:sz w:val="21"/>
          <w:szCs w:val="21"/>
          <w:lang w:val="fr-CA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F5E1B">
        <w:rPr>
          <w:b/>
          <w:color w:val="000000"/>
          <w:sz w:val="21"/>
          <w:szCs w:val="21"/>
          <w:lang w:val="fr-CA"/>
        </w:rPr>
        <w:instrText xml:space="preserve"> FORMTEXT </w:instrText>
      </w:r>
      <w:r w:rsidRPr="008F5E1B">
        <w:rPr>
          <w:b/>
          <w:color w:val="000000"/>
          <w:sz w:val="21"/>
          <w:szCs w:val="21"/>
          <w:lang w:val="fr-CA"/>
        </w:rPr>
      </w:r>
      <w:r w:rsidRPr="008F5E1B">
        <w:rPr>
          <w:b/>
          <w:color w:val="000000"/>
          <w:sz w:val="21"/>
          <w:szCs w:val="21"/>
          <w:lang w:val="fr-CA"/>
        </w:rPr>
        <w:fldChar w:fldCharType="separate"/>
      </w:r>
      <w:r w:rsidRPr="008F5E1B">
        <w:rPr>
          <w:b/>
          <w:noProof/>
        </w:rPr>
        <w:t> </w:t>
      </w:r>
      <w:r w:rsidRPr="008F5E1B">
        <w:rPr>
          <w:b/>
          <w:noProof/>
        </w:rPr>
        <w:t> </w:t>
      </w:r>
      <w:r w:rsidRPr="008F5E1B">
        <w:rPr>
          <w:b/>
          <w:noProof/>
        </w:rPr>
        <w:t> </w:t>
      </w:r>
      <w:r w:rsidRPr="008F5E1B">
        <w:rPr>
          <w:b/>
          <w:noProof/>
        </w:rPr>
        <w:t> </w:t>
      </w:r>
      <w:r w:rsidRPr="008F5E1B">
        <w:rPr>
          <w:b/>
          <w:noProof/>
        </w:rPr>
        <w:t> </w:t>
      </w:r>
      <w:r w:rsidRPr="008F5E1B">
        <w:rPr>
          <w:b/>
          <w:color w:val="000000"/>
          <w:sz w:val="21"/>
          <w:szCs w:val="21"/>
          <w:lang w:val="fr-CA"/>
        </w:rPr>
        <w:fldChar w:fldCharType="end"/>
      </w:r>
      <w:r w:rsidRPr="008F5E1B">
        <w:rPr>
          <w:color w:val="000000"/>
          <w:sz w:val="21"/>
          <w:szCs w:val="21"/>
          <w:lang w:val="fr-CA"/>
        </w:rPr>
        <w:t xml:space="preserve"> $. Les crédits des heures supplémentaires ne seront accumulés, le cas échéant et sous réserve d’approbation, que pour les heures travaillées en plus des 40 heures par semaine. </w:t>
      </w:r>
    </w:p>
    <w:bookmarkEnd w:id="6"/>
    <w:bookmarkEnd w:id="7"/>
    <w:p w:rsidR="00360676" w:rsidRPr="00360676" w:rsidRDefault="00360676" w:rsidP="0036067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sz w:val="21"/>
          <w:szCs w:val="21"/>
          <w:lang w:val="fr-CA"/>
        </w:rPr>
      </w:pPr>
    </w:p>
    <w:p w:rsidR="00360676" w:rsidRPr="00360676" w:rsidRDefault="00360676" w:rsidP="0083199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1"/>
          <w:szCs w:val="21"/>
          <w:lang w:val="fr-CA"/>
        </w:rPr>
      </w:pPr>
      <w:r w:rsidRPr="00360676">
        <w:rPr>
          <w:color w:val="000000"/>
          <w:sz w:val="21"/>
          <w:szCs w:val="21"/>
          <w:lang w:val="fr-CA"/>
        </w:rPr>
        <w:t>Toutes les heures rémunérées seront calculées au prorata, notamment :</w:t>
      </w:r>
      <w:r>
        <w:rPr>
          <w:color w:val="000000"/>
          <w:sz w:val="21"/>
          <w:szCs w:val="21"/>
          <w:lang w:val="fr-CA"/>
        </w:rPr>
        <w:t xml:space="preserve"> les</w:t>
      </w:r>
      <w:r w:rsidRPr="00360676">
        <w:rPr>
          <w:color w:val="000000"/>
          <w:sz w:val="21"/>
          <w:szCs w:val="21"/>
          <w:lang w:val="fr-CA"/>
        </w:rPr>
        <w:t xml:space="preserve"> maladies imprévues; les congés personnels;</w:t>
      </w:r>
      <w:r>
        <w:rPr>
          <w:color w:val="000000"/>
          <w:sz w:val="21"/>
          <w:szCs w:val="21"/>
          <w:lang w:val="fr-CA"/>
        </w:rPr>
        <w:t xml:space="preserve"> </w:t>
      </w:r>
      <w:r w:rsidRPr="00360676">
        <w:rPr>
          <w:color w:val="000000"/>
          <w:sz w:val="21"/>
          <w:szCs w:val="21"/>
          <w:lang w:val="fr-CA"/>
        </w:rPr>
        <w:t>les vacances;</w:t>
      </w:r>
      <w:r>
        <w:rPr>
          <w:color w:val="000000"/>
          <w:sz w:val="21"/>
          <w:szCs w:val="21"/>
          <w:lang w:val="fr-CA"/>
        </w:rPr>
        <w:t xml:space="preserve"> </w:t>
      </w:r>
      <w:r w:rsidRPr="00360676">
        <w:rPr>
          <w:color w:val="000000"/>
          <w:sz w:val="21"/>
          <w:szCs w:val="21"/>
          <w:lang w:val="fr-CA"/>
        </w:rPr>
        <w:t>les congés mobiles (</w:t>
      </w:r>
      <w:r w:rsidRPr="00360676">
        <w:rPr>
          <w:i/>
          <w:color w:val="000000"/>
          <w:sz w:val="21"/>
          <w:szCs w:val="21"/>
          <w:lang w:val="fr-CA"/>
        </w:rPr>
        <w:t>le cas échéant</w:t>
      </w:r>
      <w:r w:rsidRPr="00360676">
        <w:rPr>
          <w:color w:val="000000"/>
          <w:sz w:val="21"/>
          <w:szCs w:val="21"/>
          <w:lang w:val="fr-CA"/>
        </w:rPr>
        <w:t>);</w:t>
      </w:r>
      <w:r>
        <w:rPr>
          <w:color w:val="000000"/>
          <w:sz w:val="21"/>
          <w:szCs w:val="21"/>
          <w:lang w:val="fr-CA"/>
        </w:rPr>
        <w:t xml:space="preserve"> </w:t>
      </w:r>
      <w:r w:rsidRPr="00360676">
        <w:rPr>
          <w:color w:val="000000"/>
          <w:sz w:val="21"/>
          <w:szCs w:val="21"/>
          <w:lang w:val="fr-CA"/>
        </w:rPr>
        <w:t>les neuf vendredis d'été plus une (</w:t>
      </w:r>
      <w:r w:rsidRPr="00360676">
        <w:rPr>
          <w:i/>
          <w:color w:val="000000"/>
          <w:sz w:val="21"/>
          <w:szCs w:val="21"/>
          <w:lang w:val="fr-CA"/>
        </w:rPr>
        <w:t>1</w:t>
      </w:r>
      <w:r w:rsidRPr="00360676">
        <w:rPr>
          <w:color w:val="000000"/>
          <w:sz w:val="21"/>
          <w:szCs w:val="21"/>
          <w:lang w:val="fr-CA"/>
        </w:rPr>
        <w:t>) journée pendant les vacances de Noël.</w:t>
      </w:r>
    </w:p>
    <w:p w:rsidR="00CA5D9F" w:rsidRPr="00024D1E" w:rsidRDefault="00CA5D9F" w:rsidP="0036067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1"/>
          <w:szCs w:val="21"/>
          <w:lang w:val="fr-CA"/>
        </w:rPr>
      </w:pPr>
    </w:p>
    <w:p w:rsidR="00360676" w:rsidRPr="00110CCF" w:rsidRDefault="00360676" w:rsidP="0083199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lang w:val="fr-CA"/>
        </w:rPr>
      </w:pPr>
      <w:r w:rsidRPr="00360676">
        <w:rPr>
          <w:color w:val="000000"/>
          <w:sz w:val="21"/>
          <w:szCs w:val="21"/>
          <w:lang w:val="fr-CA"/>
        </w:rPr>
        <w:t>Les avantages sociaux, qui sont une composante du salaire, seront fondés sur votre salaire réduit. Ils comprennent :</w:t>
      </w:r>
      <w:r>
        <w:rPr>
          <w:color w:val="000000"/>
          <w:sz w:val="21"/>
          <w:szCs w:val="21"/>
          <w:lang w:val="fr-CA"/>
        </w:rPr>
        <w:t xml:space="preserve"> l’assurance</w:t>
      </w:r>
      <w:r w:rsidRPr="00360676">
        <w:rPr>
          <w:color w:val="000000"/>
          <w:sz w:val="21"/>
          <w:szCs w:val="21"/>
          <w:lang w:val="fr-CA"/>
        </w:rPr>
        <w:t>-vie;</w:t>
      </w:r>
      <w:r>
        <w:rPr>
          <w:color w:val="000000"/>
          <w:sz w:val="21"/>
          <w:szCs w:val="21"/>
          <w:lang w:val="fr-CA"/>
        </w:rPr>
        <w:t xml:space="preserve"> </w:t>
      </w:r>
      <w:r w:rsidRPr="00360676">
        <w:rPr>
          <w:color w:val="000000"/>
          <w:sz w:val="21"/>
          <w:szCs w:val="21"/>
          <w:lang w:val="fr-CA"/>
        </w:rPr>
        <w:t>l’invalidité de longue durée;</w:t>
      </w:r>
      <w:r>
        <w:rPr>
          <w:color w:val="000000"/>
          <w:sz w:val="21"/>
          <w:szCs w:val="21"/>
          <w:lang w:val="fr-CA"/>
        </w:rPr>
        <w:t xml:space="preserve"> </w:t>
      </w:r>
      <w:r w:rsidRPr="00360676">
        <w:rPr>
          <w:color w:val="000000"/>
          <w:sz w:val="21"/>
          <w:szCs w:val="21"/>
          <w:lang w:val="fr-CA"/>
        </w:rPr>
        <w:t>l’invalidité de courte durée;</w:t>
      </w:r>
      <w:r>
        <w:rPr>
          <w:color w:val="000000"/>
          <w:sz w:val="21"/>
          <w:szCs w:val="21"/>
          <w:lang w:val="fr-CA"/>
        </w:rPr>
        <w:t xml:space="preserve"> </w:t>
      </w:r>
      <w:r w:rsidRPr="00360676">
        <w:rPr>
          <w:color w:val="000000"/>
          <w:sz w:val="21"/>
          <w:szCs w:val="21"/>
          <w:lang w:val="fr-CA"/>
        </w:rPr>
        <w:t>la CSST;</w:t>
      </w:r>
      <w:r>
        <w:rPr>
          <w:color w:val="000000"/>
          <w:sz w:val="21"/>
          <w:szCs w:val="21"/>
          <w:lang w:val="fr-CA"/>
        </w:rPr>
        <w:t xml:space="preserve"> </w:t>
      </w:r>
      <w:r w:rsidRPr="00360676">
        <w:rPr>
          <w:color w:val="000000"/>
          <w:sz w:val="21"/>
          <w:szCs w:val="21"/>
          <w:lang w:val="fr-CA"/>
        </w:rPr>
        <w:t xml:space="preserve">les </w:t>
      </w:r>
      <w:r w:rsidR="003F2DB7">
        <w:rPr>
          <w:color w:val="000000"/>
          <w:sz w:val="21"/>
          <w:szCs w:val="21"/>
          <w:lang w:val="fr-CA"/>
        </w:rPr>
        <w:t>régimes de retraite et</w:t>
      </w:r>
      <w:r>
        <w:rPr>
          <w:color w:val="000000"/>
          <w:sz w:val="21"/>
          <w:szCs w:val="21"/>
          <w:lang w:val="fr-CA"/>
        </w:rPr>
        <w:t xml:space="preserve"> </w:t>
      </w:r>
      <w:r w:rsidRPr="00360676">
        <w:rPr>
          <w:color w:val="000000"/>
          <w:sz w:val="21"/>
          <w:szCs w:val="21"/>
          <w:lang w:val="fr-CA"/>
        </w:rPr>
        <w:t>les congés de maternité.</w:t>
      </w:r>
    </w:p>
    <w:p w:rsidR="00110CCF" w:rsidRPr="00110CCF" w:rsidRDefault="00110CCF" w:rsidP="00110CCF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lang w:val="fr-CA"/>
        </w:rPr>
      </w:pPr>
    </w:p>
    <w:p w:rsidR="00360676" w:rsidRPr="008F5E1B" w:rsidRDefault="00360676" w:rsidP="0036067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lang w:val="fr-CA"/>
        </w:rPr>
      </w:pPr>
      <w:r w:rsidRPr="00360676">
        <w:rPr>
          <w:color w:val="000000"/>
          <w:sz w:val="21"/>
          <w:szCs w:val="21"/>
          <w:lang w:val="fr-CA"/>
        </w:rPr>
        <w:t>Jours fériés : Vous avez droit à des jours fériés calculés au prorata (pourcentage de l’horaire à plein temps)</w:t>
      </w:r>
      <w:r>
        <w:rPr>
          <w:color w:val="000000"/>
          <w:sz w:val="21"/>
          <w:szCs w:val="21"/>
          <w:lang w:val="fr-CA"/>
        </w:rPr>
        <w:t>.</w:t>
      </w:r>
    </w:p>
    <w:p w:rsidR="008F5E1B" w:rsidRPr="008F5E1B" w:rsidRDefault="008F5E1B" w:rsidP="008F5E1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lang w:val="fr-CA"/>
        </w:rPr>
      </w:pPr>
    </w:p>
    <w:p w:rsidR="00360676" w:rsidRPr="00360676" w:rsidRDefault="00360676" w:rsidP="0083199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1"/>
          <w:szCs w:val="21"/>
          <w:lang w:val="fr-CA"/>
        </w:rPr>
      </w:pPr>
      <w:r w:rsidRPr="00360676">
        <w:rPr>
          <w:color w:val="000000"/>
          <w:sz w:val="21"/>
          <w:szCs w:val="21"/>
          <w:lang w:val="fr-CA"/>
        </w:rPr>
        <w:t>Si votre poste est aboli au cours de la période de cette entente, votre horaire de travail demeurera en vigueur jusqu’à ce que vous soyez affecté à un nouveau poste.</w:t>
      </w:r>
    </w:p>
    <w:p w:rsidR="006324ED" w:rsidRPr="00360676" w:rsidRDefault="006324ED" w:rsidP="0036067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  <w:sz w:val="21"/>
          <w:szCs w:val="21"/>
          <w:lang w:val="fr-CA"/>
        </w:rPr>
      </w:pPr>
    </w:p>
    <w:p w:rsidR="00360676" w:rsidRPr="00110CCF" w:rsidRDefault="00360676" w:rsidP="007B1CB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  <w:sz w:val="21"/>
          <w:szCs w:val="21"/>
          <w:lang w:val="fr-CA"/>
        </w:rPr>
      </w:pPr>
      <w:r w:rsidRPr="00831999">
        <w:rPr>
          <w:color w:val="000000"/>
          <w:sz w:val="21"/>
          <w:szCs w:val="21"/>
          <w:lang w:val="fr-CA"/>
        </w:rPr>
        <w:t>Si, en raison de circonstances exceptionnelles, une des parties souhaite modifier les conditions de cette</w:t>
      </w:r>
      <w:r w:rsidRPr="00360676">
        <w:rPr>
          <w:color w:val="000000"/>
          <w:sz w:val="21"/>
          <w:szCs w:val="21"/>
          <w:lang w:val="fr-CA"/>
        </w:rPr>
        <w:t xml:space="preserve"> entente, </w:t>
      </w:r>
      <w:r w:rsidRPr="005D1231">
        <w:rPr>
          <w:b/>
          <w:color w:val="C00000"/>
          <w:sz w:val="21"/>
          <w:szCs w:val="21"/>
          <w:lang w:val="fr-CA"/>
        </w:rPr>
        <w:t>un préavis écrit d’au moins vingt (20) jours ouvrables</w:t>
      </w:r>
      <w:r w:rsidRPr="005D1231">
        <w:rPr>
          <w:color w:val="C00000"/>
          <w:sz w:val="21"/>
          <w:szCs w:val="21"/>
          <w:lang w:val="fr-CA"/>
        </w:rPr>
        <w:t xml:space="preserve"> </w:t>
      </w:r>
      <w:r w:rsidRPr="00360676">
        <w:rPr>
          <w:color w:val="000000"/>
          <w:sz w:val="21"/>
          <w:szCs w:val="21"/>
          <w:lang w:val="fr-CA"/>
        </w:rPr>
        <w:t xml:space="preserve">est requis et doit être examiné par </w:t>
      </w:r>
      <w:r w:rsidR="007B1CBF" w:rsidRPr="007B1CBF">
        <w:rPr>
          <w:color w:val="000000"/>
          <w:sz w:val="21"/>
          <w:szCs w:val="21"/>
          <w:lang w:val="fr-CA"/>
        </w:rPr>
        <w:t>le doyen, le directeur ou l’administrateur en chef</w:t>
      </w:r>
      <w:r w:rsidRPr="005D1231">
        <w:rPr>
          <w:color w:val="000000"/>
          <w:sz w:val="21"/>
          <w:szCs w:val="21"/>
          <w:lang w:val="fr-CA"/>
        </w:rPr>
        <w:t>.</w:t>
      </w:r>
    </w:p>
    <w:p w:rsidR="00110CCF" w:rsidRPr="00110CCF" w:rsidRDefault="00110CCF" w:rsidP="00110CCF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  <w:sz w:val="21"/>
          <w:szCs w:val="21"/>
          <w:lang w:val="fr-CA"/>
        </w:rPr>
      </w:pPr>
    </w:p>
    <w:p w:rsidR="00BD78F6" w:rsidRPr="00024D1E" w:rsidRDefault="00360676" w:rsidP="00BD78F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b/>
          <w:sz w:val="21"/>
          <w:szCs w:val="21"/>
          <w:lang w:val="fr-CA"/>
        </w:rPr>
      </w:pPr>
      <w:r w:rsidRPr="00024D1E">
        <w:rPr>
          <w:b/>
          <w:sz w:val="21"/>
          <w:szCs w:val="21"/>
          <w:lang w:val="fr-CA"/>
        </w:rPr>
        <w:t>Signature de l’employé</w:t>
      </w:r>
      <w:r w:rsidR="00BC0228" w:rsidRPr="00024D1E">
        <w:rPr>
          <w:b/>
          <w:sz w:val="21"/>
          <w:szCs w:val="21"/>
          <w:lang w:val="fr-CA"/>
        </w:rPr>
        <w:t>:</w:t>
      </w:r>
      <w:r w:rsidR="002B5CB7" w:rsidRPr="00024D1E">
        <w:rPr>
          <w:b/>
          <w:sz w:val="21"/>
          <w:szCs w:val="21"/>
          <w:lang w:val="fr-CA"/>
        </w:rPr>
        <w:t xml:space="preserve"> </w:t>
      </w:r>
      <w:r w:rsidR="00BD78F6" w:rsidRPr="00024D1E">
        <w:rPr>
          <w:b/>
          <w:sz w:val="21"/>
          <w:szCs w:val="21"/>
          <w:lang w:val="fr-CA"/>
        </w:rPr>
        <w:tab/>
      </w:r>
      <w:r w:rsidR="00BD78F6" w:rsidRPr="00024D1E">
        <w:rPr>
          <w:b/>
          <w:sz w:val="21"/>
          <w:szCs w:val="21"/>
          <w:lang w:val="fr-CA"/>
        </w:rPr>
        <w:tab/>
      </w:r>
      <w:r w:rsidR="00BD78F6" w:rsidRPr="00024D1E">
        <w:rPr>
          <w:b/>
          <w:sz w:val="21"/>
          <w:szCs w:val="21"/>
          <w:lang w:val="fr-CA"/>
        </w:rPr>
        <w:tab/>
      </w:r>
      <w:r w:rsidR="00BD78F6" w:rsidRPr="00024D1E">
        <w:rPr>
          <w:sz w:val="21"/>
          <w:szCs w:val="21"/>
          <w:lang w:val="fr-CA"/>
        </w:rPr>
        <w:t>__________________________________</w:t>
      </w:r>
      <w:r w:rsidR="00BD78F6" w:rsidRPr="00024D1E">
        <w:rPr>
          <w:sz w:val="21"/>
          <w:szCs w:val="21"/>
          <w:lang w:val="fr-CA"/>
        </w:rPr>
        <w:tab/>
      </w:r>
      <w:r w:rsidR="00BD78F6" w:rsidRPr="00024D1E">
        <w:rPr>
          <w:b/>
          <w:sz w:val="21"/>
          <w:szCs w:val="21"/>
          <w:lang w:val="fr-CA"/>
        </w:rPr>
        <w:t>Date</w:t>
      </w:r>
      <w:r w:rsidR="005D1231" w:rsidRPr="00024D1E">
        <w:rPr>
          <w:sz w:val="21"/>
          <w:szCs w:val="21"/>
          <w:lang w:val="fr-CA"/>
        </w:rPr>
        <w:t xml:space="preserve">: </w:t>
      </w:r>
      <w:r w:rsidR="00BD78F6" w:rsidRPr="00024D1E">
        <w:rPr>
          <w:sz w:val="21"/>
          <w:szCs w:val="21"/>
          <w:lang w:val="fr-CA"/>
        </w:rPr>
        <w:t>______________</w:t>
      </w:r>
      <w:r w:rsidR="003E4F21" w:rsidRPr="00024D1E">
        <w:rPr>
          <w:sz w:val="21"/>
          <w:szCs w:val="21"/>
          <w:lang w:val="fr-CA"/>
        </w:rPr>
        <w:t>_</w:t>
      </w:r>
    </w:p>
    <w:p w:rsidR="002B5CB7" w:rsidRPr="00360676" w:rsidRDefault="00360676" w:rsidP="002B5CB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b/>
          <w:color w:val="C00000"/>
          <w:sz w:val="21"/>
          <w:szCs w:val="21"/>
          <w:lang w:val="fr-CA"/>
        </w:rPr>
      </w:pPr>
      <w:r w:rsidRPr="00360676">
        <w:rPr>
          <w:b/>
          <w:color w:val="C00000"/>
          <w:sz w:val="21"/>
          <w:szCs w:val="21"/>
          <w:lang w:val="fr-CA"/>
        </w:rPr>
        <w:t xml:space="preserve">Je comprends et j’accepte </w:t>
      </w:r>
      <w:r>
        <w:rPr>
          <w:b/>
          <w:color w:val="C00000"/>
          <w:sz w:val="21"/>
          <w:szCs w:val="21"/>
          <w:lang w:val="fr-CA"/>
        </w:rPr>
        <w:t>l’entente pour un horaire de travail temporaire</w:t>
      </w:r>
      <w:r w:rsidRPr="00360676">
        <w:rPr>
          <w:b/>
          <w:color w:val="C00000"/>
          <w:sz w:val="21"/>
          <w:szCs w:val="21"/>
          <w:lang w:val="fr-CA"/>
        </w:rPr>
        <w:t xml:space="preserve"> ci-dessus.</w:t>
      </w:r>
    </w:p>
    <w:p w:rsidR="00360676" w:rsidRDefault="00360676" w:rsidP="002B5CB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b/>
          <w:sz w:val="21"/>
          <w:szCs w:val="21"/>
          <w:lang w:val="fr-CA"/>
        </w:rPr>
      </w:pPr>
    </w:p>
    <w:p w:rsidR="00BD78F6" w:rsidRPr="005D1231" w:rsidRDefault="00BC0228" w:rsidP="002B5CB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b/>
          <w:sz w:val="21"/>
          <w:szCs w:val="21"/>
          <w:lang w:val="fr-CA"/>
        </w:rPr>
      </w:pPr>
      <w:r w:rsidRPr="005D1231">
        <w:rPr>
          <w:b/>
          <w:sz w:val="21"/>
          <w:szCs w:val="21"/>
          <w:lang w:val="fr-CA"/>
        </w:rPr>
        <w:t xml:space="preserve">Signature </w:t>
      </w:r>
      <w:r w:rsidR="005D1231" w:rsidRPr="005D1231">
        <w:rPr>
          <w:b/>
          <w:sz w:val="21"/>
          <w:szCs w:val="21"/>
          <w:lang w:val="fr-CA"/>
        </w:rPr>
        <w:t xml:space="preserve">du </w:t>
      </w:r>
      <w:r w:rsidR="005D1231">
        <w:rPr>
          <w:b/>
          <w:sz w:val="21"/>
          <w:szCs w:val="21"/>
          <w:lang w:val="fr-CA"/>
        </w:rPr>
        <w:t>conseiller</w:t>
      </w:r>
      <w:r w:rsidR="005D1231" w:rsidRPr="005D1231">
        <w:rPr>
          <w:b/>
          <w:sz w:val="21"/>
          <w:szCs w:val="21"/>
          <w:lang w:val="fr-CA"/>
        </w:rPr>
        <w:t xml:space="preserve"> en RH</w:t>
      </w:r>
      <w:r w:rsidRPr="005D1231">
        <w:rPr>
          <w:b/>
          <w:sz w:val="21"/>
          <w:szCs w:val="21"/>
          <w:lang w:val="fr-CA"/>
        </w:rPr>
        <w:t>/</w:t>
      </w:r>
    </w:p>
    <w:p w:rsidR="00BD78F6" w:rsidRPr="005D1231" w:rsidRDefault="005D1231" w:rsidP="00BD78F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b/>
          <w:sz w:val="21"/>
          <w:szCs w:val="21"/>
          <w:lang w:val="fr-CA"/>
        </w:rPr>
      </w:pPr>
      <w:r w:rsidRPr="005D1231">
        <w:rPr>
          <w:b/>
          <w:sz w:val="21"/>
          <w:szCs w:val="21"/>
          <w:lang w:val="fr-CA"/>
        </w:rPr>
        <w:t>Représentant</w:t>
      </w:r>
      <w:r w:rsidR="00BC0228" w:rsidRPr="005D1231">
        <w:rPr>
          <w:b/>
          <w:sz w:val="21"/>
          <w:szCs w:val="21"/>
          <w:lang w:val="fr-CA"/>
        </w:rPr>
        <w:t>:</w:t>
      </w:r>
      <w:r w:rsidR="00BC0228" w:rsidRPr="005D1231">
        <w:rPr>
          <w:b/>
          <w:sz w:val="21"/>
          <w:szCs w:val="21"/>
          <w:lang w:val="fr-CA"/>
        </w:rPr>
        <w:tab/>
      </w:r>
      <w:r w:rsidR="00BD78F6" w:rsidRPr="005D1231">
        <w:rPr>
          <w:b/>
          <w:sz w:val="21"/>
          <w:szCs w:val="21"/>
          <w:lang w:val="fr-CA"/>
        </w:rPr>
        <w:tab/>
      </w:r>
      <w:r w:rsidRPr="005D1231">
        <w:rPr>
          <w:b/>
          <w:sz w:val="21"/>
          <w:szCs w:val="21"/>
          <w:lang w:val="fr-CA"/>
        </w:rPr>
        <w:tab/>
      </w:r>
      <w:r>
        <w:rPr>
          <w:b/>
          <w:sz w:val="21"/>
          <w:szCs w:val="21"/>
          <w:lang w:val="fr-CA"/>
        </w:rPr>
        <w:tab/>
      </w:r>
      <w:r w:rsidR="00BD78F6" w:rsidRPr="005D1231">
        <w:rPr>
          <w:sz w:val="21"/>
          <w:szCs w:val="21"/>
          <w:lang w:val="fr-CA"/>
        </w:rPr>
        <w:t>__________________________________</w:t>
      </w:r>
      <w:r w:rsidR="00BD78F6" w:rsidRPr="005D1231">
        <w:rPr>
          <w:sz w:val="21"/>
          <w:szCs w:val="21"/>
          <w:lang w:val="fr-CA"/>
        </w:rPr>
        <w:tab/>
      </w:r>
      <w:r w:rsidR="00BD78F6" w:rsidRPr="005D1231">
        <w:rPr>
          <w:b/>
          <w:sz w:val="21"/>
          <w:szCs w:val="21"/>
          <w:lang w:val="fr-CA"/>
        </w:rPr>
        <w:t>Date</w:t>
      </w:r>
      <w:r w:rsidRPr="005D1231">
        <w:rPr>
          <w:sz w:val="21"/>
          <w:szCs w:val="21"/>
          <w:lang w:val="fr-CA"/>
        </w:rPr>
        <w:t>: _</w:t>
      </w:r>
      <w:r w:rsidR="00BD78F6" w:rsidRPr="005D1231">
        <w:rPr>
          <w:sz w:val="21"/>
          <w:szCs w:val="21"/>
          <w:lang w:val="fr-CA"/>
        </w:rPr>
        <w:t>_____________</w:t>
      </w:r>
      <w:r w:rsidR="003E4F21" w:rsidRPr="005D1231">
        <w:rPr>
          <w:sz w:val="21"/>
          <w:szCs w:val="21"/>
          <w:lang w:val="fr-CA"/>
        </w:rPr>
        <w:t>_</w:t>
      </w:r>
    </w:p>
    <w:p w:rsidR="005D1231" w:rsidRPr="005D1231" w:rsidRDefault="005D1231" w:rsidP="002B5CB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sz w:val="21"/>
          <w:szCs w:val="21"/>
          <w:lang w:val="fr-CA"/>
        </w:rPr>
      </w:pPr>
    </w:p>
    <w:p w:rsidR="005D1231" w:rsidRDefault="006068BD" w:rsidP="002B5CB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Style w:val="Strong"/>
          <w:b w:val="0"/>
          <w:bCs w:val="0"/>
          <w:lang w:val="fr-CA"/>
        </w:rPr>
      </w:pPr>
      <w:r w:rsidRPr="006068BD">
        <w:rPr>
          <w:b/>
          <w:sz w:val="21"/>
          <w:szCs w:val="21"/>
          <w:lang w:val="fr-CA"/>
        </w:rPr>
        <w:t xml:space="preserve">Signature </w:t>
      </w:r>
      <w:r w:rsidR="003F2DB7">
        <w:rPr>
          <w:b/>
          <w:sz w:val="21"/>
          <w:szCs w:val="21"/>
          <w:lang w:val="fr-CA"/>
        </w:rPr>
        <w:t xml:space="preserve">du </w:t>
      </w:r>
      <w:r w:rsidR="007B1CBF">
        <w:rPr>
          <w:b/>
          <w:sz w:val="21"/>
          <w:szCs w:val="21"/>
          <w:lang w:val="fr-CA"/>
        </w:rPr>
        <w:t>Doyen/</w:t>
      </w:r>
      <w:r w:rsidRPr="006068BD">
        <w:rPr>
          <w:rStyle w:val="Strong"/>
          <w:b w:val="0"/>
          <w:bCs w:val="0"/>
          <w:lang w:val="fr-CA"/>
        </w:rPr>
        <w:t xml:space="preserve"> </w:t>
      </w:r>
    </w:p>
    <w:p w:rsidR="002B5CB7" w:rsidRPr="006068BD" w:rsidRDefault="007B1CBF" w:rsidP="002B5CB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b/>
          <w:sz w:val="21"/>
          <w:szCs w:val="21"/>
          <w:lang w:val="fr-CA"/>
        </w:rPr>
      </w:pPr>
      <w:r>
        <w:rPr>
          <w:b/>
          <w:sz w:val="21"/>
          <w:szCs w:val="21"/>
          <w:lang w:val="fr-CA"/>
        </w:rPr>
        <w:t>Directeur</w:t>
      </w:r>
      <w:r w:rsidR="00BC0228" w:rsidRPr="006068BD">
        <w:rPr>
          <w:b/>
          <w:sz w:val="21"/>
          <w:szCs w:val="21"/>
          <w:lang w:val="fr-CA"/>
        </w:rPr>
        <w:t>:</w:t>
      </w:r>
      <w:r w:rsidR="00BD78F6" w:rsidRPr="006068BD">
        <w:rPr>
          <w:b/>
          <w:sz w:val="21"/>
          <w:szCs w:val="21"/>
          <w:lang w:val="fr-CA"/>
        </w:rPr>
        <w:tab/>
      </w:r>
      <w:r w:rsidR="00110CCF">
        <w:rPr>
          <w:b/>
          <w:sz w:val="21"/>
          <w:szCs w:val="21"/>
          <w:lang w:val="fr-CA"/>
        </w:rPr>
        <w:tab/>
      </w:r>
      <w:r>
        <w:rPr>
          <w:b/>
          <w:sz w:val="21"/>
          <w:szCs w:val="21"/>
          <w:lang w:val="fr-CA"/>
        </w:rPr>
        <w:tab/>
      </w:r>
      <w:r>
        <w:rPr>
          <w:b/>
          <w:sz w:val="21"/>
          <w:szCs w:val="21"/>
          <w:lang w:val="fr-CA"/>
        </w:rPr>
        <w:tab/>
      </w:r>
      <w:r w:rsidR="005D1231" w:rsidRPr="005D1231">
        <w:rPr>
          <w:sz w:val="21"/>
          <w:szCs w:val="21"/>
          <w:lang w:val="fr-CA"/>
        </w:rPr>
        <w:t>__________________________________</w:t>
      </w:r>
      <w:r w:rsidR="005D1231" w:rsidRPr="005D1231">
        <w:rPr>
          <w:sz w:val="21"/>
          <w:szCs w:val="21"/>
          <w:lang w:val="fr-CA"/>
        </w:rPr>
        <w:tab/>
      </w:r>
      <w:r w:rsidR="005D1231" w:rsidRPr="005D1231">
        <w:rPr>
          <w:b/>
          <w:sz w:val="21"/>
          <w:szCs w:val="21"/>
          <w:lang w:val="fr-CA"/>
        </w:rPr>
        <w:t>Date</w:t>
      </w:r>
      <w:r w:rsidR="005D1231" w:rsidRPr="005D1231">
        <w:rPr>
          <w:sz w:val="21"/>
          <w:szCs w:val="21"/>
          <w:lang w:val="fr-CA"/>
        </w:rPr>
        <w:t>: _______________</w:t>
      </w:r>
    </w:p>
    <w:sectPr w:rsidR="002B5CB7" w:rsidRPr="006068BD" w:rsidSect="00110CCF">
      <w:headerReference w:type="default" r:id="rId12"/>
      <w:pgSz w:w="12240" w:h="15840" w:code="1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3CD" w:rsidRDefault="003413CD" w:rsidP="0050087C">
      <w:pPr>
        <w:spacing w:after="0" w:line="240" w:lineRule="auto"/>
      </w:pPr>
      <w:r>
        <w:separator/>
      </w:r>
    </w:p>
  </w:endnote>
  <w:endnote w:type="continuationSeparator" w:id="0">
    <w:p w:rsidR="003413CD" w:rsidRDefault="003413CD" w:rsidP="0050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4A8" w:rsidRPr="00E564A8" w:rsidRDefault="00E564A8" w:rsidP="00E564A8">
    <w:pPr>
      <w:spacing w:after="345" w:line="240" w:lineRule="auto"/>
      <w:jc w:val="right"/>
      <w:rPr>
        <w:rFonts w:eastAsia="Times New Roman" w:cs="Arial"/>
        <w:b/>
        <w:caps/>
        <w:color w:val="222222"/>
        <w:sz w:val="16"/>
        <w:szCs w:val="16"/>
        <w:lang w:val="en" w:eastAsia="en-CA"/>
      </w:rPr>
    </w:pPr>
    <w:r w:rsidRPr="00E564A8">
      <w:rPr>
        <w:b/>
        <w:caps/>
        <w:sz w:val="16"/>
        <w:szCs w:val="16"/>
        <w:lang w:val="en-US"/>
      </w:rPr>
      <w:t>RÉVIS</w:t>
    </w:r>
    <w:r w:rsidR="007B1CBF">
      <w:rPr>
        <w:b/>
        <w:caps/>
        <w:sz w:val="16"/>
        <w:szCs w:val="16"/>
        <w:lang w:val="en-US"/>
      </w:rPr>
      <w:t>É</w:t>
    </w:r>
    <w:r w:rsidRPr="00E564A8">
      <w:rPr>
        <w:b/>
        <w:caps/>
        <w:sz w:val="16"/>
        <w:szCs w:val="16"/>
        <w:lang w:val="en-US"/>
      </w:rPr>
      <w:t xml:space="preserve"> EN </w:t>
    </w:r>
    <w:r w:rsidR="007B1CBF">
      <w:rPr>
        <w:b/>
        <w:caps/>
        <w:sz w:val="16"/>
        <w:szCs w:val="16"/>
        <w:lang w:val="en-US"/>
      </w:rPr>
      <w:t>MARS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3CD" w:rsidRDefault="003413CD" w:rsidP="0050087C">
      <w:pPr>
        <w:spacing w:after="0" w:line="240" w:lineRule="auto"/>
      </w:pPr>
      <w:r>
        <w:separator/>
      </w:r>
    </w:p>
  </w:footnote>
  <w:footnote w:type="continuationSeparator" w:id="0">
    <w:p w:rsidR="003413CD" w:rsidRDefault="003413CD" w:rsidP="00500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16A" w:rsidRPr="0024516A" w:rsidRDefault="00831999" w:rsidP="0024516A">
    <w:pPr>
      <w:pStyle w:val="Header"/>
      <w:jc w:val="center"/>
      <w:rPr>
        <w:b/>
        <w:sz w:val="28"/>
        <w:szCs w:val="28"/>
        <w:lang w:val="fr-CA"/>
      </w:rPr>
    </w:pPr>
    <w:r w:rsidRPr="0024516A">
      <w:rPr>
        <w:noProof/>
        <w:sz w:val="28"/>
        <w:szCs w:val="28"/>
        <w:lang w:eastAsia="en-CA"/>
      </w:rPr>
      <w:drawing>
        <wp:anchor distT="0" distB="0" distL="114300" distR="114300" simplePos="0" relativeHeight="251664384" behindDoc="1" locked="0" layoutInCell="1" allowOverlap="1" wp14:anchorId="648206C2" wp14:editId="6B4A32BD">
          <wp:simplePos x="0" y="0"/>
          <wp:positionH relativeFrom="column">
            <wp:posOffset>-600075</wp:posOffset>
          </wp:positionH>
          <wp:positionV relativeFrom="paragraph">
            <wp:posOffset>-276225</wp:posOffset>
          </wp:positionV>
          <wp:extent cx="1476375" cy="55334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62" t="-14290" r="-1062" b="-14290"/>
                  <a:stretch>
                    <a:fillRect/>
                  </a:stretch>
                </pic:blipFill>
                <pic:spPr bwMode="auto">
                  <a:xfrm>
                    <a:off x="0" y="0"/>
                    <a:ext cx="1487670" cy="557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516A" w:rsidRPr="0024516A">
      <w:rPr>
        <w:b/>
        <w:sz w:val="28"/>
        <w:szCs w:val="28"/>
        <w:lang w:val="fr-CA"/>
      </w:rPr>
      <w:t xml:space="preserve">Ressources </w:t>
    </w:r>
    <w:r w:rsidR="0024516A">
      <w:rPr>
        <w:b/>
        <w:sz w:val="28"/>
        <w:szCs w:val="28"/>
        <w:lang w:val="fr-CA"/>
      </w:rPr>
      <w:t>humaines</w:t>
    </w:r>
    <w:r w:rsidR="0024516A" w:rsidRPr="0024516A">
      <w:rPr>
        <w:b/>
        <w:sz w:val="28"/>
        <w:szCs w:val="28"/>
        <w:lang w:val="fr-CA"/>
      </w:rPr>
      <w:t xml:space="preserve"> – Rémunération </w:t>
    </w:r>
    <w:r w:rsidR="00A60EE5">
      <w:rPr>
        <w:b/>
        <w:sz w:val="28"/>
        <w:szCs w:val="28"/>
        <w:lang w:val="fr-CA"/>
      </w:rPr>
      <w:t>globale</w:t>
    </w:r>
  </w:p>
  <w:p w:rsidR="0024516A" w:rsidRPr="0024516A" w:rsidRDefault="00831999" w:rsidP="00831999">
    <w:pPr>
      <w:pStyle w:val="Header"/>
      <w:rPr>
        <w:b/>
        <w:sz w:val="28"/>
        <w:szCs w:val="28"/>
        <w:lang w:val="fr-CA"/>
      </w:rPr>
    </w:pPr>
    <w:r>
      <w:rPr>
        <w:b/>
        <w:sz w:val="28"/>
        <w:szCs w:val="28"/>
        <w:lang w:val="fr-CA"/>
      </w:rPr>
      <w:tab/>
    </w:r>
    <w:r w:rsidR="0024516A" w:rsidRPr="0024516A">
      <w:rPr>
        <w:b/>
        <w:sz w:val="28"/>
        <w:szCs w:val="28"/>
        <w:lang w:val="fr-CA"/>
      </w:rPr>
      <w:t xml:space="preserve">Procédures et </w:t>
    </w:r>
    <w:r w:rsidR="00A60EE5">
      <w:rPr>
        <w:b/>
        <w:sz w:val="28"/>
        <w:szCs w:val="28"/>
        <w:lang w:val="fr-CA"/>
      </w:rPr>
      <w:t>directives</w:t>
    </w:r>
  </w:p>
  <w:p w:rsidR="0024516A" w:rsidRPr="00A60EE5" w:rsidRDefault="00A60EE5" w:rsidP="0024516A">
    <w:pPr>
      <w:pBdr>
        <w:bottom w:val="single" w:sz="12" w:space="1" w:color="auto"/>
      </w:pBdr>
      <w:autoSpaceDE w:val="0"/>
      <w:autoSpaceDN w:val="0"/>
      <w:adjustRightInd w:val="0"/>
      <w:spacing w:after="0" w:line="240" w:lineRule="auto"/>
      <w:jc w:val="center"/>
      <w:rPr>
        <w:b/>
        <w:color w:val="000000"/>
        <w:sz w:val="28"/>
        <w:szCs w:val="28"/>
        <w:lang w:val="fr-CA"/>
      </w:rPr>
    </w:pPr>
    <w:r w:rsidRPr="00A60EE5">
      <w:rPr>
        <w:b/>
        <w:sz w:val="28"/>
        <w:szCs w:val="28"/>
        <w:lang w:val="fr-CA"/>
      </w:rPr>
      <w:t>Entente visant la modification temporaire de l’horaire de travail</w:t>
    </w:r>
  </w:p>
  <w:p w:rsidR="0024516A" w:rsidRPr="000C6FA3" w:rsidRDefault="0024516A" w:rsidP="0024516A">
    <w:pPr>
      <w:pBdr>
        <w:bottom w:val="single" w:sz="12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,Bold" w:hAnsi="Arial,Bold"/>
        <w:b/>
        <w:color w:val="C00000"/>
        <w:szCs w:val="24"/>
        <w:lang w:val="fr-CA"/>
      </w:rPr>
    </w:pPr>
    <w:r w:rsidRPr="00024D1E">
      <w:rPr>
        <w:b/>
        <w:color w:val="C00000"/>
        <w:sz w:val="24"/>
        <w:szCs w:val="24"/>
        <w:lang w:val="fr-CA"/>
      </w:rPr>
      <w:t>(</w:t>
    </w:r>
    <w:proofErr w:type="gramStart"/>
    <w:r w:rsidR="00024D1E" w:rsidRPr="00024D1E">
      <w:rPr>
        <w:rFonts w:ascii="Arial,Bold" w:hAnsi="Arial,Bold"/>
        <w:b/>
        <w:color w:val="C00000"/>
        <w:szCs w:val="24"/>
        <w:lang w:val="fr-CA"/>
      </w:rPr>
      <w:t>pour</w:t>
    </w:r>
    <w:proofErr w:type="gramEnd"/>
    <w:r w:rsidR="00024D1E" w:rsidRPr="00024D1E">
      <w:rPr>
        <w:rFonts w:ascii="Arial,Bold" w:hAnsi="Arial,Bold"/>
        <w:b/>
        <w:color w:val="C00000"/>
        <w:szCs w:val="24"/>
        <w:lang w:val="fr-CA"/>
      </w:rPr>
      <w:t xml:space="preserve"> les </w:t>
    </w:r>
    <w:r w:rsidR="00594F85">
      <w:rPr>
        <w:rFonts w:ascii="Arial,Bold" w:hAnsi="Arial,Bold"/>
        <w:b/>
        <w:color w:val="C00000"/>
        <w:szCs w:val="24"/>
        <w:lang w:val="fr-CA"/>
      </w:rPr>
      <w:t xml:space="preserve">postes de </w:t>
    </w:r>
    <w:r w:rsidR="00024D1E" w:rsidRPr="00024D1E">
      <w:rPr>
        <w:rFonts w:ascii="Arial,Bold" w:hAnsi="Arial,Bold"/>
        <w:b/>
        <w:color w:val="C00000"/>
        <w:szCs w:val="24"/>
        <w:lang w:val="fr-CA"/>
      </w:rPr>
      <w:t>cadres et</w:t>
    </w:r>
    <w:r w:rsidR="000C6FA3" w:rsidRPr="000C6FA3">
      <w:rPr>
        <w:rFonts w:ascii="Arial,Bold" w:hAnsi="Arial,Bold"/>
        <w:b/>
        <w:color w:val="C00000"/>
        <w:szCs w:val="24"/>
        <w:lang w:val="fr-CA"/>
      </w:rPr>
      <w:t xml:space="preserve"> le personnel des postes exclus de M.U.N.A.C.A. PSAC</w:t>
    </w:r>
    <w:r w:rsidRPr="000C6FA3">
      <w:rPr>
        <w:rFonts w:ascii="Arial,Bold" w:hAnsi="Arial,Bold"/>
        <w:b/>
        <w:color w:val="C00000"/>
        <w:szCs w:val="24"/>
        <w:lang w:val="fr-CA"/>
      </w:rPr>
      <w:t>)</w:t>
    </w:r>
  </w:p>
  <w:p w:rsidR="0024516A" w:rsidRPr="0024516A" w:rsidRDefault="0024516A" w:rsidP="0024516A">
    <w:pPr>
      <w:pStyle w:val="Header"/>
      <w:rPr>
        <w:lang w:val="fr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16A" w:rsidRPr="0024516A" w:rsidRDefault="006C0B8A" w:rsidP="0024516A">
    <w:pPr>
      <w:pStyle w:val="Header"/>
      <w:jc w:val="center"/>
      <w:rPr>
        <w:b/>
        <w:sz w:val="28"/>
        <w:szCs w:val="28"/>
        <w:lang w:val="fr-CA"/>
      </w:rPr>
    </w:pPr>
    <w:r w:rsidRPr="0024516A">
      <w:rPr>
        <w:noProof/>
        <w:sz w:val="28"/>
        <w:szCs w:val="28"/>
        <w:lang w:eastAsia="en-CA"/>
      </w:rPr>
      <w:drawing>
        <wp:anchor distT="0" distB="0" distL="114300" distR="114300" simplePos="0" relativeHeight="251662336" behindDoc="1" locked="0" layoutInCell="1" allowOverlap="1" wp14:anchorId="071A9105" wp14:editId="213A144E">
          <wp:simplePos x="0" y="0"/>
          <wp:positionH relativeFrom="column">
            <wp:posOffset>-666750</wp:posOffset>
          </wp:positionH>
          <wp:positionV relativeFrom="paragraph">
            <wp:posOffset>-333375</wp:posOffset>
          </wp:positionV>
          <wp:extent cx="1390650" cy="521211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62" t="-14290" r="-1062" b="-14290"/>
                  <a:stretch>
                    <a:fillRect/>
                  </a:stretch>
                </pic:blipFill>
                <pic:spPr bwMode="auto">
                  <a:xfrm>
                    <a:off x="0" y="0"/>
                    <a:ext cx="1401289" cy="525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516A" w:rsidRPr="0024516A">
      <w:rPr>
        <w:b/>
        <w:sz w:val="28"/>
        <w:szCs w:val="28"/>
        <w:lang w:val="fr-CA"/>
      </w:rPr>
      <w:t xml:space="preserve">Ressources humaines – Rémunération </w:t>
    </w:r>
    <w:r w:rsidR="00594F85">
      <w:rPr>
        <w:b/>
        <w:sz w:val="28"/>
        <w:szCs w:val="28"/>
        <w:lang w:val="fr-CA"/>
      </w:rPr>
      <w:t>globale</w:t>
    </w:r>
  </w:p>
  <w:p w:rsidR="007B1CBF" w:rsidRPr="0024516A" w:rsidRDefault="0024516A" w:rsidP="007B1CBF">
    <w:pPr>
      <w:pStyle w:val="Header"/>
      <w:rPr>
        <w:b/>
        <w:sz w:val="28"/>
        <w:szCs w:val="28"/>
        <w:lang w:val="fr-CA"/>
      </w:rPr>
    </w:pPr>
    <w:r w:rsidRPr="0024516A">
      <w:rPr>
        <w:b/>
        <w:color w:val="000000"/>
        <w:sz w:val="28"/>
        <w:szCs w:val="28"/>
        <w:lang w:val="fr-CA"/>
      </w:rPr>
      <w:t>Incidence sur les conditions de travail et les avantages sociaux</w:t>
    </w:r>
    <w:r w:rsidR="007B1CBF" w:rsidRPr="007B1CBF">
      <w:rPr>
        <w:b/>
        <w:sz w:val="28"/>
        <w:szCs w:val="28"/>
        <w:lang w:val="fr-CA"/>
      </w:rPr>
      <w:t xml:space="preserve"> </w:t>
    </w:r>
  </w:p>
  <w:p w:rsidR="0024516A" w:rsidRPr="0024516A" w:rsidRDefault="007B1CBF" w:rsidP="007B1CBF">
    <w:pPr>
      <w:autoSpaceDE w:val="0"/>
      <w:autoSpaceDN w:val="0"/>
      <w:adjustRightInd w:val="0"/>
      <w:spacing w:after="0"/>
      <w:jc w:val="center"/>
      <w:rPr>
        <w:b/>
        <w:color w:val="000000"/>
        <w:sz w:val="28"/>
        <w:szCs w:val="28"/>
        <w:lang w:val="fr-CA"/>
      </w:rPr>
    </w:pPr>
    <w:r w:rsidRPr="00A60EE5">
      <w:rPr>
        <w:b/>
        <w:sz w:val="28"/>
        <w:szCs w:val="28"/>
        <w:lang w:val="fr-CA"/>
      </w:rPr>
      <w:t>Entente visant la modification temporaire de l’horaire de travail</w:t>
    </w:r>
  </w:p>
  <w:p w:rsidR="006C0B8A" w:rsidRPr="000C6FA3" w:rsidRDefault="000C6FA3" w:rsidP="000C6FA3">
    <w:pPr>
      <w:pBdr>
        <w:bottom w:val="single" w:sz="12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,Bold" w:hAnsi="Arial,Bold"/>
        <w:b/>
        <w:color w:val="C00000"/>
        <w:szCs w:val="24"/>
        <w:lang w:val="fr-CA"/>
      </w:rPr>
    </w:pPr>
    <w:r w:rsidRPr="00024D1E">
      <w:rPr>
        <w:b/>
        <w:color w:val="C00000"/>
        <w:sz w:val="24"/>
        <w:szCs w:val="24"/>
        <w:lang w:val="fr-CA"/>
      </w:rPr>
      <w:t>(</w:t>
    </w:r>
    <w:proofErr w:type="gramStart"/>
    <w:r w:rsidRPr="00024D1E">
      <w:rPr>
        <w:rFonts w:ascii="Arial,Bold" w:hAnsi="Arial,Bold"/>
        <w:b/>
        <w:color w:val="C00000"/>
        <w:szCs w:val="24"/>
        <w:lang w:val="fr-CA"/>
      </w:rPr>
      <w:t>pour</w:t>
    </w:r>
    <w:proofErr w:type="gramEnd"/>
    <w:r w:rsidRPr="00024D1E">
      <w:rPr>
        <w:rFonts w:ascii="Arial,Bold" w:hAnsi="Arial,Bold"/>
        <w:b/>
        <w:color w:val="C00000"/>
        <w:szCs w:val="24"/>
        <w:lang w:val="fr-CA"/>
      </w:rPr>
      <w:t xml:space="preserve"> les </w:t>
    </w:r>
    <w:r>
      <w:rPr>
        <w:rFonts w:ascii="Arial,Bold" w:hAnsi="Arial,Bold"/>
        <w:b/>
        <w:color w:val="C00000"/>
        <w:szCs w:val="24"/>
        <w:lang w:val="fr-CA"/>
      </w:rPr>
      <w:t xml:space="preserve">postes de </w:t>
    </w:r>
    <w:r w:rsidRPr="00024D1E">
      <w:rPr>
        <w:rFonts w:ascii="Arial,Bold" w:hAnsi="Arial,Bold"/>
        <w:b/>
        <w:color w:val="C00000"/>
        <w:szCs w:val="24"/>
        <w:lang w:val="fr-CA"/>
      </w:rPr>
      <w:t>cadres et</w:t>
    </w:r>
    <w:r w:rsidRPr="000C6FA3">
      <w:rPr>
        <w:rFonts w:ascii="Arial,Bold" w:hAnsi="Arial,Bold"/>
        <w:b/>
        <w:color w:val="C00000"/>
        <w:szCs w:val="24"/>
        <w:lang w:val="fr-CA"/>
      </w:rPr>
      <w:t xml:space="preserve"> le personnel des postes exclus de M.U.N.A.C.A. PSAC)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65E" w:rsidRPr="008F5E1B" w:rsidRDefault="00B4065E" w:rsidP="006324ED">
    <w:pPr>
      <w:spacing w:after="0" w:line="240" w:lineRule="auto"/>
      <w:jc w:val="center"/>
      <w:rPr>
        <w:b/>
        <w:sz w:val="24"/>
        <w:szCs w:val="24"/>
        <w:lang w:val="fr-CA"/>
      </w:rPr>
    </w:pPr>
    <w:r w:rsidRPr="008F5E1B">
      <w:rPr>
        <w:b/>
        <w:noProof/>
        <w:sz w:val="24"/>
        <w:szCs w:val="24"/>
        <w:lang w:eastAsia="en-CA"/>
      </w:rPr>
      <w:drawing>
        <wp:anchor distT="0" distB="0" distL="114300" distR="114300" simplePos="0" relativeHeight="251660288" behindDoc="1" locked="0" layoutInCell="1" allowOverlap="1" wp14:anchorId="5E8B2370" wp14:editId="1ADB58E4">
          <wp:simplePos x="0" y="0"/>
          <wp:positionH relativeFrom="column">
            <wp:posOffset>47624</wp:posOffset>
          </wp:positionH>
          <wp:positionV relativeFrom="paragraph">
            <wp:posOffset>-175097</wp:posOffset>
          </wp:positionV>
          <wp:extent cx="1178765" cy="441797"/>
          <wp:effectExtent l="0" t="0" r="254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62" t="-14290" r="-1062" b="-14290"/>
                  <a:stretch>
                    <a:fillRect/>
                  </a:stretch>
                </pic:blipFill>
                <pic:spPr bwMode="auto">
                  <a:xfrm>
                    <a:off x="0" y="0"/>
                    <a:ext cx="1187783" cy="445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1999" w:rsidRPr="008F5E1B">
      <w:rPr>
        <w:b/>
        <w:noProof/>
        <w:sz w:val="24"/>
        <w:szCs w:val="24"/>
        <w:lang w:val="fr-CA" w:eastAsia="en-CA"/>
      </w:rPr>
      <w:t>Ressources humaines</w:t>
    </w:r>
    <w:r w:rsidRPr="008F5E1B">
      <w:rPr>
        <w:b/>
        <w:sz w:val="24"/>
        <w:szCs w:val="24"/>
        <w:lang w:val="fr-CA"/>
      </w:rPr>
      <w:t xml:space="preserve"> – </w:t>
    </w:r>
    <w:r w:rsidR="00831999" w:rsidRPr="008F5E1B">
      <w:rPr>
        <w:b/>
        <w:sz w:val="24"/>
        <w:szCs w:val="24"/>
        <w:lang w:val="fr-CA"/>
      </w:rPr>
      <w:t xml:space="preserve">Rémunération </w:t>
    </w:r>
    <w:r w:rsidR="00594F85">
      <w:rPr>
        <w:b/>
        <w:sz w:val="24"/>
        <w:szCs w:val="24"/>
        <w:lang w:val="fr-CA"/>
      </w:rPr>
      <w:t>globale</w:t>
    </w:r>
  </w:p>
  <w:p w:rsidR="00594F85" w:rsidRDefault="00594F85" w:rsidP="00594F85">
    <w:pPr>
      <w:spacing w:after="0" w:line="240" w:lineRule="auto"/>
      <w:jc w:val="center"/>
      <w:rPr>
        <w:b/>
        <w:sz w:val="24"/>
        <w:szCs w:val="24"/>
        <w:lang w:val="fr-CA"/>
      </w:rPr>
    </w:pPr>
    <w:r w:rsidRPr="00594F85">
      <w:rPr>
        <w:b/>
        <w:sz w:val="24"/>
        <w:szCs w:val="24"/>
        <w:lang w:val="fr-CA"/>
      </w:rPr>
      <w:t>Entente visant la modification temporaire de l’horaire de travail</w:t>
    </w:r>
  </w:p>
  <w:p w:rsidR="00B4065E" w:rsidRPr="000C6FA3" w:rsidRDefault="000C6FA3" w:rsidP="000C6FA3">
    <w:pPr>
      <w:pBdr>
        <w:bottom w:val="single" w:sz="12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,Bold" w:hAnsi="Arial,Bold"/>
        <w:b/>
        <w:color w:val="C00000"/>
        <w:szCs w:val="24"/>
        <w:lang w:val="fr-CA"/>
      </w:rPr>
    </w:pPr>
    <w:r w:rsidRPr="00024D1E">
      <w:rPr>
        <w:b/>
        <w:color w:val="C00000"/>
        <w:sz w:val="24"/>
        <w:szCs w:val="24"/>
        <w:lang w:val="fr-CA"/>
      </w:rPr>
      <w:t>(</w:t>
    </w:r>
    <w:proofErr w:type="gramStart"/>
    <w:r w:rsidRPr="00024D1E">
      <w:rPr>
        <w:rFonts w:ascii="Arial,Bold" w:hAnsi="Arial,Bold"/>
        <w:b/>
        <w:color w:val="C00000"/>
        <w:szCs w:val="24"/>
        <w:lang w:val="fr-CA"/>
      </w:rPr>
      <w:t>pour</w:t>
    </w:r>
    <w:proofErr w:type="gramEnd"/>
    <w:r w:rsidRPr="00024D1E">
      <w:rPr>
        <w:rFonts w:ascii="Arial,Bold" w:hAnsi="Arial,Bold"/>
        <w:b/>
        <w:color w:val="C00000"/>
        <w:szCs w:val="24"/>
        <w:lang w:val="fr-CA"/>
      </w:rPr>
      <w:t xml:space="preserve"> les </w:t>
    </w:r>
    <w:r>
      <w:rPr>
        <w:rFonts w:ascii="Arial,Bold" w:hAnsi="Arial,Bold"/>
        <w:b/>
        <w:color w:val="C00000"/>
        <w:szCs w:val="24"/>
        <w:lang w:val="fr-CA"/>
      </w:rPr>
      <w:t xml:space="preserve">postes de </w:t>
    </w:r>
    <w:r w:rsidRPr="00024D1E">
      <w:rPr>
        <w:rFonts w:ascii="Arial,Bold" w:hAnsi="Arial,Bold"/>
        <w:b/>
        <w:color w:val="C00000"/>
        <w:szCs w:val="24"/>
        <w:lang w:val="fr-CA"/>
      </w:rPr>
      <w:t>cadres et</w:t>
    </w:r>
    <w:r w:rsidRPr="000C6FA3">
      <w:rPr>
        <w:rFonts w:ascii="Arial,Bold" w:hAnsi="Arial,Bold"/>
        <w:b/>
        <w:color w:val="C00000"/>
        <w:szCs w:val="24"/>
        <w:lang w:val="fr-CA"/>
      </w:rPr>
      <w:t xml:space="preserve"> le personnel des postes exclus de M.U.N.A.C.A. PSAC)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4290"/>
    <w:multiLevelType w:val="hybridMultilevel"/>
    <w:tmpl w:val="81086DE4"/>
    <w:lvl w:ilvl="0" w:tplc="2AF8CCA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7C3F"/>
    <w:multiLevelType w:val="hybridMultilevel"/>
    <w:tmpl w:val="DBEC6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2549F"/>
    <w:multiLevelType w:val="hybridMultilevel"/>
    <w:tmpl w:val="454600D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D3157F"/>
    <w:multiLevelType w:val="hybridMultilevel"/>
    <w:tmpl w:val="DF94E1CC"/>
    <w:lvl w:ilvl="0" w:tplc="2CDA05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54206A"/>
    <w:multiLevelType w:val="multilevel"/>
    <w:tmpl w:val="9A1E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BB5B7D"/>
    <w:multiLevelType w:val="hybridMultilevel"/>
    <w:tmpl w:val="337204A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03620"/>
    <w:multiLevelType w:val="hybridMultilevel"/>
    <w:tmpl w:val="48B000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930FB"/>
    <w:multiLevelType w:val="hybridMultilevel"/>
    <w:tmpl w:val="A348A0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A5D5A"/>
    <w:multiLevelType w:val="hybridMultilevel"/>
    <w:tmpl w:val="FE5CAD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56008"/>
    <w:multiLevelType w:val="hybridMultilevel"/>
    <w:tmpl w:val="D00036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66759"/>
    <w:multiLevelType w:val="hybridMultilevel"/>
    <w:tmpl w:val="0C789C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060A1"/>
    <w:multiLevelType w:val="hybridMultilevel"/>
    <w:tmpl w:val="909659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204038"/>
    <w:multiLevelType w:val="hybridMultilevel"/>
    <w:tmpl w:val="0DB88FEC"/>
    <w:lvl w:ilvl="0" w:tplc="48044FB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327E0B"/>
    <w:multiLevelType w:val="hybridMultilevel"/>
    <w:tmpl w:val="DF9AA680"/>
    <w:lvl w:ilvl="0" w:tplc="EC92271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04719"/>
    <w:multiLevelType w:val="hybridMultilevel"/>
    <w:tmpl w:val="7B3400A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31EE3"/>
    <w:multiLevelType w:val="hybridMultilevel"/>
    <w:tmpl w:val="49CA513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293701"/>
    <w:multiLevelType w:val="hybridMultilevel"/>
    <w:tmpl w:val="A66861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2"/>
  </w:num>
  <w:num w:numId="5">
    <w:abstractNumId w:val="6"/>
  </w:num>
  <w:num w:numId="6">
    <w:abstractNumId w:val="16"/>
  </w:num>
  <w:num w:numId="7">
    <w:abstractNumId w:val="5"/>
  </w:num>
  <w:num w:numId="8">
    <w:abstractNumId w:val="11"/>
  </w:num>
  <w:num w:numId="9">
    <w:abstractNumId w:val="1"/>
  </w:num>
  <w:num w:numId="10">
    <w:abstractNumId w:val="14"/>
  </w:num>
  <w:num w:numId="11">
    <w:abstractNumId w:val="10"/>
  </w:num>
  <w:num w:numId="12">
    <w:abstractNumId w:val="7"/>
  </w:num>
  <w:num w:numId="13">
    <w:abstractNumId w:val="4"/>
  </w:num>
  <w:num w:numId="14">
    <w:abstractNumId w:val="0"/>
  </w:num>
  <w:num w:numId="15">
    <w:abstractNumId w:val="15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1F"/>
    <w:rsid w:val="00024D1E"/>
    <w:rsid w:val="0003283E"/>
    <w:rsid w:val="000B3467"/>
    <w:rsid w:val="000C6FA3"/>
    <w:rsid w:val="00110CCF"/>
    <w:rsid w:val="001A24B3"/>
    <w:rsid w:val="001F4282"/>
    <w:rsid w:val="00224567"/>
    <w:rsid w:val="00236CE8"/>
    <w:rsid w:val="0024516A"/>
    <w:rsid w:val="0025690D"/>
    <w:rsid w:val="002B5CB7"/>
    <w:rsid w:val="002F71BF"/>
    <w:rsid w:val="0032164E"/>
    <w:rsid w:val="003304EE"/>
    <w:rsid w:val="003413CD"/>
    <w:rsid w:val="00360676"/>
    <w:rsid w:val="003E4F21"/>
    <w:rsid w:val="003E523F"/>
    <w:rsid w:val="003F2DB7"/>
    <w:rsid w:val="00435DB2"/>
    <w:rsid w:val="00494212"/>
    <w:rsid w:val="004A0103"/>
    <w:rsid w:val="0050087C"/>
    <w:rsid w:val="00526022"/>
    <w:rsid w:val="005325F0"/>
    <w:rsid w:val="0053533A"/>
    <w:rsid w:val="005444F5"/>
    <w:rsid w:val="00594F85"/>
    <w:rsid w:val="005A6B85"/>
    <w:rsid w:val="005D1231"/>
    <w:rsid w:val="006068BD"/>
    <w:rsid w:val="006324ED"/>
    <w:rsid w:val="006A229E"/>
    <w:rsid w:val="006A49E7"/>
    <w:rsid w:val="006C0B8A"/>
    <w:rsid w:val="006C5F9B"/>
    <w:rsid w:val="006E1388"/>
    <w:rsid w:val="006E4E06"/>
    <w:rsid w:val="006E714D"/>
    <w:rsid w:val="007012B7"/>
    <w:rsid w:val="00763C63"/>
    <w:rsid w:val="00783373"/>
    <w:rsid w:val="007B1CBF"/>
    <w:rsid w:val="007B5A4B"/>
    <w:rsid w:val="007E4DE7"/>
    <w:rsid w:val="00802BA1"/>
    <w:rsid w:val="00831999"/>
    <w:rsid w:val="00832E02"/>
    <w:rsid w:val="0083743F"/>
    <w:rsid w:val="00846635"/>
    <w:rsid w:val="00861B4E"/>
    <w:rsid w:val="008A1B20"/>
    <w:rsid w:val="008B3779"/>
    <w:rsid w:val="008C0756"/>
    <w:rsid w:val="008F5E1B"/>
    <w:rsid w:val="0091449E"/>
    <w:rsid w:val="00956884"/>
    <w:rsid w:val="00994426"/>
    <w:rsid w:val="00A31178"/>
    <w:rsid w:val="00A31BBA"/>
    <w:rsid w:val="00A60EE5"/>
    <w:rsid w:val="00A81493"/>
    <w:rsid w:val="00AF77D7"/>
    <w:rsid w:val="00B4065E"/>
    <w:rsid w:val="00BC0228"/>
    <w:rsid w:val="00BD78F6"/>
    <w:rsid w:val="00C44DB5"/>
    <w:rsid w:val="00C5080C"/>
    <w:rsid w:val="00CA5D9F"/>
    <w:rsid w:val="00CC5487"/>
    <w:rsid w:val="00D26162"/>
    <w:rsid w:val="00D363B5"/>
    <w:rsid w:val="00D45490"/>
    <w:rsid w:val="00D64375"/>
    <w:rsid w:val="00D84FDD"/>
    <w:rsid w:val="00D909C5"/>
    <w:rsid w:val="00DB6E34"/>
    <w:rsid w:val="00E23E01"/>
    <w:rsid w:val="00E42D9D"/>
    <w:rsid w:val="00E443B2"/>
    <w:rsid w:val="00E564A8"/>
    <w:rsid w:val="00E7120B"/>
    <w:rsid w:val="00E97C32"/>
    <w:rsid w:val="00EB1EAC"/>
    <w:rsid w:val="00ED0D19"/>
    <w:rsid w:val="00F36C22"/>
    <w:rsid w:val="00F613AD"/>
    <w:rsid w:val="00F76B2E"/>
    <w:rsid w:val="00FC321F"/>
    <w:rsid w:val="00FC3690"/>
    <w:rsid w:val="00FC5B92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11E055"/>
  <w15:docId w15:val="{1AE1752B-9CE6-4F18-8A46-266E4A14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20B"/>
    <w:pPr>
      <w:ind w:left="720"/>
      <w:contextualSpacing/>
    </w:pPr>
  </w:style>
  <w:style w:type="table" w:styleId="TableGrid">
    <w:name w:val="Table Grid"/>
    <w:basedOn w:val="TableNormal"/>
    <w:rsid w:val="00914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00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87C"/>
  </w:style>
  <w:style w:type="paragraph" w:styleId="Footer">
    <w:name w:val="footer"/>
    <w:basedOn w:val="Normal"/>
    <w:link w:val="FooterChar"/>
    <w:uiPriority w:val="99"/>
    <w:unhideWhenUsed/>
    <w:rsid w:val="00500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87C"/>
  </w:style>
  <w:style w:type="paragraph" w:styleId="BalloonText">
    <w:name w:val="Balloon Text"/>
    <w:basedOn w:val="Normal"/>
    <w:link w:val="BalloonTextChar"/>
    <w:uiPriority w:val="99"/>
    <w:semiHidden/>
    <w:unhideWhenUsed/>
    <w:rsid w:val="0070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2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012B7"/>
    <w:rPr>
      <w:color w:val="808080"/>
    </w:rPr>
  </w:style>
  <w:style w:type="character" w:styleId="Hyperlink">
    <w:name w:val="Hyperlink"/>
    <w:rsid w:val="00B4065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068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290263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8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93148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78294">
                              <w:marLeft w:val="18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91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44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4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38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4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4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16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562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69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0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5168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982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approvals.hr@mcgill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FAFC8-D48F-45F9-B0A6-62E4B9C4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tempuser</dc:creator>
  <cp:lastModifiedBy>Daniel Gelinas, Mr.</cp:lastModifiedBy>
  <cp:revision>16</cp:revision>
  <cp:lastPrinted>2014-03-27T15:05:00Z</cp:lastPrinted>
  <dcterms:created xsi:type="dcterms:W3CDTF">2013-08-15T18:53:00Z</dcterms:created>
  <dcterms:modified xsi:type="dcterms:W3CDTF">2017-02-16T14:52:00Z</dcterms:modified>
</cp:coreProperties>
</file>