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8" w:rsidRDefault="000C45BE" w:rsidP="000A3E03">
      <w:pPr>
        <w:pStyle w:val="Subtitle"/>
        <w:jc w:val="center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87F690" wp14:editId="7B0A95C0">
                <wp:simplePos x="0" y="0"/>
                <wp:positionH relativeFrom="column">
                  <wp:posOffset>-914400</wp:posOffset>
                </wp:positionH>
                <wp:positionV relativeFrom="paragraph">
                  <wp:posOffset>-2926080</wp:posOffset>
                </wp:positionV>
                <wp:extent cx="6848856" cy="9144000"/>
                <wp:effectExtent l="0" t="0" r="952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6" cy="9144000"/>
                          <a:chOff x="0" y="0"/>
                          <a:chExt cx="6852920" cy="9142730"/>
                        </a:xfrm>
                      </wpg:grpSpPr>
                      <wps:wsp>
                        <wps:cNvPr id="20" name="Rectangle 20" descr="Contact Info"/>
                        <wps:cNvSpPr/>
                        <wps:spPr>
                          <a:xfrm>
                            <a:off x="409794" y="8261313"/>
                            <a:ext cx="6032927" cy="4572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F53E8" w:rsidRDefault="00E237A0" w:rsidP="000A3E03">
                              <w:pPr>
                                <w:pStyle w:val="Default"/>
                              </w:pPr>
                              <w:r>
                                <w:t xml:space="preserve">For more </w:t>
                              </w:r>
                              <w:r w:rsidR="000A3E03">
                                <w:t>information,</w:t>
                              </w:r>
                              <w:r>
                                <w:t xml:space="preserve"> contact: </w:t>
                              </w:r>
                              <w:r w:rsidR="000A3E03"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>franca.romano@muhc.mcgill.ca</w:t>
                              </w:r>
                            </w:p>
                          </w:txbxContent>
                        </wps:txbx>
                        <wps:bodyPr rot="0" spcFirstLastPara="0" vert="horz" wrap="square" lIns="493776" tIns="45720" rIns="493776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ame 21"/>
                        <wps:cNvSpPr/>
                        <wps:spPr>
                          <a:xfrm>
                            <a:off x="0" y="0"/>
                            <a:ext cx="6852920" cy="9142730"/>
                          </a:xfrm>
                          <a:prstGeom prst="frame">
                            <a:avLst>
                              <a:gd name="adj1" fmla="val 6806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1in;margin-top:-230.4pt;width:539.3pt;height:10in;z-index:-251658240" coordsize="68529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">
                <v:rect id="Rectangle 20" o:spid="_x0000_s1027" alt="Contact Info" style="position:absolute;left:4097;top:82613;width:603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" fillcolor="#f7f3e2 [3214]" stroked="f" strokeweight="1pt">
                  <v:textbox inset="38.88pt,,38.88pt">
                    <w:txbxContent>
                      <w:p w:rsidR="00FF53E8" w:rsidRDefault="00E237A0" w:rsidP="000A3E03">
                        <w:pPr>
                          <w:pStyle w:val="Default"/>
                        </w:pPr>
                        <w:r>
                          <w:t>F</w:t>
                        </w:r>
                        <w:r>
                          <w:t xml:space="preserve">or more </w:t>
                        </w:r>
                        <w:r w:rsidR="000A3E03">
                          <w:t>information,</w:t>
                        </w:r>
                        <w:r>
                          <w:t xml:space="preserve"> contact: </w:t>
                        </w:r>
                        <w:r w:rsidR="000A3E03">
                          <w:rPr>
                            <w:b/>
                            <w:bCs/>
                            <w:sz w:val="23"/>
                            <w:szCs w:val="23"/>
                          </w:rPr>
                          <w:t>franca.romano@muhc.mcgill.ca</w:t>
                        </w:r>
                      </w:p>
                    </w:txbxContent>
                  </v:textbox>
                </v:rect>
                <v:shape id="Frame 21" o:spid="_x0000_s1028" style="position:absolute;width:68529;height:91427;visibility:visible;mso-wrap-style:square;v-text-anchor:middle" coordsize="6852920,914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" path="m,l6852920,r,9142730l,9142730,,xm466410,466410r,8209910l6386510,8676320r,-8209910l466410,466410xe" fillcolor="#82b4b9 [3204]" stroked="f" strokeweight="1pt">
                  <v:stroke joinstyle="miter"/>
                  <v:path arrowok="t" o:connecttype="custom" o:connectlocs="0,0;6852920,0;6852920,9142730;0,9142730;0,0;466410,466410;466410,8676320;6386510,8676320;6386510,466410;466410,466410" o:connectangles="0,0,0,0,0,0,0,0,0,0"/>
                </v:shape>
              </v:group>
            </w:pict>
          </mc:Fallback>
        </mc:AlternateContent>
      </w:r>
      <w:r w:rsidR="004959A4">
        <w:t>14</w:t>
      </w:r>
      <w:r w:rsidR="004959A4" w:rsidRPr="004959A4">
        <w:rPr>
          <w:vertAlign w:val="superscript"/>
        </w:rPr>
        <w:t>th</w:t>
      </w:r>
      <w:r w:rsidR="004959A4">
        <w:t xml:space="preserve"> Annual</w:t>
      </w:r>
    </w:p>
    <w:p w:rsidR="00FF53E8" w:rsidRPr="009431B3" w:rsidRDefault="004959A4" w:rsidP="000C45BE">
      <w:pPr>
        <w:pStyle w:val="Title"/>
        <w:jc w:val="center"/>
        <w:rPr>
          <w:sz w:val="56"/>
        </w:rPr>
      </w:pPr>
      <w:r w:rsidRPr="009431B3">
        <w:rPr>
          <w:sz w:val="56"/>
        </w:rPr>
        <w:t>Kresimir Krnjevic Research Award</w:t>
      </w:r>
    </w:p>
    <w:p w:rsidR="000A3E03" w:rsidRDefault="000A3E03" w:rsidP="000A3E03">
      <w:pPr>
        <w:pStyle w:val="Default"/>
      </w:pPr>
    </w:p>
    <w:p w:rsidR="000A3E03" w:rsidRPr="000A3E03" w:rsidRDefault="000A3E03" w:rsidP="000A3E03">
      <w:pPr>
        <w:pStyle w:val="Default"/>
        <w:jc w:val="center"/>
        <w:rPr>
          <w:rFonts w:asciiTheme="minorHAnsi" w:hAnsiTheme="minorHAnsi" w:cstheme="minorBidi"/>
          <w:caps/>
          <w:color w:val="572111" w:themeColor="text2"/>
          <w:spacing w:val="15"/>
          <w:sz w:val="52"/>
          <w:szCs w:val="20"/>
        </w:rPr>
      </w:pPr>
      <w:r w:rsidRPr="000A3E03">
        <w:rPr>
          <w:rFonts w:asciiTheme="minorHAnsi" w:hAnsiTheme="minorHAnsi" w:cstheme="minorBidi"/>
          <w:caps/>
          <w:color w:val="572111" w:themeColor="text2"/>
          <w:spacing w:val="15"/>
          <w:sz w:val="52"/>
          <w:szCs w:val="20"/>
        </w:rPr>
        <w:t>ATTENTION</w:t>
      </w:r>
      <w:r>
        <w:rPr>
          <w:rFonts w:asciiTheme="minorHAnsi" w:hAnsiTheme="minorHAnsi" w:cstheme="minorBidi"/>
          <w:caps/>
          <w:color w:val="572111" w:themeColor="text2"/>
          <w:spacing w:val="15"/>
          <w:sz w:val="52"/>
          <w:szCs w:val="20"/>
        </w:rPr>
        <w:t>:</w:t>
      </w:r>
    </w:p>
    <w:p w:rsidR="00FF53E8" w:rsidRDefault="000A3E03" w:rsidP="00E237A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Clinical Fellows, Post-Docs, </w:t>
      </w:r>
      <w:r w:rsidRPr="000A3E03">
        <w:rPr>
          <w:b/>
          <w:bCs/>
          <w:sz w:val="40"/>
          <w:szCs w:val="40"/>
        </w:rPr>
        <w:t>Residents and Students</w:t>
      </w:r>
    </w:p>
    <w:p w:rsidR="00E237A0" w:rsidRPr="00E237A0" w:rsidRDefault="00E237A0" w:rsidP="00E237A0">
      <w:pPr>
        <w:pStyle w:val="Default"/>
        <w:jc w:val="center"/>
        <w:rPr>
          <w:b/>
          <w:bCs/>
          <w:caps/>
          <w:sz w:val="40"/>
          <w:szCs w:val="40"/>
        </w:rPr>
      </w:pPr>
    </w:p>
    <w:p w:rsidR="00FF53E8" w:rsidRDefault="000A3E03" w:rsidP="00E237A0">
      <w:pPr>
        <w:spacing w:after="0"/>
        <w:rPr>
          <w:b/>
          <w:bCs/>
          <w:sz w:val="20"/>
          <w:szCs w:val="40"/>
        </w:rPr>
      </w:pPr>
      <w:r w:rsidRPr="000A3E03">
        <w:rPr>
          <w:sz w:val="12"/>
        </w:rPr>
        <w:t xml:space="preserve"> </w:t>
      </w:r>
      <w:r w:rsidRPr="000A3E03">
        <w:rPr>
          <w:b/>
          <w:bCs/>
          <w:sz w:val="20"/>
          <w:szCs w:val="40"/>
        </w:rPr>
        <w:t>Any graduate student, resident, postdoctoral fellow or clinical fellow training within the McGill University Department of Anesthesia may submit a completed manuscript that has been published or is in press, submitted or ready to be submitted for publication.</w:t>
      </w:r>
    </w:p>
    <w:p w:rsidR="00E237A0" w:rsidRDefault="00E237A0" w:rsidP="00E237A0">
      <w:pPr>
        <w:spacing w:after="0"/>
        <w:rPr>
          <w:b/>
          <w:bCs/>
          <w:sz w:val="20"/>
          <w:szCs w:val="40"/>
        </w:rPr>
      </w:pPr>
    </w:p>
    <w:p w:rsidR="009A5C1D" w:rsidRDefault="009431B3" w:rsidP="00E237A0">
      <w:pPr>
        <w:spacing w:after="0"/>
        <w:jc w:val="center"/>
        <w:rPr>
          <w:b/>
          <w:bCs/>
          <w:smallCaps/>
          <w:color w:val="9C2224" w:themeColor="accent2" w:themeShade="BF"/>
          <w:sz w:val="28"/>
        </w:rPr>
      </w:pPr>
      <w:r w:rsidRPr="009A5C1D">
        <w:rPr>
          <w:b/>
          <w:bCs/>
          <w:smallCaps/>
          <w:color w:val="9C2224" w:themeColor="accent2" w:themeShade="BF"/>
          <w:sz w:val="28"/>
        </w:rPr>
        <w:t>DEADL</w:t>
      </w:r>
      <w:r w:rsidR="004B2207">
        <w:rPr>
          <w:b/>
          <w:bCs/>
          <w:smallCaps/>
          <w:color w:val="9C2224" w:themeColor="accent2" w:themeShade="BF"/>
          <w:sz w:val="28"/>
        </w:rPr>
        <w:t>INE FOR SUBMISSION:     April 29</w:t>
      </w:r>
      <w:r w:rsidRPr="009A5C1D">
        <w:rPr>
          <w:b/>
          <w:bCs/>
          <w:smallCaps/>
          <w:color w:val="9C2224" w:themeColor="accent2" w:themeShade="BF"/>
          <w:sz w:val="28"/>
        </w:rPr>
        <w:t>th, 2016</w:t>
      </w:r>
      <w:bookmarkStart w:id="0" w:name="_GoBack"/>
      <w:bookmarkEnd w:id="0"/>
    </w:p>
    <w:p w:rsidR="00E237A0" w:rsidRDefault="00E237A0" w:rsidP="00E237A0">
      <w:pPr>
        <w:spacing w:after="0"/>
        <w:jc w:val="center"/>
        <w:rPr>
          <w:b/>
          <w:bCs/>
          <w:smallCaps/>
          <w:color w:val="9C2224" w:themeColor="accent2" w:themeShade="BF"/>
          <w:sz w:val="28"/>
        </w:rPr>
      </w:pPr>
    </w:p>
    <w:p w:rsidR="009A5C1D" w:rsidRDefault="009431B3" w:rsidP="00E237A0">
      <w:pPr>
        <w:spacing w:after="0"/>
        <w:rPr>
          <w:b/>
          <w:bCs/>
          <w:sz w:val="20"/>
        </w:rPr>
      </w:pPr>
      <w:r>
        <w:rPr>
          <w:b/>
          <w:bCs/>
          <w:sz w:val="23"/>
          <w:szCs w:val="23"/>
        </w:rPr>
        <w:t>*</w:t>
      </w:r>
      <w:r>
        <w:rPr>
          <w:b/>
          <w:bCs/>
          <w:sz w:val="20"/>
        </w:rPr>
        <w:t>We do not accept second-author publications*</w:t>
      </w:r>
    </w:p>
    <w:p w:rsidR="00E237A0" w:rsidRDefault="00E237A0" w:rsidP="00E237A0">
      <w:pPr>
        <w:spacing w:after="0"/>
        <w:rPr>
          <w:b/>
          <w:bCs/>
          <w:sz w:val="20"/>
        </w:rPr>
      </w:pPr>
    </w:p>
    <w:p w:rsidR="00481307" w:rsidRDefault="00481307" w:rsidP="008E7293">
      <w:pPr>
        <w:spacing w:after="0"/>
        <w:rPr>
          <w:b/>
          <w:bCs/>
          <w:i/>
          <w:sz w:val="23"/>
          <w:szCs w:val="23"/>
        </w:rPr>
      </w:pPr>
    </w:p>
    <w:p w:rsidR="008E7293" w:rsidRPr="008E7293" w:rsidRDefault="008E7293" w:rsidP="008E7293">
      <w:pPr>
        <w:spacing w:after="0"/>
        <w:rPr>
          <w:b/>
          <w:bCs/>
          <w:i/>
          <w:sz w:val="20"/>
        </w:rPr>
      </w:pPr>
      <w:r w:rsidRPr="008E7293">
        <w:rPr>
          <w:b/>
          <w:bCs/>
          <w:i/>
          <w:sz w:val="23"/>
          <w:szCs w:val="23"/>
        </w:rPr>
        <w:t>Award will be presented during the Harold Griffith Dinner – May 18</w:t>
      </w:r>
      <w:r w:rsidRPr="008E7293">
        <w:rPr>
          <w:b/>
          <w:bCs/>
          <w:i/>
          <w:sz w:val="23"/>
          <w:szCs w:val="23"/>
          <w:vertAlign w:val="superscript"/>
        </w:rPr>
        <w:t>th</w:t>
      </w:r>
      <w:r w:rsidRPr="008E7293">
        <w:rPr>
          <w:b/>
          <w:bCs/>
          <w:i/>
          <w:sz w:val="23"/>
          <w:szCs w:val="23"/>
        </w:rPr>
        <w:t>, 2016</w:t>
      </w:r>
    </w:p>
    <w:p w:rsidR="00060102" w:rsidRPr="000A3E03" w:rsidRDefault="00481307" w:rsidP="009A5C1D">
      <w:pPr>
        <w:jc w:val="center"/>
        <w:rPr>
          <w:sz w:val="1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F0FF" wp14:editId="52FB4F76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196215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102" w:rsidRPr="00060102" w:rsidRDefault="00060102" w:rsidP="00481307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smallCaps/>
                                <w:color w:val="9C2224" w:themeColor="accent2" w:themeShade="BF"/>
                              </w:rPr>
                            </w:pPr>
                            <w:r w:rsidRPr="00060102">
                              <w:rPr>
                                <w:b/>
                                <w:bCs/>
                                <w:smallCaps/>
                                <w:color w:val="9C2224" w:themeColor="accent2" w:themeShade="BF"/>
                              </w:rPr>
                              <w:t>Department of Anesthesia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F0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0;margin-top:30.55pt;width:154.5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" fillcolor="white [3201]" strokeweight=".5pt">
                <v:textbox>
                  <w:txbxContent>
                    <w:p w:rsidR="00060102" w:rsidRPr="00060102" w:rsidRDefault="00060102" w:rsidP="00481307">
                      <w:pPr>
                        <w:ind w:left="0"/>
                        <w:jc w:val="center"/>
                        <w:rPr>
                          <w:b/>
                          <w:bCs/>
                          <w:smallCaps/>
                          <w:color w:val="9C2224" w:themeColor="accent2" w:themeShade="BF"/>
                        </w:rPr>
                      </w:pPr>
                      <w:r w:rsidRPr="00060102">
                        <w:rPr>
                          <w:b/>
                          <w:bCs/>
                          <w:smallCaps/>
                          <w:color w:val="9C2224" w:themeColor="accent2" w:themeShade="BF"/>
                        </w:rPr>
                        <w:t>Department of Anesthesia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7958F1B8" wp14:editId="643E1149">
            <wp:simplePos x="0" y="0"/>
            <wp:positionH relativeFrom="margin">
              <wp:align>center</wp:align>
            </wp:positionH>
            <wp:positionV relativeFrom="margin">
              <wp:posOffset>4817110</wp:posOffset>
            </wp:positionV>
            <wp:extent cx="1054100" cy="240665"/>
            <wp:effectExtent l="0" t="0" r="0" b="6985"/>
            <wp:wrapTight wrapText="bothSides">
              <wp:wrapPolygon edited="0">
                <wp:start x="0" y="0"/>
                <wp:lineTo x="0" y="20517"/>
                <wp:lineTo x="21080" y="20517"/>
                <wp:lineTo x="210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0102" w:rsidRPr="000A3E03">
      <w:headerReference w:type="default" r:id="rId9"/>
      <w:pgSz w:w="12240" w:h="15840"/>
      <w:pgMar w:top="5328" w:right="2160" w:bottom="244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E" w:rsidRDefault="000C45BE" w:rsidP="000C45BE">
      <w:pPr>
        <w:spacing w:after="0" w:line="240" w:lineRule="auto"/>
      </w:pPr>
      <w:r>
        <w:separator/>
      </w:r>
    </w:p>
  </w:endnote>
  <w:endnote w:type="continuationSeparator" w:id="0">
    <w:p w:rsidR="000C45BE" w:rsidRDefault="000C45BE" w:rsidP="000C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E" w:rsidRDefault="000C45BE" w:rsidP="000C45BE">
      <w:pPr>
        <w:spacing w:after="0" w:line="240" w:lineRule="auto"/>
      </w:pPr>
      <w:r>
        <w:separator/>
      </w:r>
    </w:p>
  </w:footnote>
  <w:footnote w:type="continuationSeparator" w:id="0">
    <w:p w:rsidR="000C45BE" w:rsidRDefault="000C45BE" w:rsidP="000C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BE" w:rsidRDefault="000C45BE">
    <w:pPr>
      <w:pStyle w:val="Header"/>
    </w:pPr>
  </w:p>
  <w:p w:rsidR="009431B3" w:rsidRDefault="009431B3">
    <w:pPr>
      <w:pStyle w:val="Header"/>
    </w:pPr>
  </w:p>
  <w:p w:rsidR="009431B3" w:rsidRDefault="009431B3">
    <w:pPr>
      <w:pStyle w:val="Header"/>
    </w:pPr>
  </w:p>
  <w:p w:rsidR="009431B3" w:rsidRDefault="009431B3">
    <w:pPr>
      <w:pStyle w:val="Header"/>
    </w:pPr>
  </w:p>
  <w:p w:rsidR="009431B3" w:rsidRDefault="009431B3" w:rsidP="009431B3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20A5B5B" wp14:editId="7B80F60E">
          <wp:extent cx="2190750" cy="2459005"/>
          <wp:effectExtent l="0" t="0" r="0" b="0"/>
          <wp:docPr id="23" name="Picture 23" descr="http://usil.usector.ca/images/trophies/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usil.usector.ca/images/trophies/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11" cy="247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4"/>
    <w:rsid w:val="00060102"/>
    <w:rsid w:val="000A3E03"/>
    <w:rsid w:val="000C45BE"/>
    <w:rsid w:val="00316918"/>
    <w:rsid w:val="00481307"/>
    <w:rsid w:val="004959A4"/>
    <w:rsid w:val="004B2207"/>
    <w:rsid w:val="008E7293"/>
    <w:rsid w:val="009431B3"/>
    <w:rsid w:val="009A5C1D"/>
    <w:rsid w:val="00B6067B"/>
    <w:rsid w:val="00E237A0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A79C9"/>
  <w15:chartTrackingRefBased/>
  <w15:docId w15:val="{4D3AB208-5B1A-471D-9EB4-D2EBE14A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e">
    <w:name w:val="Date"/>
    <w:basedOn w:val="Normal"/>
    <w:next w:val="Normal"/>
    <w:link w:val="Date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me">
    <w:name w:val="Time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qFormat/>
    <w:pPr>
      <w:spacing w:after="0" w:line="240" w:lineRule="auto"/>
    </w:pPr>
    <w:rPr>
      <w:smallCaps/>
    </w:rPr>
  </w:style>
  <w:style w:type="paragraph" w:customStyle="1" w:styleId="Default">
    <w:name w:val="Default"/>
    <w:rsid w:val="000A3E03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BE"/>
  </w:style>
  <w:style w:type="paragraph" w:styleId="Footer">
    <w:name w:val="footer"/>
    <w:basedOn w:val="Normal"/>
    <w:link w:val="FooterChar"/>
    <w:uiPriority w:val="99"/>
    <w:unhideWhenUsed/>
    <w:rsid w:val="000C4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BE"/>
  </w:style>
  <w:style w:type="paragraph" w:styleId="BalloonText">
    <w:name w:val="Balloon Text"/>
    <w:basedOn w:val="Normal"/>
    <w:link w:val="BalloonTextChar"/>
    <w:uiPriority w:val="99"/>
    <w:semiHidden/>
    <w:unhideWhenUsed/>
    <w:rsid w:val="0006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mano\AppData\Roaming\Microsoft\Templates\Spring%20event%20flyer%20(with%20blossom%20branch)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FE82D-685A-40E8-B08A-CAE7AD52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event flyer (with blossom branch).dotx</Template>
  <TotalTime>115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FRANCA ROMANO</dc:creator>
  <cp:keywords/>
  <cp:lastModifiedBy>FRANCA ROMANO</cp:lastModifiedBy>
  <cp:revision>6</cp:revision>
  <cp:lastPrinted>2016-02-26T17:25:00Z</cp:lastPrinted>
  <dcterms:created xsi:type="dcterms:W3CDTF">2016-02-26T17:18:00Z</dcterms:created>
  <dcterms:modified xsi:type="dcterms:W3CDTF">2016-03-01T15:30:00Z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